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B4F" w:rsidRPr="007B7CFB" w:rsidRDefault="00994B4F" w:rsidP="002D59CF">
      <w:pPr>
        <w:jc w:val="center"/>
        <w:rPr>
          <w:bCs/>
          <w:sz w:val="28"/>
          <w:szCs w:val="28"/>
        </w:rPr>
      </w:pPr>
    </w:p>
    <w:p w:rsidR="002D59CF" w:rsidRPr="00C07ED8" w:rsidRDefault="002D59CF" w:rsidP="00BD0C21">
      <w:pPr>
        <w:spacing w:line="240" w:lineRule="auto"/>
        <w:jc w:val="center"/>
        <w:rPr>
          <w:b/>
          <w:bCs/>
          <w:sz w:val="26"/>
          <w:szCs w:val="26"/>
        </w:rPr>
      </w:pPr>
      <w:r w:rsidRPr="00C07ED8">
        <w:rPr>
          <w:b/>
          <w:bCs/>
          <w:sz w:val="26"/>
          <w:szCs w:val="26"/>
        </w:rPr>
        <w:t>T.C.</w:t>
      </w:r>
    </w:p>
    <w:p w:rsidR="002D59CF" w:rsidRPr="00C07ED8" w:rsidRDefault="002D59CF" w:rsidP="00BD0C21">
      <w:pPr>
        <w:spacing w:line="240" w:lineRule="auto"/>
        <w:jc w:val="center"/>
        <w:rPr>
          <w:b/>
          <w:bCs/>
          <w:sz w:val="26"/>
          <w:szCs w:val="26"/>
        </w:rPr>
      </w:pPr>
      <w:r w:rsidRPr="00C07ED8">
        <w:rPr>
          <w:b/>
          <w:bCs/>
          <w:sz w:val="26"/>
          <w:szCs w:val="26"/>
        </w:rPr>
        <w:t>İSTANBUL TİCARET ÜNİVERSİTESİ</w:t>
      </w:r>
    </w:p>
    <w:p w:rsidR="002D59CF" w:rsidRPr="00C07ED8" w:rsidRDefault="002D59CF" w:rsidP="00BD0C21">
      <w:pPr>
        <w:spacing w:line="240" w:lineRule="auto"/>
        <w:jc w:val="center"/>
        <w:rPr>
          <w:b/>
          <w:bCs/>
          <w:sz w:val="26"/>
          <w:szCs w:val="26"/>
        </w:rPr>
      </w:pPr>
      <w:r w:rsidRPr="00C07ED8">
        <w:rPr>
          <w:b/>
          <w:bCs/>
          <w:sz w:val="26"/>
          <w:szCs w:val="26"/>
        </w:rPr>
        <w:t>SOSYAL BİLİMLER ENSTİTÜSÜ, İŞLETME ANABİLİM DALI</w:t>
      </w:r>
    </w:p>
    <w:p w:rsidR="002D59CF" w:rsidRPr="00C07ED8" w:rsidRDefault="002D59CF" w:rsidP="00BD0C21">
      <w:pPr>
        <w:spacing w:line="240" w:lineRule="auto"/>
        <w:jc w:val="center"/>
        <w:rPr>
          <w:b/>
          <w:bCs/>
          <w:sz w:val="26"/>
          <w:szCs w:val="26"/>
        </w:rPr>
      </w:pPr>
      <w:r w:rsidRPr="00C07ED8">
        <w:rPr>
          <w:b/>
          <w:bCs/>
          <w:sz w:val="26"/>
          <w:szCs w:val="26"/>
        </w:rPr>
        <w:t>İŞLETME DOKTORA PROGRAMI</w:t>
      </w:r>
    </w:p>
    <w:p w:rsidR="00FC0D23" w:rsidRPr="007B7CFB" w:rsidRDefault="00FC0D23" w:rsidP="007B7CFB">
      <w:pPr>
        <w:spacing w:line="240" w:lineRule="auto"/>
        <w:jc w:val="center"/>
        <w:rPr>
          <w:b/>
          <w:bCs/>
          <w:sz w:val="28"/>
          <w:szCs w:val="28"/>
        </w:rPr>
      </w:pPr>
    </w:p>
    <w:p w:rsidR="002D59CF" w:rsidRPr="007B7CFB" w:rsidRDefault="002D59CF" w:rsidP="007B7CFB">
      <w:pPr>
        <w:spacing w:line="240" w:lineRule="auto"/>
        <w:jc w:val="center"/>
        <w:rPr>
          <w:b/>
          <w:bCs/>
          <w:sz w:val="28"/>
          <w:szCs w:val="28"/>
        </w:rPr>
      </w:pPr>
    </w:p>
    <w:p w:rsidR="00BD0C21" w:rsidRPr="007B7CFB" w:rsidRDefault="00BD0C21" w:rsidP="007B7CFB">
      <w:pPr>
        <w:spacing w:line="240" w:lineRule="auto"/>
        <w:jc w:val="center"/>
        <w:rPr>
          <w:b/>
          <w:bCs/>
          <w:sz w:val="28"/>
          <w:szCs w:val="28"/>
        </w:rPr>
      </w:pPr>
    </w:p>
    <w:p w:rsidR="00BD0C21" w:rsidRPr="007B7CFB" w:rsidRDefault="00BD0C21" w:rsidP="007B7CFB">
      <w:pPr>
        <w:spacing w:line="240" w:lineRule="auto"/>
        <w:jc w:val="center"/>
        <w:rPr>
          <w:b/>
          <w:bCs/>
          <w:sz w:val="28"/>
          <w:szCs w:val="28"/>
        </w:rPr>
      </w:pPr>
    </w:p>
    <w:p w:rsidR="00BD0C21" w:rsidRPr="007B7CFB" w:rsidRDefault="00BD0C21" w:rsidP="007B7CFB">
      <w:pPr>
        <w:spacing w:line="240" w:lineRule="auto"/>
        <w:jc w:val="center"/>
        <w:rPr>
          <w:b/>
          <w:bCs/>
          <w:sz w:val="28"/>
          <w:szCs w:val="28"/>
        </w:rPr>
      </w:pPr>
    </w:p>
    <w:p w:rsidR="002D59CF" w:rsidRPr="007B7CFB" w:rsidRDefault="002D59CF" w:rsidP="007B7CFB">
      <w:pPr>
        <w:spacing w:line="240" w:lineRule="auto"/>
        <w:jc w:val="center"/>
        <w:rPr>
          <w:b/>
          <w:bCs/>
          <w:sz w:val="28"/>
          <w:szCs w:val="28"/>
        </w:rPr>
      </w:pPr>
    </w:p>
    <w:p w:rsidR="007B7CFB" w:rsidRPr="007B7CFB" w:rsidRDefault="007B7CFB" w:rsidP="007B7CFB">
      <w:pPr>
        <w:spacing w:line="240" w:lineRule="auto"/>
        <w:jc w:val="center"/>
        <w:rPr>
          <w:b/>
          <w:bCs/>
          <w:sz w:val="28"/>
          <w:szCs w:val="28"/>
        </w:rPr>
      </w:pPr>
    </w:p>
    <w:p w:rsidR="002D59CF" w:rsidRPr="007B7CFB" w:rsidRDefault="002D59CF" w:rsidP="007B7CFB">
      <w:pPr>
        <w:spacing w:line="240" w:lineRule="auto"/>
        <w:jc w:val="center"/>
        <w:rPr>
          <w:b/>
          <w:bCs/>
          <w:sz w:val="28"/>
          <w:szCs w:val="28"/>
        </w:rPr>
      </w:pPr>
    </w:p>
    <w:p w:rsidR="002D59CF" w:rsidRPr="007B7CFB" w:rsidRDefault="00AB0476" w:rsidP="00AB0476">
      <w:pPr>
        <w:spacing w:line="240" w:lineRule="auto"/>
        <w:jc w:val="center"/>
        <w:rPr>
          <w:b/>
          <w:bCs/>
          <w:sz w:val="32"/>
          <w:szCs w:val="32"/>
        </w:rPr>
      </w:pPr>
      <w:r w:rsidRPr="007B7CFB">
        <w:rPr>
          <w:b/>
          <w:bCs/>
          <w:sz w:val="28"/>
          <w:szCs w:val="28"/>
        </w:rPr>
        <w:t xml:space="preserve"> </w:t>
      </w:r>
      <w:r w:rsidR="00233A04" w:rsidRPr="007B7CFB">
        <w:rPr>
          <w:b/>
          <w:bCs/>
          <w:sz w:val="32"/>
          <w:szCs w:val="32"/>
        </w:rPr>
        <w:t>TEKSTİL SEKTÖRÜNDE</w:t>
      </w:r>
      <w:r w:rsidRPr="007B7CFB">
        <w:rPr>
          <w:b/>
          <w:bCs/>
          <w:sz w:val="32"/>
          <w:szCs w:val="32"/>
        </w:rPr>
        <w:t xml:space="preserve"> ÖRGÜT KÜLTÜRÜNÜN</w:t>
      </w:r>
      <w:r w:rsidR="00233A04" w:rsidRPr="007B7CFB">
        <w:rPr>
          <w:b/>
          <w:bCs/>
          <w:sz w:val="32"/>
          <w:szCs w:val="32"/>
        </w:rPr>
        <w:tab/>
        <w:t xml:space="preserve"> </w:t>
      </w:r>
      <w:r w:rsidRPr="007B7CFB">
        <w:rPr>
          <w:b/>
          <w:bCs/>
          <w:sz w:val="32"/>
          <w:szCs w:val="32"/>
        </w:rPr>
        <w:t>Ö</w:t>
      </w:r>
      <w:r w:rsidR="00233A04" w:rsidRPr="007B7CFB">
        <w:rPr>
          <w:b/>
          <w:bCs/>
          <w:sz w:val="32"/>
          <w:szCs w:val="32"/>
        </w:rPr>
        <w:t>ĞRENEN Ö</w:t>
      </w:r>
      <w:r w:rsidRPr="007B7CFB">
        <w:rPr>
          <w:b/>
          <w:bCs/>
          <w:sz w:val="32"/>
          <w:szCs w:val="32"/>
        </w:rPr>
        <w:t>RGÜT</w:t>
      </w:r>
      <w:r w:rsidR="00233A04" w:rsidRPr="007B7CFB">
        <w:rPr>
          <w:b/>
          <w:bCs/>
          <w:sz w:val="32"/>
          <w:szCs w:val="32"/>
        </w:rPr>
        <w:t>E</w:t>
      </w:r>
      <w:r w:rsidRPr="007B7CFB">
        <w:rPr>
          <w:b/>
          <w:bCs/>
          <w:sz w:val="32"/>
          <w:szCs w:val="32"/>
        </w:rPr>
        <w:t xml:space="preserve"> OLAN ETKİSİ</w:t>
      </w:r>
      <w:r w:rsidR="007B7CFB" w:rsidRPr="007B7CFB">
        <w:rPr>
          <w:b/>
          <w:bCs/>
          <w:sz w:val="32"/>
          <w:szCs w:val="32"/>
        </w:rPr>
        <w:t xml:space="preserve"> </w:t>
      </w:r>
    </w:p>
    <w:p w:rsidR="002D59CF" w:rsidRPr="007B7CFB" w:rsidRDefault="002D59CF" w:rsidP="007B7CFB">
      <w:pPr>
        <w:spacing w:line="240" w:lineRule="auto"/>
        <w:jc w:val="center"/>
        <w:rPr>
          <w:b/>
          <w:bCs/>
          <w:sz w:val="28"/>
          <w:szCs w:val="28"/>
        </w:rPr>
      </w:pPr>
    </w:p>
    <w:p w:rsidR="002D59CF" w:rsidRPr="007B7CFB" w:rsidRDefault="002D59CF" w:rsidP="007B7CFB">
      <w:pPr>
        <w:spacing w:line="240" w:lineRule="auto"/>
        <w:jc w:val="center"/>
        <w:rPr>
          <w:b/>
          <w:bCs/>
          <w:sz w:val="28"/>
          <w:szCs w:val="28"/>
        </w:rPr>
      </w:pPr>
    </w:p>
    <w:p w:rsidR="00BD0C21" w:rsidRPr="007B7CFB" w:rsidRDefault="00BD0C21" w:rsidP="007B7CFB">
      <w:pPr>
        <w:spacing w:line="240" w:lineRule="auto"/>
        <w:jc w:val="center"/>
        <w:rPr>
          <w:b/>
          <w:bCs/>
          <w:sz w:val="28"/>
          <w:szCs w:val="28"/>
        </w:rPr>
      </w:pPr>
    </w:p>
    <w:p w:rsidR="00BD0C21" w:rsidRPr="007B7CFB" w:rsidRDefault="00BD0C21" w:rsidP="007B7CFB">
      <w:pPr>
        <w:spacing w:line="240" w:lineRule="auto"/>
        <w:jc w:val="center"/>
        <w:rPr>
          <w:b/>
          <w:bCs/>
          <w:sz w:val="28"/>
          <w:szCs w:val="28"/>
        </w:rPr>
      </w:pPr>
    </w:p>
    <w:p w:rsidR="007B7CFB" w:rsidRPr="00C07ED8" w:rsidRDefault="007B7CFB" w:rsidP="007B7CFB">
      <w:pPr>
        <w:spacing w:line="240" w:lineRule="auto"/>
        <w:jc w:val="center"/>
        <w:rPr>
          <w:b/>
          <w:bCs/>
          <w:sz w:val="26"/>
          <w:szCs w:val="26"/>
        </w:rPr>
      </w:pPr>
      <w:r w:rsidRPr="00C07ED8">
        <w:rPr>
          <w:b/>
          <w:bCs/>
          <w:sz w:val="26"/>
          <w:szCs w:val="26"/>
        </w:rPr>
        <w:t>Doktora Tezi Araştırma Önerisi</w:t>
      </w:r>
    </w:p>
    <w:p w:rsidR="00BD0C21" w:rsidRPr="007B7CFB" w:rsidRDefault="00BD0C21" w:rsidP="007B7CFB">
      <w:pPr>
        <w:spacing w:line="240" w:lineRule="auto"/>
        <w:jc w:val="center"/>
        <w:rPr>
          <w:b/>
          <w:bCs/>
          <w:sz w:val="28"/>
          <w:szCs w:val="28"/>
        </w:rPr>
      </w:pPr>
    </w:p>
    <w:p w:rsidR="007B7CFB" w:rsidRPr="007B7CFB" w:rsidRDefault="007B7CFB" w:rsidP="007B7CFB">
      <w:pPr>
        <w:spacing w:line="240" w:lineRule="auto"/>
        <w:jc w:val="center"/>
        <w:rPr>
          <w:b/>
          <w:bCs/>
          <w:sz w:val="28"/>
          <w:szCs w:val="28"/>
        </w:rPr>
      </w:pPr>
    </w:p>
    <w:p w:rsidR="007B7CFB" w:rsidRPr="007B7CFB" w:rsidRDefault="007B7CFB" w:rsidP="007B7CFB">
      <w:pPr>
        <w:spacing w:line="240" w:lineRule="auto"/>
        <w:jc w:val="center"/>
        <w:rPr>
          <w:b/>
          <w:bCs/>
          <w:sz w:val="28"/>
          <w:szCs w:val="28"/>
        </w:rPr>
      </w:pPr>
    </w:p>
    <w:p w:rsidR="002D59CF" w:rsidRPr="007B7CFB" w:rsidRDefault="002D59CF" w:rsidP="007B7CFB">
      <w:pPr>
        <w:spacing w:line="240" w:lineRule="auto"/>
        <w:jc w:val="center"/>
        <w:rPr>
          <w:b/>
          <w:bCs/>
          <w:sz w:val="28"/>
          <w:szCs w:val="28"/>
        </w:rPr>
      </w:pPr>
    </w:p>
    <w:p w:rsidR="002D59CF" w:rsidRPr="00C07ED8" w:rsidRDefault="00AB0476" w:rsidP="00BD0C21">
      <w:pPr>
        <w:spacing w:line="240" w:lineRule="auto"/>
        <w:jc w:val="center"/>
        <w:rPr>
          <w:b/>
          <w:bCs/>
          <w:sz w:val="26"/>
          <w:szCs w:val="26"/>
        </w:rPr>
      </w:pPr>
      <w:r w:rsidRPr="00C07ED8">
        <w:rPr>
          <w:b/>
          <w:bCs/>
          <w:sz w:val="26"/>
          <w:szCs w:val="26"/>
        </w:rPr>
        <w:t>Erkam Mehmed Zeybek</w:t>
      </w:r>
    </w:p>
    <w:p w:rsidR="00C07ED8" w:rsidRPr="007B7CFB" w:rsidRDefault="00C07ED8" w:rsidP="00BD0C21">
      <w:pPr>
        <w:spacing w:line="240" w:lineRule="auto"/>
        <w:jc w:val="center"/>
        <w:rPr>
          <w:b/>
          <w:bCs/>
          <w:sz w:val="28"/>
          <w:szCs w:val="28"/>
        </w:rPr>
      </w:pPr>
    </w:p>
    <w:p w:rsidR="00FC0D23" w:rsidRPr="00C07ED8" w:rsidRDefault="00FC0D23" w:rsidP="00BD0C21">
      <w:pPr>
        <w:spacing w:line="240" w:lineRule="auto"/>
        <w:jc w:val="center"/>
        <w:rPr>
          <w:b/>
          <w:bCs/>
          <w:sz w:val="26"/>
          <w:szCs w:val="26"/>
        </w:rPr>
      </w:pPr>
      <w:r w:rsidRPr="00C07ED8">
        <w:rPr>
          <w:b/>
          <w:bCs/>
          <w:sz w:val="26"/>
          <w:szCs w:val="26"/>
        </w:rPr>
        <w:t>1</w:t>
      </w:r>
      <w:r w:rsidR="00AB0476" w:rsidRPr="00C07ED8">
        <w:rPr>
          <w:b/>
          <w:bCs/>
          <w:sz w:val="26"/>
          <w:szCs w:val="26"/>
        </w:rPr>
        <w:t>3</w:t>
      </w:r>
      <w:r w:rsidRPr="00C07ED8">
        <w:rPr>
          <w:b/>
          <w:bCs/>
          <w:sz w:val="26"/>
          <w:szCs w:val="26"/>
        </w:rPr>
        <w:t>50D91</w:t>
      </w:r>
      <w:r w:rsidR="00AB0476" w:rsidRPr="00C07ED8">
        <w:rPr>
          <w:b/>
          <w:bCs/>
          <w:sz w:val="26"/>
          <w:szCs w:val="26"/>
        </w:rPr>
        <w:t>105</w:t>
      </w:r>
    </w:p>
    <w:p w:rsidR="002D59CF" w:rsidRPr="007B7CFB" w:rsidRDefault="002D59CF" w:rsidP="007B7CFB">
      <w:pPr>
        <w:spacing w:line="240" w:lineRule="auto"/>
        <w:jc w:val="center"/>
        <w:rPr>
          <w:b/>
          <w:bCs/>
          <w:sz w:val="28"/>
          <w:szCs w:val="28"/>
        </w:rPr>
      </w:pPr>
    </w:p>
    <w:p w:rsidR="002D59CF" w:rsidRPr="007B7CFB" w:rsidRDefault="002D59CF" w:rsidP="007B7CFB">
      <w:pPr>
        <w:spacing w:line="240" w:lineRule="auto"/>
        <w:jc w:val="center"/>
        <w:rPr>
          <w:b/>
          <w:bCs/>
          <w:sz w:val="28"/>
          <w:szCs w:val="28"/>
        </w:rPr>
      </w:pPr>
    </w:p>
    <w:p w:rsidR="002D59CF" w:rsidRPr="007B7CFB" w:rsidRDefault="002D59CF" w:rsidP="007B7CFB">
      <w:pPr>
        <w:spacing w:line="240" w:lineRule="auto"/>
        <w:jc w:val="center"/>
        <w:rPr>
          <w:b/>
          <w:bCs/>
          <w:sz w:val="28"/>
          <w:szCs w:val="28"/>
        </w:rPr>
      </w:pPr>
    </w:p>
    <w:p w:rsidR="002D59CF" w:rsidRPr="007B7CFB" w:rsidRDefault="002D59CF" w:rsidP="007B7CFB">
      <w:pPr>
        <w:spacing w:line="240" w:lineRule="auto"/>
        <w:jc w:val="center"/>
        <w:rPr>
          <w:b/>
          <w:bCs/>
          <w:sz w:val="28"/>
          <w:szCs w:val="28"/>
        </w:rPr>
      </w:pPr>
    </w:p>
    <w:p w:rsidR="002D59CF" w:rsidRPr="007B7CFB" w:rsidRDefault="002D59CF" w:rsidP="007B7CFB">
      <w:pPr>
        <w:spacing w:line="240" w:lineRule="auto"/>
        <w:jc w:val="center"/>
        <w:rPr>
          <w:b/>
          <w:bCs/>
          <w:sz w:val="28"/>
          <w:szCs w:val="28"/>
        </w:rPr>
      </w:pPr>
    </w:p>
    <w:p w:rsidR="00BD0C21" w:rsidRPr="007B7CFB" w:rsidRDefault="00BD0C21" w:rsidP="007B7CFB">
      <w:pPr>
        <w:spacing w:line="240" w:lineRule="auto"/>
        <w:jc w:val="center"/>
        <w:rPr>
          <w:b/>
          <w:bCs/>
          <w:sz w:val="28"/>
          <w:szCs w:val="28"/>
        </w:rPr>
      </w:pPr>
    </w:p>
    <w:p w:rsidR="00BD0C21" w:rsidRPr="007B7CFB" w:rsidRDefault="00BD0C21" w:rsidP="007B7CFB">
      <w:pPr>
        <w:spacing w:line="240" w:lineRule="auto"/>
        <w:jc w:val="center"/>
        <w:rPr>
          <w:b/>
          <w:bCs/>
          <w:sz w:val="28"/>
          <w:szCs w:val="28"/>
        </w:rPr>
      </w:pPr>
    </w:p>
    <w:p w:rsidR="007B7CFB" w:rsidRDefault="007B7CFB" w:rsidP="007B7CFB">
      <w:pPr>
        <w:spacing w:line="240" w:lineRule="auto"/>
        <w:jc w:val="center"/>
        <w:rPr>
          <w:b/>
          <w:bCs/>
          <w:sz w:val="28"/>
          <w:szCs w:val="28"/>
        </w:rPr>
      </w:pPr>
    </w:p>
    <w:p w:rsidR="009B454C" w:rsidRPr="007B7CFB" w:rsidRDefault="009B454C" w:rsidP="007B7CFB">
      <w:pPr>
        <w:spacing w:line="240" w:lineRule="auto"/>
        <w:jc w:val="center"/>
        <w:rPr>
          <w:b/>
          <w:bCs/>
          <w:sz w:val="28"/>
          <w:szCs w:val="28"/>
        </w:rPr>
      </w:pPr>
    </w:p>
    <w:p w:rsidR="007B7CFB" w:rsidRPr="007B7CFB" w:rsidRDefault="007B7CFB" w:rsidP="009B454C">
      <w:pPr>
        <w:spacing w:line="240" w:lineRule="auto"/>
        <w:rPr>
          <w:b/>
          <w:bCs/>
          <w:sz w:val="28"/>
          <w:szCs w:val="28"/>
        </w:rPr>
      </w:pPr>
    </w:p>
    <w:p w:rsidR="00B16954" w:rsidRPr="00C07ED8" w:rsidRDefault="002C1112" w:rsidP="007B7CFB">
      <w:pPr>
        <w:spacing w:line="240" w:lineRule="auto"/>
        <w:jc w:val="center"/>
        <w:rPr>
          <w:b/>
          <w:bCs/>
          <w:sz w:val="26"/>
          <w:szCs w:val="26"/>
        </w:rPr>
      </w:pPr>
      <w:r w:rsidRPr="00C07ED8">
        <w:rPr>
          <w:b/>
          <w:bCs/>
          <w:sz w:val="26"/>
          <w:szCs w:val="26"/>
        </w:rPr>
        <w:t>İstanbul, Aralık 2014</w:t>
      </w:r>
    </w:p>
    <w:p w:rsidR="00BD0C21" w:rsidRPr="007B7CFB" w:rsidRDefault="00BD0C21" w:rsidP="007B7CFB">
      <w:pPr>
        <w:spacing w:line="240" w:lineRule="auto"/>
        <w:jc w:val="center"/>
        <w:rPr>
          <w:b/>
          <w:bCs/>
          <w:sz w:val="28"/>
          <w:szCs w:val="28"/>
        </w:rPr>
      </w:pPr>
    </w:p>
    <w:p w:rsidR="00BD0C21" w:rsidRDefault="00BD0C21" w:rsidP="007B7CFB">
      <w:pPr>
        <w:spacing w:line="240" w:lineRule="auto"/>
        <w:jc w:val="center"/>
        <w:rPr>
          <w:b/>
          <w:bCs/>
          <w:sz w:val="28"/>
          <w:szCs w:val="28"/>
        </w:rPr>
      </w:pPr>
    </w:p>
    <w:p w:rsidR="00861D32" w:rsidRDefault="00861D32" w:rsidP="00BD0C21">
      <w:pPr>
        <w:spacing w:line="240" w:lineRule="auto"/>
        <w:jc w:val="center"/>
        <w:rPr>
          <w:b/>
          <w:bCs/>
          <w:sz w:val="28"/>
          <w:szCs w:val="28"/>
        </w:rPr>
        <w:sectPr w:rsidR="00861D32" w:rsidSect="00CB14C9">
          <w:headerReference w:type="default" r:id="rId8"/>
          <w:footerReference w:type="default" r:id="rId9"/>
          <w:pgSz w:w="11906" w:h="16838" w:code="9"/>
          <w:pgMar w:top="1985" w:right="1418" w:bottom="1418" w:left="1985" w:header="1418" w:footer="709" w:gutter="0"/>
          <w:pgNumType w:fmt="lowerRoman" w:start="1"/>
          <w:cols w:space="708"/>
          <w:titlePg/>
          <w:docGrid w:linePitch="360"/>
        </w:sectPr>
      </w:pPr>
    </w:p>
    <w:p w:rsidR="009B454C" w:rsidRPr="007B7CFB" w:rsidRDefault="009B454C" w:rsidP="00B06A0B">
      <w:pPr>
        <w:jc w:val="center"/>
        <w:rPr>
          <w:b/>
          <w:bCs/>
          <w:sz w:val="28"/>
          <w:szCs w:val="28"/>
        </w:rPr>
      </w:pPr>
    </w:p>
    <w:p w:rsidR="00FC0D23" w:rsidRPr="00C07ED8" w:rsidRDefault="00FC0D23" w:rsidP="00BD0C21">
      <w:pPr>
        <w:spacing w:line="240" w:lineRule="auto"/>
        <w:jc w:val="center"/>
        <w:rPr>
          <w:b/>
          <w:bCs/>
          <w:sz w:val="26"/>
          <w:szCs w:val="26"/>
        </w:rPr>
      </w:pPr>
      <w:r w:rsidRPr="00C07ED8">
        <w:rPr>
          <w:b/>
          <w:bCs/>
          <w:sz w:val="26"/>
          <w:szCs w:val="26"/>
        </w:rPr>
        <w:t>T.C.</w:t>
      </w:r>
    </w:p>
    <w:p w:rsidR="00FC0D23" w:rsidRPr="00C07ED8" w:rsidRDefault="00FC0D23" w:rsidP="00BD0C21">
      <w:pPr>
        <w:spacing w:line="240" w:lineRule="auto"/>
        <w:jc w:val="center"/>
        <w:rPr>
          <w:b/>
          <w:bCs/>
          <w:sz w:val="26"/>
          <w:szCs w:val="26"/>
        </w:rPr>
      </w:pPr>
      <w:r w:rsidRPr="00C07ED8">
        <w:rPr>
          <w:b/>
          <w:bCs/>
          <w:sz w:val="26"/>
          <w:szCs w:val="26"/>
        </w:rPr>
        <w:t>İSTANBUL TİCARET ÜNİVERSİTESİ</w:t>
      </w:r>
    </w:p>
    <w:p w:rsidR="00FC0D23" w:rsidRPr="00C07ED8" w:rsidRDefault="00FC0D23" w:rsidP="00BD0C21">
      <w:pPr>
        <w:spacing w:line="240" w:lineRule="auto"/>
        <w:jc w:val="center"/>
        <w:rPr>
          <w:b/>
          <w:bCs/>
          <w:sz w:val="26"/>
          <w:szCs w:val="26"/>
        </w:rPr>
      </w:pPr>
      <w:r w:rsidRPr="00C07ED8">
        <w:rPr>
          <w:b/>
          <w:bCs/>
          <w:sz w:val="26"/>
          <w:szCs w:val="26"/>
        </w:rPr>
        <w:t>SOSYAL BİLİMLER ENSTİTÜSÜ, İŞLETME ANABİLİM DALI</w:t>
      </w:r>
    </w:p>
    <w:p w:rsidR="00FC0D23" w:rsidRPr="00FC0D23" w:rsidRDefault="00FC0D23" w:rsidP="00BD0C21">
      <w:pPr>
        <w:spacing w:line="240" w:lineRule="auto"/>
        <w:jc w:val="center"/>
        <w:rPr>
          <w:b/>
          <w:bCs/>
          <w:sz w:val="28"/>
          <w:szCs w:val="28"/>
        </w:rPr>
      </w:pPr>
      <w:r w:rsidRPr="00C07ED8">
        <w:rPr>
          <w:b/>
          <w:bCs/>
          <w:sz w:val="26"/>
          <w:szCs w:val="26"/>
        </w:rPr>
        <w:t>İŞLETME DOKTORA PROGRAMI</w:t>
      </w:r>
    </w:p>
    <w:p w:rsidR="00FC0D23" w:rsidRPr="009B454C" w:rsidRDefault="00FC0D23" w:rsidP="009B454C">
      <w:pPr>
        <w:spacing w:line="240" w:lineRule="auto"/>
        <w:jc w:val="center"/>
        <w:rPr>
          <w:b/>
          <w:bCs/>
          <w:sz w:val="28"/>
          <w:szCs w:val="28"/>
        </w:rPr>
      </w:pPr>
    </w:p>
    <w:p w:rsidR="00FC0D23" w:rsidRPr="009B454C" w:rsidRDefault="00FC0D23" w:rsidP="009B454C">
      <w:pPr>
        <w:spacing w:line="240" w:lineRule="auto"/>
        <w:jc w:val="center"/>
        <w:rPr>
          <w:b/>
          <w:bCs/>
          <w:sz w:val="28"/>
          <w:szCs w:val="28"/>
        </w:rPr>
      </w:pPr>
    </w:p>
    <w:p w:rsidR="00FC0D23" w:rsidRPr="009B454C" w:rsidRDefault="00FC0D23" w:rsidP="009B454C">
      <w:pPr>
        <w:spacing w:line="240" w:lineRule="auto"/>
        <w:jc w:val="center"/>
        <w:rPr>
          <w:b/>
          <w:bCs/>
          <w:sz w:val="28"/>
          <w:szCs w:val="28"/>
        </w:rPr>
      </w:pPr>
    </w:p>
    <w:p w:rsidR="00BD0C21" w:rsidRPr="009B454C" w:rsidRDefault="00BD0C21" w:rsidP="009B454C">
      <w:pPr>
        <w:spacing w:line="240" w:lineRule="auto"/>
        <w:jc w:val="center"/>
        <w:rPr>
          <w:b/>
          <w:bCs/>
          <w:sz w:val="28"/>
          <w:szCs w:val="28"/>
        </w:rPr>
      </w:pPr>
    </w:p>
    <w:p w:rsidR="00BD0C21" w:rsidRPr="009B454C" w:rsidRDefault="00BD0C21" w:rsidP="009B454C">
      <w:pPr>
        <w:spacing w:line="240" w:lineRule="auto"/>
        <w:jc w:val="center"/>
        <w:rPr>
          <w:b/>
          <w:bCs/>
          <w:sz w:val="28"/>
          <w:szCs w:val="28"/>
        </w:rPr>
      </w:pPr>
    </w:p>
    <w:p w:rsidR="00BD0C21" w:rsidRPr="009B454C" w:rsidRDefault="00BD0C21" w:rsidP="009B454C">
      <w:pPr>
        <w:spacing w:line="240" w:lineRule="auto"/>
        <w:jc w:val="center"/>
        <w:rPr>
          <w:b/>
          <w:bCs/>
          <w:sz w:val="28"/>
          <w:szCs w:val="28"/>
        </w:rPr>
      </w:pPr>
    </w:p>
    <w:p w:rsidR="00BD0C21" w:rsidRPr="009B454C" w:rsidRDefault="00BD0C21" w:rsidP="009B454C">
      <w:pPr>
        <w:spacing w:line="240" w:lineRule="auto"/>
        <w:jc w:val="center"/>
        <w:rPr>
          <w:b/>
          <w:bCs/>
          <w:sz w:val="28"/>
          <w:szCs w:val="28"/>
        </w:rPr>
      </w:pPr>
    </w:p>
    <w:p w:rsidR="00FC0D23" w:rsidRPr="009B454C" w:rsidRDefault="00FC0D23" w:rsidP="009B454C">
      <w:pPr>
        <w:spacing w:line="240" w:lineRule="auto"/>
        <w:jc w:val="center"/>
        <w:rPr>
          <w:b/>
          <w:bCs/>
          <w:sz w:val="28"/>
          <w:szCs w:val="28"/>
        </w:rPr>
      </w:pPr>
    </w:p>
    <w:p w:rsidR="00FC0D23" w:rsidRDefault="00AB0476" w:rsidP="00AB0476">
      <w:pPr>
        <w:spacing w:line="240" w:lineRule="auto"/>
        <w:jc w:val="center"/>
        <w:rPr>
          <w:b/>
          <w:bCs/>
        </w:rPr>
      </w:pPr>
      <w:r>
        <w:rPr>
          <w:b/>
          <w:bCs/>
          <w:sz w:val="32"/>
          <w:szCs w:val="32"/>
        </w:rPr>
        <w:t xml:space="preserve"> </w:t>
      </w:r>
      <w:r w:rsidR="00233A04">
        <w:rPr>
          <w:b/>
          <w:bCs/>
          <w:sz w:val="32"/>
          <w:szCs w:val="32"/>
        </w:rPr>
        <w:t>TEKSTİL SEKTÖRÜNDE Ö</w:t>
      </w:r>
      <w:r>
        <w:rPr>
          <w:b/>
          <w:bCs/>
          <w:sz w:val="32"/>
          <w:szCs w:val="32"/>
        </w:rPr>
        <w:t>RGÜT KÜLTÜRÜ</w:t>
      </w:r>
      <w:r w:rsidR="00233A04">
        <w:rPr>
          <w:b/>
          <w:bCs/>
          <w:sz w:val="32"/>
          <w:szCs w:val="32"/>
        </w:rPr>
        <w:t xml:space="preserve">NÜN </w:t>
      </w:r>
      <w:r w:rsidR="00233A04">
        <w:rPr>
          <w:b/>
          <w:bCs/>
          <w:sz w:val="32"/>
          <w:szCs w:val="32"/>
        </w:rPr>
        <w:tab/>
        <w:t xml:space="preserve">ÖĞRENEN ÖRGÜTE </w:t>
      </w:r>
      <w:r>
        <w:rPr>
          <w:b/>
          <w:bCs/>
          <w:sz w:val="32"/>
          <w:szCs w:val="32"/>
        </w:rPr>
        <w:t>OLAN ETKİSİ</w:t>
      </w:r>
    </w:p>
    <w:p w:rsidR="00BD0C21" w:rsidRPr="009B454C" w:rsidRDefault="00BD0C21" w:rsidP="00BD0C21">
      <w:pPr>
        <w:spacing w:line="240" w:lineRule="auto"/>
        <w:jc w:val="center"/>
        <w:rPr>
          <w:b/>
          <w:bCs/>
          <w:sz w:val="28"/>
          <w:szCs w:val="28"/>
        </w:rPr>
      </w:pPr>
    </w:p>
    <w:p w:rsidR="00BD0C21" w:rsidRPr="009B454C" w:rsidRDefault="00BD0C21" w:rsidP="00BD0C21">
      <w:pPr>
        <w:spacing w:line="240" w:lineRule="auto"/>
        <w:jc w:val="center"/>
        <w:rPr>
          <w:b/>
          <w:bCs/>
          <w:sz w:val="28"/>
          <w:szCs w:val="28"/>
        </w:rPr>
      </w:pPr>
    </w:p>
    <w:p w:rsidR="00BD0C21" w:rsidRPr="009B454C" w:rsidRDefault="00BD0C21" w:rsidP="00BD0C21">
      <w:pPr>
        <w:spacing w:line="240" w:lineRule="auto"/>
        <w:jc w:val="center"/>
        <w:rPr>
          <w:b/>
          <w:bCs/>
          <w:sz w:val="28"/>
          <w:szCs w:val="28"/>
        </w:rPr>
      </w:pPr>
    </w:p>
    <w:p w:rsidR="00BD0C21" w:rsidRPr="009B454C" w:rsidRDefault="00BD0C21" w:rsidP="00BD0C21">
      <w:pPr>
        <w:spacing w:line="240" w:lineRule="auto"/>
        <w:jc w:val="center"/>
        <w:rPr>
          <w:b/>
          <w:bCs/>
          <w:sz w:val="28"/>
          <w:szCs w:val="28"/>
        </w:rPr>
      </w:pPr>
    </w:p>
    <w:p w:rsidR="00FC0D23" w:rsidRPr="00C07ED8" w:rsidRDefault="00FC0D23" w:rsidP="00BD0C21">
      <w:pPr>
        <w:spacing w:line="240" w:lineRule="auto"/>
        <w:jc w:val="center"/>
        <w:rPr>
          <w:b/>
          <w:bCs/>
          <w:sz w:val="26"/>
          <w:szCs w:val="26"/>
        </w:rPr>
      </w:pPr>
      <w:r w:rsidRPr="00C07ED8">
        <w:rPr>
          <w:b/>
          <w:bCs/>
          <w:sz w:val="26"/>
          <w:szCs w:val="26"/>
        </w:rPr>
        <w:t>Doktora Tezi Araştırma Önerisi</w:t>
      </w:r>
    </w:p>
    <w:p w:rsidR="009B454C" w:rsidRDefault="009B454C" w:rsidP="00BD0C21">
      <w:pPr>
        <w:spacing w:line="240" w:lineRule="auto"/>
        <w:jc w:val="center"/>
        <w:rPr>
          <w:b/>
          <w:bCs/>
          <w:sz w:val="28"/>
          <w:szCs w:val="28"/>
        </w:rPr>
      </w:pPr>
    </w:p>
    <w:p w:rsidR="009B454C" w:rsidRDefault="009B454C" w:rsidP="00BD0C21">
      <w:pPr>
        <w:spacing w:line="240" w:lineRule="auto"/>
        <w:jc w:val="center"/>
        <w:rPr>
          <w:b/>
          <w:bCs/>
          <w:sz w:val="28"/>
          <w:szCs w:val="28"/>
        </w:rPr>
      </w:pPr>
    </w:p>
    <w:p w:rsidR="009B454C" w:rsidRDefault="009B454C" w:rsidP="00BD0C21">
      <w:pPr>
        <w:spacing w:line="240" w:lineRule="auto"/>
        <w:jc w:val="center"/>
        <w:rPr>
          <w:b/>
          <w:bCs/>
          <w:sz w:val="28"/>
          <w:szCs w:val="28"/>
        </w:rPr>
      </w:pPr>
    </w:p>
    <w:p w:rsidR="009B454C" w:rsidRPr="00FC0D23" w:rsidRDefault="009B454C" w:rsidP="00BD0C21">
      <w:pPr>
        <w:spacing w:line="240" w:lineRule="auto"/>
        <w:jc w:val="center"/>
        <w:rPr>
          <w:b/>
          <w:bCs/>
          <w:sz w:val="28"/>
          <w:szCs w:val="28"/>
        </w:rPr>
      </w:pPr>
    </w:p>
    <w:p w:rsidR="00FC0D23" w:rsidRDefault="00AB0476" w:rsidP="00BD0C21">
      <w:pPr>
        <w:spacing w:line="240" w:lineRule="auto"/>
        <w:jc w:val="center"/>
        <w:rPr>
          <w:b/>
          <w:bCs/>
          <w:sz w:val="26"/>
          <w:szCs w:val="26"/>
        </w:rPr>
      </w:pPr>
      <w:r w:rsidRPr="00C07ED8">
        <w:rPr>
          <w:b/>
          <w:bCs/>
          <w:sz w:val="26"/>
          <w:szCs w:val="26"/>
        </w:rPr>
        <w:t>Erkam Mehmed Zeybek</w:t>
      </w:r>
    </w:p>
    <w:p w:rsidR="00C07ED8" w:rsidRPr="00C07ED8" w:rsidRDefault="00C07ED8" w:rsidP="00BD0C21">
      <w:pPr>
        <w:spacing w:line="240" w:lineRule="auto"/>
        <w:jc w:val="center"/>
        <w:rPr>
          <w:b/>
          <w:bCs/>
          <w:sz w:val="26"/>
          <w:szCs w:val="26"/>
        </w:rPr>
      </w:pPr>
    </w:p>
    <w:p w:rsidR="00AB0476" w:rsidRPr="00C07ED8" w:rsidRDefault="00AB0476" w:rsidP="00AB0476">
      <w:pPr>
        <w:spacing w:line="240" w:lineRule="auto"/>
        <w:jc w:val="center"/>
        <w:rPr>
          <w:b/>
          <w:bCs/>
          <w:sz w:val="26"/>
          <w:szCs w:val="26"/>
        </w:rPr>
      </w:pPr>
      <w:r w:rsidRPr="00C07ED8">
        <w:rPr>
          <w:b/>
          <w:bCs/>
          <w:sz w:val="26"/>
          <w:szCs w:val="26"/>
        </w:rPr>
        <w:t>1350D91105</w:t>
      </w:r>
    </w:p>
    <w:p w:rsidR="00AB0476" w:rsidRPr="00FC0D23" w:rsidRDefault="00AB0476" w:rsidP="009B454C">
      <w:pPr>
        <w:spacing w:line="240" w:lineRule="auto"/>
        <w:jc w:val="center"/>
        <w:rPr>
          <w:b/>
          <w:bCs/>
          <w:sz w:val="28"/>
          <w:szCs w:val="28"/>
        </w:rPr>
      </w:pPr>
    </w:p>
    <w:p w:rsidR="00FC0D23" w:rsidRPr="00FC0D23" w:rsidRDefault="00FC0D23" w:rsidP="009B454C">
      <w:pPr>
        <w:spacing w:line="240" w:lineRule="auto"/>
        <w:jc w:val="center"/>
        <w:rPr>
          <w:b/>
          <w:bCs/>
          <w:sz w:val="28"/>
          <w:szCs w:val="28"/>
        </w:rPr>
      </w:pPr>
    </w:p>
    <w:p w:rsidR="00FC0D23" w:rsidRPr="00FC0D23" w:rsidRDefault="00FC0D23" w:rsidP="009B454C">
      <w:pPr>
        <w:spacing w:line="240" w:lineRule="auto"/>
        <w:jc w:val="center"/>
        <w:rPr>
          <w:b/>
          <w:bCs/>
          <w:sz w:val="28"/>
          <w:szCs w:val="28"/>
        </w:rPr>
      </w:pPr>
    </w:p>
    <w:p w:rsidR="00FC0D23" w:rsidRPr="00FC0D23" w:rsidRDefault="00FC0D23" w:rsidP="009B454C">
      <w:pPr>
        <w:spacing w:line="240" w:lineRule="auto"/>
        <w:jc w:val="center"/>
        <w:rPr>
          <w:b/>
          <w:bCs/>
          <w:sz w:val="28"/>
          <w:szCs w:val="28"/>
        </w:rPr>
      </w:pPr>
    </w:p>
    <w:p w:rsidR="00FC0D23" w:rsidRPr="00C07ED8" w:rsidRDefault="00FC0D23" w:rsidP="00BD0C21">
      <w:pPr>
        <w:spacing w:line="240" w:lineRule="auto"/>
        <w:jc w:val="center"/>
        <w:rPr>
          <w:b/>
          <w:bCs/>
          <w:sz w:val="26"/>
          <w:szCs w:val="26"/>
        </w:rPr>
      </w:pPr>
      <w:r w:rsidRPr="00C07ED8">
        <w:rPr>
          <w:b/>
          <w:bCs/>
          <w:sz w:val="26"/>
          <w:szCs w:val="26"/>
        </w:rPr>
        <w:t>Danışman: Prof. Dr. Hüner Şencan</w:t>
      </w:r>
    </w:p>
    <w:p w:rsidR="00FC0D23" w:rsidRPr="00FC0D23" w:rsidRDefault="00FC0D23" w:rsidP="00BD0C21">
      <w:pPr>
        <w:spacing w:line="240" w:lineRule="auto"/>
        <w:jc w:val="center"/>
        <w:rPr>
          <w:b/>
          <w:bCs/>
          <w:sz w:val="28"/>
          <w:szCs w:val="28"/>
        </w:rPr>
      </w:pPr>
    </w:p>
    <w:p w:rsidR="00FC0D23" w:rsidRPr="00FC0D23" w:rsidRDefault="00FC0D23" w:rsidP="00BD0C21">
      <w:pPr>
        <w:spacing w:line="240" w:lineRule="auto"/>
        <w:jc w:val="center"/>
        <w:rPr>
          <w:b/>
          <w:bCs/>
          <w:sz w:val="28"/>
          <w:szCs w:val="28"/>
        </w:rPr>
      </w:pPr>
    </w:p>
    <w:p w:rsidR="00FC0D23" w:rsidRDefault="00FC0D23" w:rsidP="00BD0C21">
      <w:pPr>
        <w:spacing w:line="240" w:lineRule="auto"/>
        <w:jc w:val="center"/>
        <w:rPr>
          <w:b/>
          <w:bCs/>
          <w:sz w:val="28"/>
          <w:szCs w:val="28"/>
        </w:rPr>
      </w:pPr>
    </w:p>
    <w:p w:rsidR="00BD0C21" w:rsidRDefault="00BD0C21" w:rsidP="00BD0C21">
      <w:pPr>
        <w:spacing w:line="240" w:lineRule="auto"/>
        <w:jc w:val="center"/>
        <w:rPr>
          <w:b/>
          <w:bCs/>
          <w:sz w:val="28"/>
          <w:szCs w:val="28"/>
        </w:rPr>
      </w:pPr>
    </w:p>
    <w:p w:rsidR="009B454C" w:rsidRDefault="009B454C" w:rsidP="00BD0C21">
      <w:pPr>
        <w:spacing w:line="240" w:lineRule="auto"/>
        <w:jc w:val="center"/>
        <w:rPr>
          <w:b/>
          <w:bCs/>
          <w:sz w:val="28"/>
          <w:szCs w:val="28"/>
        </w:rPr>
      </w:pPr>
    </w:p>
    <w:p w:rsidR="002C1112" w:rsidRPr="00C07ED8" w:rsidRDefault="00FC0D23" w:rsidP="00BD0C21">
      <w:pPr>
        <w:spacing w:line="240" w:lineRule="auto"/>
        <w:jc w:val="center"/>
        <w:rPr>
          <w:b/>
          <w:bCs/>
          <w:sz w:val="26"/>
          <w:szCs w:val="26"/>
        </w:rPr>
      </w:pPr>
      <w:r w:rsidRPr="00C07ED8">
        <w:rPr>
          <w:b/>
          <w:bCs/>
          <w:sz w:val="26"/>
          <w:szCs w:val="26"/>
        </w:rPr>
        <w:t>İstanbul, Aralık 2014</w:t>
      </w:r>
    </w:p>
    <w:p w:rsidR="00B06A0B" w:rsidRDefault="00B06A0B" w:rsidP="00D22540">
      <w:pPr>
        <w:jc w:val="center"/>
        <w:rPr>
          <w:b/>
          <w:bCs/>
          <w:sz w:val="28"/>
          <w:szCs w:val="28"/>
        </w:rPr>
        <w:sectPr w:rsidR="00B06A0B" w:rsidSect="00CB14C9">
          <w:pgSz w:w="11906" w:h="16838" w:code="9"/>
          <w:pgMar w:top="1985" w:right="1418" w:bottom="1418" w:left="1985" w:header="1418" w:footer="709" w:gutter="0"/>
          <w:pgNumType w:fmt="lowerRoman" w:start="1"/>
          <w:cols w:space="708"/>
          <w:titlePg/>
          <w:docGrid w:linePitch="360"/>
        </w:sectPr>
      </w:pPr>
    </w:p>
    <w:p w:rsidR="00AC095E" w:rsidRPr="00FE535E" w:rsidRDefault="00AC095E" w:rsidP="00FE535E">
      <w:pPr>
        <w:spacing w:line="240" w:lineRule="auto"/>
        <w:jc w:val="center"/>
        <w:rPr>
          <w:b/>
          <w:bCs/>
          <w:szCs w:val="24"/>
        </w:rPr>
      </w:pPr>
    </w:p>
    <w:p w:rsidR="00AC095E" w:rsidRPr="00FE535E" w:rsidRDefault="00AC095E" w:rsidP="00FE535E">
      <w:pPr>
        <w:spacing w:line="240" w:lineRule="auto"/>
        <w:jc w:val="center"/>
        <w:rPr>
          <w:b/>
          <w:bCs/>
          <w:szCs w:val="24"/>
        </w:rPr>
      </w:pPr>
    </w:p>
    <w:p w:rsidR="00AC095E" w:rsidRPr="00FE535E" w:rsidRDefault="00AC095E" w:rsidP="00FE535E">
      <w:pPr>
        <w:spacing w:line="240" w:lineRule="auto"/>
        <w:jc w:val="center"/>
        <w:rPr>
          <w:b/>
          <w:bCs/>
          <w:szCs w:val="24"/>
        </w:rPr>
      </w:pPr>
    </w:p>
    <w:p w:rsidR="00AC095E" w:rsidRPr="00FE535E" w:rsidRDefault="00AC095E" w:rsidP="00FE535E">
      <w:pPr>
        <w:spacing w:line="240" w:lineRule="auto"/>
        <w:jc w:val="center"/>
        <w:rPr>
          <w:b/>
          <w:bCs/>
          <w:szCs w:val="24"/>
        </w:rPr>
      </w:pPr>
    </w:p>
    <w:p w:rsidR="00C745CA" w:rsidRPr="00FE535E" w:rsidRDefault="00C745CA" w:rsidP="00C745CA">
      <w:pPr>
        <w:spacing w:line="240" w:lineRule="auto"/>
        <w:jc w:val="center"/>
        <w:rPr>
          <w:b/>
          <w:bCs/>
          <w:szCs w:val="24"/>
        </w:rPr>
      </w:pPr>
    </w:p>
    <w:p w:rsidR="00AC095E" w:rsidRPr="00BA3657" w:rsidRDefault="00AC095E" w:rsidP="00C745CA">
      <w:pPr>
        <w:pStyle w:val="Balk2"/>
        <w:jc w:val="center"/>
        <w:rPr>
          <w:sz w:val="28"/>
          <w:szCs w:val="28"/>
        </w:rPr>
      </w:pPr>
      <w:bookmarkStart w:id="0" w:name="_Toc405908322"/>
      <w:r w:rsidRPr="00BA3657">
        <w:rPr>
          <w:sz w:val="28"/>
          <w:szCs w:val="28"/>
        </w:rPr>
        <w:t>Öz</w:t>
      </w:r>
      <w:bookmarkEnd w:id="0"/>
    </w:p>
    <w:p w:rsidR="00C745CA" w:rsidRDefault="00C745CA" w:rsidP="00C745CA">
      <w:pPr>
        <w:autoSpaceDE w:val="0"/>
        <w:autoSpaceDN w:val="0"/>
        <w:adjustRightInd w:val="0"/>
        <w:spacing w:line="240" w:lineRule="auto"/>
        <w:rPr>
          <w:rFonts w:cs="Arial"/>
          <w:szCs w:val="24"/>
        </w:rPr>
      </w:pPr>
    </w:p>
    <w:p w:rsidR="00C745CA" w:rsidRDefault="00C745CA" w:rsidP="00C745CA">
      <w:pPr>
        <w:autoSpaceDE w:val="0"/>
        <w:autoSpaceDN w:val="0"/>
        <w:adjustRightInd w:val="0"/>
        <w:spacing w:line="240" w:lineRule="auto"/>
        <w:rPr>
          <w:rFonts w:cs="Arial"/>
          <w:szCs w:val="24"/>
        </w:rPr>
      </w:pPr>
    </w:p>
    <w:p w:rsidR="00AC095E" w:rsidRPr="00977613" w:rsidRDefault="00C745CA" w:rsidP="00C745CA">
      <w:pPr>
        <w:autoSpaceDE w:val="0"/>
        <w:autoSpaceDN w:val="0"/>
        <w:adjustRightInd w:val="0"/>
        <w:rPr>
          <w:rFonts w:cs="Arial"/>
          <w:color w:val="FF0000"/>
        </w:rPr>
      </w:pPr>
      <w:r w:rsidRPr="00C745CA">
        <w:rPr>
          <w:rFonts w:cs="Arial"/>
          <w:szCs w:val="24"/>
        </w:rPr>
        <w:t xml:space="preserve">Öğrenen </w:t>
      </w:r>
      <w:r w:rsidR="001C43FD">
        <w:rPr>
          <w:rFonts w:cs="Arial"/>
          <w:szCs w:val="24"/>
        </w:rPr>
        <w:t>örganizasyon</w:t>
      </w:r>
      <w:r w:rsidRPr="00C745CA">
        <w:rPr>
          <w:rFonts w:cs="Arial"/>
          <w:szCs w:val="24"/>
        </w:rPr>
        <w:t xml:space="preserve">, </w:t>
      </w:r>
      <w:r w:rsidR="001C43FD">
        <w:rPr>
          <w:rFonts w:cs="Arial"/>
          <w:szCs w:val="24"/>
        </w:rPr>
        <w:t xml:space="preserve">bireylerin ait oldukları örgütte yada şirketteki rolleri, ilkeleri </w:t>
      </w:r>
      <w:r w:rsidRPr="00C745CA">
        <w:rPr>
          <w:rFonts w:cs="Arial"/>
          <w:szCs w:val="24"/>
        </w:rPr>
        <w:t>ve durumun ne olduğu ile ilgilidir. Bu da örgüt</w:t>
      </w:r>
      <w:r>
        <w:rPr>
          <w:rFonts w:cs="Arial"/>
          <w:szCs w:val="24"/>
        </w:rPr>
        <w:t xml:space="preserve"> </w:t>
      </w:r>
      <w:r w:rsidRPr="00C745CA">
        <w:rPr>
          <w:rFonts w:cs="Arial"/>
          <w:szCs w:val="24"/>
        </w:rPr>
        <w:t xml:space="preserve">kültürünün bir parçasıdır. </w:t>
      </w:r>
      <w:r w:rsidR="001C43FD">
        <w:rPr>
          <w:rFonts w:cs="Arial"/>
          <w:szCs w:val="24"/>
        </w:rPr>
        <w:t xml:space="preserve">Bir örgütün </w:t>
      </w:r>
      <w:r w:rsidRPr="00C745CA">
        <w:rPr>
          <w:rFonts w:cs="Arial"/>
          <w:szCs w:val="24"/>
        </w:rPr>
        <w:t>öğrenen organizasyon ol</w:t>
      </w:r>
      <w:r w:rsidR="001C43FD">
        <w:rPr>
          <w:rFonts w:cs="Arial"/>
          <w:szCs w:val="24"/>
        </w:rPr>
        <w:t xml:space="preserve">abilmesinin yolu </w:t>
      </w:r>
      <w:r w:rsidRPr="00C745CA">
        <w:rPr>
          <w:rFonts w:cs="Arial"/>
          <w:szCs w:val="24"/>
        </w:rPr>
        <w:t>birçok</w:t>
      </w:r>
      <w:r>
        <w:rPr>
          <w:rFonts w:cs="Arial"/>
          <w:szCs w:val="24"/>
        </w:rPr>
        <w:t xml:space="preserve"> </w:t>
      </w:r>
      <w:r w:rsidRPr="00C745CA">
        <w:rPr>
          <w:rFonts w:cs="Arial"/>
          <w:szCs w:val="24"/>
        </w:rPr>
        <w:t>alanda değişim</w:t>
      </w:r>
      <w:r w:rsidR="001C43FD">
        <w:rPr>
          <w:rFonts w:cs="Arial"/>
          <w:szCs w:val="24"/>
        </w:rPr>
        <w:t xml:space="preserve"> ister. </w:t>
      </w:r>
      <w:r w:rsidRPr="00C745CA">
        <w:rPr>
          <w:rFonts w:cs="Arial"/>
          <w:szCs w:val="24"/>
        </w:rPr>
        <w:t xml:space="preserve">Bunlar, güçlü bir </w:t>
      </w:r>
      <w:r w:rsidR="001C43FD">
        <w:rPr>
          <w:rFonts w:cs="Arial"/>
          <w:szCs w:val="24"/>
        </w:rPr>
        <w:t xml:space="preserve">örgüt kültürü, </w:t>
      </w:r>
      <w:r w:rsidRPr="00C745CA">
        <w:rPr>
          <w:rFonts w:cs="Arial"/>
          <w:szCs w:val="24"/>
        </w:rPr>
        <w:t xml:space="preserve">liderlik, </w:t>
      </w:r>
      <w:r w:rsidR="001C43FD">
        <w:rPr>
          <w:rFonts w:cs="Arial"/>
          <w:szCs w:val="24"/>
        </w:rPr>
        <w:t xml:space="preserve">örgütsel bağlılık, kurum karakterleri, yönetim sitili, </w:t>
      </w:r>
      <w:r w:rsidRPr="00C745CA">
        <w:rPr>
          <w:rFonts w:cs="Arial"/>
          <w:szCs w:val="24"/>
        </w:rPr>
        <w:t xml:space="preserve">vizyon, takım </w:t>
      </w:r>
      <w:r w:rsidR="001C43FD">
        <w:rPr>
          <w:rFonts w:cs="Arial"/>
          <w:szCs w:val="24"/>
        </w:rPr>
        <w:t>çalışması,</w:t>
      </w:r>
      <w:r w:rsidRPr="00C745CA">
        <w:rPr>
          <w:rFonts w:cs="Arial"/>
          <w:szCs w:val="24"/>
        </w:rPr>
        <w:t xml:space="preserve"> personeli güçlendirme, </w:t>
      </w:r>
      <w:r w:rsidR="001C43FD">
        <w:rPr>
          <w:rFonts w:cs="Arial"/>
          <w:szCs w:val="24"/>
        </w:rPr>
        <w:t>iletişim sistemi ve bil</w:t>
      </w:r>
      <w:r w:rsidRPr="00C745CA">
        <w:rPr>
          <w:rFonts w:cs="Arial"/>
          <w:szCs w:val="24"/>
        </w:rPr>
        <w:t xml:space="preserve">gi </w:t>
      </w:r>
      <w:r w:rsidR="001C43FD">
        <w:rPr>
          <w:rFonts w:cs="Arial"/>
          <w:szCs w:val="24"/>
        </w:rPr>
        <w:t>paylaşımıdır</w:t>
      </w:r>
      <w:r w:rsidRPr="00C745CA">
        <w:rPr>
          <w:rFonts w:cs="Arial"/>
          <w:szCs w:val="24"/>
        </w:rPr>
        <w:t>. Bu doğrultuda çalışmada</w:t>
      </w:r>
      <w:r>
        <w:rPr>
          <w:rFonts w:cs="Arial"/>
          <w:szCs w:val="24"/>
        </w:rPr>
        <w:t xml:space="preserve"> </w:t>
      </w:r>
      <w:r w:rsidRPr="00C745CA">
        <w:rPr>
          <w:rFonts w:cs="Arial"/>
          <w:szCs w:val="24"/>
        </w:rPr>
        <w:t xml:space="preserve">öncelikle </w:t>
      </w:r>
      <w:r w:rsidR="00B367B2">
        <w:rPr>
          <w:rFonts w:cs="Arial"/>
          <w:szCs w:val="24"/>
        </w:rPr>
        <w:t xml:space="preserve">örgüt kültürü ve </w:t>
      </w:r>
      <w:r w:rsidRPr="00C745CA">
        <w:rPr>
          <w:rFonts w:cs="Arial"/>
          <w:szCs w:val="24"/>
        </w:rPr>
        <w:t>öğrenme konusu irdelenmekte</w:t>
      </w:r>
      <w:r w:rsidR="00B367B2">
        <w:rPr>
          <w:rFonts w:cs="Arial"/>
          <w:szCs w:val="24"/>
        </w:rPr>
        <w:t>,</w:t>
      </w:r>
      <w:r w:rsidRPr="00C745CA">
        <w:rPr>
          <w:rFonts w:cs="Arial"/>
          <w:szCs w:val="24"/>
        </w:rPr>
        <w:t xml:space="preserve"> öğrenen organizasyon</w:t>
      </w:r>
      <w:r>
        <w:rPr>
          <w:rFonts w:cs="Arial"/>
          <w:szCs w:val="24"/>
        </w:rPr>
        <w:t xml:space="preserve"> </w:t>
      </w:r>
      <w:r w:rsidRPr="00C745CA">
        <w:rPr>
          <w:rFonts w:cs="Arial"/>
          <w:szCs w:val="24"/>
        </w:rPr>
        <w:t>oluşturma süreci incelenerek, bu yapının özellikleri ortaya konmaya</w:t>
      </w:r>
      <w:r>
        <w:rPr>
          <w:rFonts w:cs="Arial"/>
          <w:szCs w:val="24"/>
        </w:rPr>
        <w:t xml:space="preserve"> </w:t>
      </w:r>
      <w:r w:rsidRPr="00C745CA">
        <w:rPr>
          <w:rFonts w:cs="Arial"/>
          <w:szCs w:val="24"/>
        </w:rPr>
        <w:t xml:space="preserve">çalışılmaktadır. Verilen bilgiler gereğince </w:t>
      </w:r>
      <w:r w:rsidR="00B367B2">
        <w:rPr>
          <w:rFonts w:cs="Arial"/>
          <w:szCs w:val="24"/>
        </w:rPr>
        <w:t xml:space="preserve">Denizli ilindeki </w:t>
      </w:r>
      <w:r w:rsidR="003D6572">
        <w:rPr>
          <w:rFonts w:cs="Arial"/>
          <w:szCs w:val="24"/>
        </w:rPr>
        <w:t>tekstil</w:t>
      </w:r>
      <w:r w:rsidR="00B367B2">
        <w:rPr>
          <w:rFonts w:cs="Arial"/>
          <w:szCs w:val="24"/>
        </w:rPr>
        <w:t xml:space="preserve"> işletmelerinde örgüt kültürünün </w:t>
      </w:r>
      <w:r w:rsidRPr="00C745CA">
        <w:rPr>
          <w:rFonts w:cs="Arial"/>
          <w:szCs w:val="24"/>
        </w:rPr>
        <w:t>öğrenen organizasyon olma potansiyeli</w:t>
      </w:r>
      <w:r w:rsidR="00B367B2">
        <w:rPr>
          <w:rFonts w:cs="Arial"/>
          <w:szCs w:val="24"/>
        </w:rPr>
        <w:t xml:space="preserve">ne etkisi saptanmaya </w:t>
      </w:r>
      <w:r w:rsidRPr="00C745CA">
        <w:rPr>
          <w:rFonts w:cs="Arial"/>
          <w:szCs w:val="24"/>
        </w:rPr>
        <w:t>çalışılmıştır.</w:t>
      </w:r>
      <w:r w:rsidR="00977613">
        <w:rPr>
          <w:rFonts w:cs="Arial"/>
          <w:szCs w:val="24"/>
        </w:rPr>
        <w:t xml:space="preserve"> </w:t>
      </w:r>
      <w:r w:rsidR="00977613">
        <w:rPr>
          <w:rFonts w:cs="Arial"/>
          <w:color w:val="FF0000"/>
          <w:szCs w:val="24"/>
        </w:rPr>
        <w:t xml:space="preserve">Bu ödevin öz kelime sayısı yeterli değildir. </w:t>
      </w:r>
    </w:p>
    <w:p w:rsidR="00AC095E" w:rsidRDefault="00AC095E" w:rsidP="00C745CA">
      <w:pPr>
        <w:pStyle w:val="6nokta"/>
      </w:pPr>
    </w:p>
    <w:p w:rsidR="00AC095E" w:rsidRPr="00977613" w:rsidRDefault="00AC095E" w:rsidP="00AC095E">
      <w:pPr>
        <w:rPr>
          <w:color w:val="FF0000"/>
        </w:rPr>
      </w:pPr>
      <w:r w:rsidRPr="0049472B">
        <w:rPr>
          <w:b/>
        </w:rPr>
        <w:t>Anahtar Kelimeler:</w:t>
      </w:r>
      <w:r>
        <w:t xml:space="preserve"> </w:t>
      </w:r>
      <w:r w:rsidR="00C745CA">
        <w:t>Öğrenen örgüt</w:t>
      </w:r>
      <w:r>
        <w:t>, örgüt</w:t>
      </w:r>
      <w:r w:rsidR="00C745CA">
        <w:t xml:space="preserve"> kültürü</w:t>
      </w:r>
      <w:r w:rsidR="00977613">
        <w:t xml:space="preserve">. </w:t>
      </w:r>
      <w:r w:rsidR="00977613">
        <w:rPr>
          <w:color w:val="FF0000"/>
        </w:rPr>
        <w:t xml:space="preserve">Anahtar kavramların sayısı yeterli değildir. </w:t>
      </w:r>
    </w:p>
    <w:p w:rsidR="00AC095E" w:rsidRDefault="00AC095E" w:rsidP="00AC095E"/>
    <w:p w:rsidR="00AC095E" w:rsidRDefault="00AC095E" w:rsidP="00AC095E"/>
    <w:p w:rsidR="00AC095E" w:rsidRDefault="00AC095E" w:rsidP="00AC095E"/>
    <w:p w:rsidR="00AC095E" w:rsidRDefault="00AC095E" w:rsidP="00AC095E"/>
    <w:p w:rsidR="00AC095E" w:rsidRDefault="00AC095E" w:rsidP="00AC095E"/>
    <w:p w:rsidR="00AC095E" w:rsidRDefault="00AC095E" w:rsidP="00AC095E"/>
    <w:p w:rsidR="00AC095E" w:rsidRDefault="00AC095E" w:rsidP="00AC095E"/>
    <w:p w:rsidR="00AC095E" w:rsidRDefault="00AC095E" w:rsidP="00AC095E"/>
    <w:p w:rsidR="00AC095E" w:rsidRDefault="00AC095E" w:rsidP="00AC095E"/>
    <w:p w:rsidR="00AC095E" w:rsidRDefault="00AC095E" w:rsidP="00AC095E"/>
    <w:p w:rsidR="00AC095E" w:rsidRDefault="00AC095E" w:rsidP="00AC095E"/>
    <w:p w:rsidR="00AC095E" w:rsidRDefault="00AC095E" w:rsidP="00AC095E"/>
    <w:p w:rsidR="00B367B2" w:rsidRDefault="00B367B2" w:rsidP="00AC095E"/>
    <w:p w:rsidR="00B367B2" w:rsidRDefault="00B367B2" w:rsidP="00AC095E"/>
    <w:p w:rsidR="00B367B2" w:rsidRDefault="00B367B2" w:rsidP="00AC095E"/>
    <w:p w:rsidR="00B367B2" w:rsidRPr="007B7CFB" w:rsidRDefault="00B367B2" w:rsidP="00AC095E">
      <w:pPr>
        <w:pStyle w:val="Balk2"/>
        <w:jc w:val="center"/>
        <w:rPr>
          <w:b w:val="0"/>
        </w:rPr>
      </w:pPr>
    </w:p>
    <w:p w:rsidR="00B367B2" w:rsidRPr="007B7CFB" w:rsidRDefault="00B367B2" w:rsidP="00AC095E">
      <w:pPr>
        <w:pStyle w:val="Balk2"/>
        <w:jc w:val="center"/>
        <w:rPr>
          <w:b w:val="0"/>
        </w:rPr>
      </w:pPr>
    </w:p>
    <w:p w:rsidR="00B367B2" w:rsidRPr="007B7CFB" w:rsidRDefault="00B367B2" w:rsidP="00AC095E">
      <w:pPr>
        <w:pStyle w:val="Balk2"/>
        <w:jc w:val="center"/>
        <w:rPr>
          <w:b w:val="0"/>
        </w:rPr>
      </w:pPr>
    </w:p>
    <w:p w:rsidR="00B367B2" w:rsidRPr="007B7CFB" w:rsidRDefault="00B367B2" w:rsidP="00AC095E">
      <w:pPr>
        <w:pStyle w:val="Balk2"/>
        <w:jc w:val="center"/>
        <w:rPr>
          <w:b w:val="0"/>
        </w:rPr>
      </w:pPr>
    </w:p>
    <w:p w:rsidR="00B367B2" w:rsidRPr="007B7CFB" w:rsidRDefault="00B367B2" w:rsidP="00AC095E">
      <w:pPr>
        <w:pStyle w:val="Balk2"/>
        <w:jc w:val="center"/>
        <w:rPr>
          <w:b w:val="0"/>
        </w:rPr>
      </w:pPr>
    </w:p>
    <w:p w:rsidR="00AC095E" w:rsidRPr="00BA3657" w:rsidRDefault="00AC095E" w:rsidP="0010679A">
      <w:pPr>
        <w:pStyle w:val="Balk2"/>
        <w:jc w:val="center"/>
        <w:rPr>
          <w:sz w:val="28"/>
          <w:szCs w:val="28"/>
        </w:rPr>
      </w:pPr>
      <w:bookmarkStart w:id="1" w:name="_Toc405908323"/>
      <w:r w:rsidRPr="00BA3657">
        <w:rPr>
          <w:sz w:val="28"/>
          <w:szCs w:val="28"/>
        </w:rPr>
        <w:t>Abstract</w:t>
      </w:r>
      <w:bookmarkEnd w:id="1"/>
    </w:p>
    <w:p w:rsidR="0010679A" w:rsidRDefault="0010679A" w:rsidP="0010679A">
      <w:pPr>
        <w:autoSpaceDE w:val="0"/>
        <w:autoSpaceDN w:val="0"/>
        <w:adjustRightInd w:val="0"/>
        <w:spacing w:line="240" w:lineRule="auto"/>
        <w:rPr>
          <w:rFonts w:cs="Arial"/>
          <w:szCs w:val="24"/>
        </w:rPr>
      </w:pPr>
    </w:p>
    <w:p w:rsidR="0010679A" w:rsidRDefault="0010679A" w:rsidP="0010679A">
      <w:pPr>
        <w:autoSpaceDE w:val="0"/>
        <w:autoSpaceDN w:val="0"/>
        <w:adjustRightInd w:val="0"/>
        <w:spacing w:line="240" w:lineRule="auto"/>
        <w:rPr>
          <w:rFonts w:cs="Arial"/>
          <w:szCs w:val="24"/>
        </w:rPr>
      </w:pPr>
    </w:p>
    <w:p w:rsidR="001C43FD" w:rsidRDefault="00B367B2" w:rsidP="001C43FD">
      <w:pPr>
        <w:autoSpaceDE w:val="0"/>
        <w:autoSpaceDN w:val="0"/>
        <w:adjustRightInd w:val="0"/>
        <w:rPr>
          <w:rFonts w:cs="Arial"/>
          <w:szCs w:val="24"/>
        </w:rPr>
      </w:pPr>
      <w:r w:rsidRPr="00B367B2">
        <w:rPr>
          <w:rFonts w:cs="Arial"/>
          <w:szCs w:val="24"/>
        </w:rPr>
        <w:t>Learning organization is related with the roles</w:t>
      </w:r>
      <w:r w:rsidR="008141D0">
        <w:rPr>
          <w:rFonts w:cs="Arial"/>
          <w:szCs w:val="24"/>
        </w:rPr>
        <w:t xml:space="preserve">, principles and state </w:t>
      </w:r>
      <w:r w:rsidRPr="00B367B2">
        <w:rPr>
          <w:rFonts w:cs="Arial"/>
          <w:szCs w:val="24"/>
        </w:rPr>
        <w:t xml:space="preserve"> of </w:t>
      </w:r>
      <w:r w:rsidR="008141D0">
        <w:rPr>
          <w:rFonts w:cs="Arial"/>
          <w:szCs w:val="24"/>
        </w:rPr>
        <w:t>individuals</w:t>
      </w:r>
      <w:r w:rsidRPr="00B367B2">
        <w:rPr>
          <w:rFonts w:cs="Arial"/>
          <w:szCs w:val="24"/>
        </w:rPr>
        <w:t xml:space="preserve"> at</w:t>
      </w:r>
      <w:r>
        <w:rPr>
          <w:rFonts w:cs="Arial"/>
          <w:szCs w:val="24"/>
        </w:rPr>
        <w:t xml:space="preserve"> </w:t>
      </w:r>
      <w:r w:rsidRPr="00B367B2">
        <w:rPr>
          <w:rFonts w:cs="Arial"/>
          <w:szCs w:val="24"/>
        </w:rPr>
        <w:t>an organization</w:t>
      </w:r>
      <w:r w:rsidR="008141D0">
        <w:rPr>
          <w:rFonts w:cs="Arial"/>
          <w:szCs w:val="24"/>
        </w:rPr>
        <w:t xml:space="preserve"> or company. </w:t>
      </w:r>
      <w:r w:rsidRPr="00B367B2">
        <w:rPr>
          <w:rFonts w:cs="Arial"/>
          <w:szCs w:val="24"/>
        </w:rPr>
        <w:t>This is a</w:t>
      </w:r>
      <w:r>
        <w:rPr>
          <w:rFonts w:cs="Arial"/>
          <w:szCs w:val="24"/>
        </w:rPr>
        <w:t xml:space="preserve"> </w:t>
      </w:r>
      <w:r w:rsidRPr="00B367B2">
        <w:rPr>
          <w:rFonts w:cs="Arial"/>
          <w:szCs w:val="24"/>
        </w:rPr>
        <w:t xml:space="preserve">part of organization culture. </w:t>
      </w:r>
      <w:r w:rsidR="008141D0">
        <w:rPr>
          <w:rFonts w:cs="Arial"/>
          <w:szCs w:val="24"/>
        </w:rPr>
        <w:t xml:space="preserve">The way of being a learning organization includes </w:t>
      </w:r>
      <w:r w:rsidRPr="00B367B2">
        <w:rPr>
          <w:rFonts w:cs="Arial"/>
          <w:szCs w:val="24"/>
        </w:rPr>
        <w:t xml:space="preserve">changes in a lot of fields. These are a strong </w:t>
      </w:r>
      <w:r w:rsidR="008141D0">
        <w:rPr>
          <w:rFonts w:cs="Arial"/>
          <w:szCs w:val="24"/>
        </w:rPr>
        <w:t>organization culture</w:t>
      </w:r>
      <w:r w:rsidRPr="00B367B2">
        <w:rPr>
          <w:rFonts w:cs="Arial"/>
          <w:szCs w:val="24"/>
        </w:rPr>
        <w:t>,</w:t>
      </w:r>
      <w:r w:rsidR="008141D0">
        <w:rPr>
          <w:rFonts w:cs="Arial"/>
          <w:szCs w:val="24"/>
        </w:rPr>
        <w:t xml:space="preserve"> leadership,</w:t>
      </w:r>
      <w:r w:rsidRPr="00B367B2">
        <w:rPr>
          <w:rFonts w:cs="Arial"/>
          <w:szCs w:val="24"/>
        </w:rPr>
        <w:t xml:space="preserve"> </w:t>
      </w:r>
      <w:r w:rsidR="008141D0">
        <w:rPr>
          <w:rFonts w:cs="Arial"/>
          <w:szCs w:val="24"/>
        </w:rPr>
        <w:t>organizational commitment, organizational c</w:t>
      </w:r>
      <w:r w:rsidR="008141D0" w:rsidRPr="008141D0">
        <w:rPr>
          <w:rFonts w:cs="Arial"/>
          <w:szCs w:val="24"/>
        </w:rPr>
        <w:t>haracteristic</w:t>
      </w:r>
      <w:r w:rsidR="008141D0">
        <w:rPr>
          <w:rFonts w:cs="Arial"/>
          <w:szCs w:val="24"/>
        </w:rPr>
        <w:t>s, management style, vision, teamwork, staff empowerment</w:t>
      </w:r>
      <w:r w:rsidR="009742F0">
        <w:rPr>
          <w:rFonts w:cs="Arial"/>
          <w:szCs w:val="24"/>
        </w:rPr>
        <w:t xml:space="preserve">, </w:t>
      </w:r>
      <w:r w:rsidR="008141D0">
        <w:rPr>
          <w:rFonts w:cs="Arial"/>
          <w:szCs w:val="24"/>
        </w:rPr>
        <w:t>communication syste</w:t>
      </w:r>
      <w:r w:rsidR="009742F0">
        <w:rPr>
          <w:rFonts w:cs="Arial"/>
          <w:szCs w:val="24"/>
        </w:rPr>
        <w:t xml:space="preserve">m and </w:t>
      </w:r>
      <w:r w:rsidR="008141D0">
        <w:rPr>
          <w:rFonts w:cs="Arial"/>
          <w:szCs w:val="24"/>
        </w:rPr>
        <w:t>information sharing.</w:t>
      </w:r>
      <w:r w:rsidR="009742F0">
        <w:rPr>
          <w:rFonts w:cs="Arial"/>
          <w:szCs w:val="24"/>
        </w:rPr>
        <w:t xml:space="preserve"> </w:t>
      </w:r>
      <w:r w:rsidRPr="00B367B2">
        <w:rPr>
          <w:rFonts w:cs="Arial"/>
          <w:szCs w:val="24"/>
        </w:rPr>
        <w:t>In this research, as first</w:t>
      </w:r>
      <w:r w:rsidR="001C43FD">
        <w:rPr>
          <w:rFonts w:cs="Arial"/>
          <w:szCs w:val="24"/>
        </w:rPr>
        <w:t xml:space="preserve"> </w:t>
      </w:r>
      <w:r w:rsidRPr="00B367B2">
        <w:rPr>
          <w:rFonts w:cs="Arial"/>
          <w:szCs w:val="24"/>
        </w:rPr>
        <w:t xml:space="preserve">subject </w:t>
      </w:r>
      <w:r w:rsidR="00BD0D48">
        <w:rPr>
          <w:rFonts w:cs="Arial"/>
          <w:szCs w:val="24"/>
        </w:rPr>
        <w:t xml:space="preserve">organization culture and </w:t>
      </w:r>
      <w:r w:rsidRPr="00B367B2">
        <w:rPr>
          <w:rFonts w:cs="Arial"/>
          <w:szCs w:val="24"/>
        </w:rPr>
        <w:t>learning is examined and with examining learning</w:t>
      </w:r>
      <w:r>
        <w:rPr>
          <w:rFonts w:cs="Arial"/>
          <w:szCs w:val="24"/>
        </w:rPr>
        <w:t xml:space="preserve"> </w:t>
      </w:r>
      <w:r w:rsidRPr="00B367B2">
        <w:rPr>
          <w:rFonts w:cs="Arial"/>
          <w:szCs w:val="24"/>
        </w:rPr>
        <w:t>organization creation process, the properties of this structure is tried to</w:t>
      </w:r>
      <w:r>
        <w:rPr>
          <w:rFonts w:cs="Arial"/>
          <w:szCs w:val="24"/>
        </w:rPr>
        <w:t xml:space="preserve"> </w:t>
      </w:r>
      <w:r w:rsidRPr="00B367B2">
        <w:rPr>
          <w:rFonts w:cs="Arial"/>
          <w:szCs w:val="24"/>
        </w:rPr>
        <w:t xml:space="preserve">show. With the given information </w:t>
      </w:r>
      <w:r w:rsidR="00BD0D48">
        <w:rPr>
          <w:rFonts w:cs="Arial"/>
          <w:szCs w:val="24"/>
        </w:rPr>
        <w:t xml:space="preserve">at </w:t>
      </w:r>
      <w:r w:rsidR="003D6572">
        <w:rPr>
          <w:rFonts w:cs="Arial"/>
          <w:szCs w:val="24"/>
        </w:rPr>
        <w:t>textil</w:t>
      </w:r>
      <w:r w:rsidR="00BD0D48">
        <w:rPr>
          <w:rFonts w:cs="Arial"/>
          <w:szCs w:val="24"/>
        </w:rPr>
        <w:t xml:space="preserve"> sector in Denizli, the effects of organization culture on </w:t>
      </w:r>
      <w:r w:rsidRPr="00B367B2">
        <w:rPr>
          <w:rFonts w:cs="Arial"/>
          <w:szCs w:val="24"/>
        </w:rPr>
        <w:t>potential of being a learning organization is tried to determine.</w:t>
      </w:r>
      <w:r w:rsidR="00BD0D48" w:rsidRPr="00BD0D48">
        <w:rPr>
          <w:rFonts w:cs="Arial"/>
          <w:szCs w:val="24"/>
        </w:rPr>
        <w:t xml:space="preserve"> </w:t>
      </w:r>
      <w:r w:rsidR="00977613">
        <w:rPr>
          <w:rFonts w:cs="Arial"/>
          <w:color w:val="FF0000"/>
          <w:szCs w:val="24"/>
        </w:rPr>
        <w:t>Bu ödevin öz kelime sayısı yeterli değildir.</w:t>
      </w:r>
    </w:p>
    <w:p w:rsidR="00AC095E" w:rsidRPr="00BD0D48" w:rsidRDefault="00AC095E" w:rsidP="00B367B2">
      <w:pPr>
        <w:pStyle w:val="6nokta"/>
      </w:pPr>
    </w:p>
    <w:p w:rsidR="00977613" w:rsidRPr="00977613" w:rsidRDefault="00AC095E" w:rsidP="00977613">
      <w:pPr>
        <w:rPr>
          <w:color w:val="FF0000"/>
        </w:rPr>
      </w:pPr>
      <w:r w:rsidRPr="0049472B">
        <w:rPr>
          <w:b/>
          <w:lang w:val="en-US"/>
        </w:rPr>
        <w:t>Keywords:</w:t>
      </w:r>
      <w:r w:rsidR="00B367B2">
        <w:rPr>
          <w:lang w:val="en-US"/>
        </w:rPr>
        <w:t xml:space="preserve"> O</w:t>
      </w:r>
      <w:r w:rsidRPr="0049472B">
        <w:rPr>
          <w:lang w:val="en-US"/>
        </w:rPr>
        <w:t>rganizational commitment</w:t>
      </w:r>
      <w:r w:rsidR="00B367B2">
        <w:rPr>
          <w:lang w:val="en-US"/>
        </w:rPr>
        <w:t>, organization culture</w:t>
      </w:r>
      <w:r w:rsidR="00977613">
        <w:rPr>
          <w:lang w:val="en-US"/>
        </w:rPr>
        <w:t xml:space="preserve"> </w:t>
      </w:r>
      <w:r w:rsidR="00977613">
        <w:rPr>
          <w:color w:val="FF0000"/>
        </w:rPr>
        <w:t xml:space="preserve">Anahtar kavramların sayısı yeterli değildir. </w:t>
      </w:r>
    </w:p>
    <w:p w:rsidR="00AC095E" w:rsidRPr="0049472B" w:rsidRDefault="00AC095E" w:rsidP="00B367B2">
      <w:pPr>
        <w:rPr>
          <w:lang w:val="en-US"/>
        </w:rPr>
      </w:pPr>
    </w:p>
    <w:p w:rsidR="00AC095E" w:rsidRDefault="00AC095E" w:rsidP="00B50AB1"/>
    <w:p w:rsidR="00B50AB1" w:rsidRDefault="00B50AB1" w:rsidP="00B50AB1">
      <w:pPr>
        <w:rPr>
          <w:b/>
          <w:bCs/>
          <w:sz w:val="28"/>
          <w:szCs w:val="28"/>
        </w:rPr>
      </w:pPr>
    </w:p>
    <w:p w:rsidR="00AC095E" w:rsidRDefault="00AC095E" w:rsidP="00D22540">
      <w:pPr>
        <w:jc w:val="center"/>
        <w:rPr>
          <w:b/>
          <w:bCs/>
          <w:sz w:val="28"/>
          <w:szCs w:val="28"/>
        </w:rPr>
      </w:pPr>
    </w:p>
    <w:p w:rsidR="00B50AB1" w:rsidRDefault="00B50AB1" w:rsidP="00D22540">
      <w:pPr>
        <w:jc w:val="center"/>
        <w:rPr>
          <w:b/>
          <w:bCs/>
          <w:sz w:val="28"/>
          <w:szCs w:val="28"/>
        </w:rPr>
      </w:pPr>
    </w:p>
    <w:p w:rsidR="00B50AB1" w:rsidRDefault="00B50AB1" w:rsidP="00B50AB1">
      <w:pPr>
        <w:rPr>
          <w:b/>
          <w:bCs/>
          <w:sz w:val="28"/>
          <w:szCs w:val="28"/>
        </w:rPr>
      </w:pPr>
    </w:p>
    <w:p w:rsidR="00BD0C21" w:rsidRDefault="00BD0C21" w:rsidP="00B50AB1">
      <w:pPr>
        <w:rPr>
          <w:b/>
          <w:bCs/>
          <w:sz w:val="28"/>
          <w:szCs w:val="28"/>
        </w:rPr>
      </w:pPr>
    </w:p>
    <w:p w:rsidR="00B50AB1" w:rsidRDefault="00B50AB1" w:rsidP="00B50AB1">
      <w:pPr>
        <w:rPr>
          <w:b/>
          <w:bCs/>
          <w:sz w:val="28"/>
          <w:szCs w:val="28"/>
        </w:rPr>
      </w:pPr>
    </w:p>
    <w:p w:rsidR="00BD0D48" w:rsidRDefault="00BD0D48" w:rsidP="00B50AB1">
      <w:pPr>
        <w:rPr>
          <w:b/>
          <w:bCs/>
          <w:sz w:val="28"/>
          <w:szCs w:val="28"/>
        </w:rPr>
      </w:pPr>
    </w:p>
    <w:p w:rsidR="00BD0D48" w:rsidRDefault="00BD0D48" w:rsidP="00B50AB1">
      <w:pPr>
        <w:rPr>
          <w:b/>
          <w:bCs/>
          <w:sz w:val="28"/>
          <w:szCs w:val="28"/>
        </w:rPr>
      </w:pPr>
    </w:p>
    <w:p w:rsidR="00BD0D48" w:rsidRDefault="00BD0D48" w:rsidP="00B50AB1">
      <w:pPr>
        <w:rPr>
          <w:b/>
          <w:bCs/>
          <w:sz w:val="28"/>
          <w:szCs w:val="28"/>
        </w:rPr>
      </w:pPr>
    </w:p>
    <w:p w:rsidR="00BD0D48" w:rsidRDefault="00BD0D48" w:rsidP="00B50AB1">
      <w:pPr>
        <w:rPr>
          <w:b/>
          <w:bCs/>
          <w:sz w:val="28"/>
          <w:szCs w:val="28"/>
        </w:rPr>
      </w:pPr>
    </w:p>
    <w:p w:rsidR="00BD0D48" w:rsidRDefault="00BD0D48" w:rsidP="00B50AB1">
      <w:pPr>
        <w:rPr>
          <w:b/>
          <w:bCs/>
          <w:sz w:val="28"/>
          <w:szCs w:val="28"/>
        </w:rPr>
      </w:pPr>
    </w:p>
    <w:p w:rsidR="00BD0D48" w:rsidRDefault="00BD0D48" w:rsidP="00B50AB1">
      <w:pPr>
        <w:rPr>
          <w:b/>
          <w:bCs/>
          <w:sz w:val="28"/>
          <w:szCs w:val="28"/>
        </w:rPr>
      </w:pPr>
    </w:p>
    <w:p w:rsidR="00BD0D48" w:rsidRPr="00FE535E" w:rsidRDefault="00BD0D48" w:rsidP="00BD0D48">
      <w:pPr>
        <w:spacing w:line="240" w:lineRule="auto"/>
        <w:jc w:val="center"/>
        <w:rPr>
          <w:b/>
          <w:bCs/>
          <w:szCs w:val="24"/>
        </w:rPr>
      </w:pPr>
    </w:p>
    <w:p w:rsidR="00BD0D48" w:rsidRPr="00FE535E" w:rsidRDefault="00BD0D48" w:rsidP="00BD0D48">
      <w:pPr>
        <w:spacing w:line="240" w:lineRule="auto"/>
        <w:jc w:val="center"/>
        <w:rPr>
          <w:b/>
          <w:bCs/>
          <w:szCs w:val="24"/>
        </w:rPr>
      </w:pPr>
    </w:p>
    <w:p w:rsidR="00BD0D48" w:rsidRPr="00FE535E" w:rsidRDefault="00BD0D48" w:rsidP="00BD0D48">
      <w:pPr>
        <w:spacing w:line="240" w:lineRule="auto"/>
        <w:jc w:val="center"/>
        <w:rPr>
          <w:b/>
          <w:bCs/>
          <w:szCs w:val="24"/>
        </w:rPr>
      </w:pPr>
    </w:p>
    <w:p w:rsidR="00BD0D48" w:rsidRPr="00FE535E" w:rsidRDefault="00BD0D48" w:rsidP="00BD0D48">
      <w:pPr>
        <w:spacing w:line="240" w:lineRule="auto"/>
        <w:jc w:val="center"/>
        <w:rPr>
          <w:b/>
          <w:bCs/>
          <w:szCs w:val="24"/>
        </w:rPr>
      </w:pPr>
    </w:p>
    <w:p w:rsidR="00EF1329" w:rsidRPr="00FE535E" w:rsidRDefault="00EF1329" w:rsidP="00BD0D48">
      <w:pPr>
        <w:spacing w:line="240" w:lineRule="auto"/>
        <w:jc w:val="center"/>
        <w:rPr>
          <w:b/>
          <w:bCs/>
          <w:szCs w:val="24"/>
        </w:rPr>
      </w:pPr>
    </w:p>
    <w:p w:rsidR="00B50AB1" w:rsidRPr="00BA3657" w:rsidRDefault="00BD0C21" w:rsidP="00BD0C21">
      <w:pPr>
        <w:pStyle w:val="Balk2"/>
        <w:jc w:val="center"/>
        <w:rPr>
          <w:sz w:val="28"/>
          <w:szCs w:val="28"/>
        </w:rPr>
      </w:pPr>
      <w:bookmarkStart w:id="2" w:name="_Toc405908324"/>
      <w:r w:rsidRPr="00BA3657">
        <w:rPr>
          <w:sz w:val="28"/>
          <w:szCs w:val="28"/>
        </w:rPr>
        <w:t>Teşekkür</w:t>
      </w:r>
      <w:bookmarkEnd w:id="2"/>
    </w:p>
    <w:p w:rsidR="0010679A" w:rsidRDefault="0010679A" w:rsidP="0010679A">
      <w:pPr>
        <w:autoSpaceDE w:val="0"/>
        <w:autoSpaceDN w:val="0"/>
        <w:adjustRightInd w:val="0"/>
        <w:spacing w:line="240" w:lineRule="auto"/>
        <w:rPr>
          <w:rFonts w:cs="Arial"/>
          <w:szCs w:val="24"/>
        </w:rPr>
      </w:pPr>
    </w:p>
    <w:p w:rsidR="0010679A" w:rsidRDefault="0010679A" w:rsidP="0010679A">
      <w:pPr>
        <w:autoSpaceDE w:val="0"/>
        <w:autoSpaceDN w:val="0"/>
        <w:adjustRightInd w:val="0"/>
        <w:spacing w:line="240" w:lineRule="auto"/>
        <w:rPr>
          <w:rFonts w:cs="Arial"/>
          <w:szCs w:val="24"/>
        </w:rPr>
      </w:pPr>
    </w:p>
    <w:p w:rsidR="005F7AC4" w:rsidRPr="00977613" w:rsidRDefault="005F7AC4" w:rsidP="005F7AC4">
      <w:pPr>
        <w:rPr>
          <w:color w:val="FF0000"/>
        </w:rPr>
      </w:pPr>
      <w:r>
        <w:t>Araştırma süre</w:t>
      </w:r>
      <w:r w:rsidR="001866A2">
        <w:t xml:space="preserve">since katkılarından </w:t>
      </w:r>
      <w:r>
        <w:t xml:space="preserve">dolayı danışman hocam Prof. Dr. Hüner Şencan’a </w:t>
      </w:r>
      <w:r w:rsidR="001866A2">
        <w:t>teşekkürlerimi sunarım.</w:t>
      </w:r>
      <w:r w:rsidR="00977613">
        <w:t xml:space="preserve"> </w:t>
      </w:r>
      <w:r w:rsidR="00977613" w:rsidRPr="00977613">
        <w:rPr>
          <w:color w:val="FF0000"/>
        </w:rPr>
        <w:t xml:space="preserve">Teşekkür bölümü yeterli genişlikte yazılmamıştır. </w:t>
      </w:r>
    </w:p>
    <w:p w:rsidR="00BD0C21" w:rsidRDefault="00BD0C21" w:rsidP="00BD0C21"/>
    <w:p w:rsidR="00BD0C21" w:rsidRDefault="00BD0C21" w:rsidP="00BD0C21"/>
    <w:p w:rsidR="00BD0C21" w:rsidRDefault="00BD0C21" w:rsidP="00BD0C21">
      <w:bookmarkStart w:id="3" w:name="_GoBack"/>
      <w:bookmarkEnd w:id="3"/>
    </w:p>
    <w:p w:rsidR="00BD0C21" w:rsidRDefault="00BD0C21" w:rsidP="00BD0C21"/>
    <w:p w:rsidR="00BD0C21" w:rsidRDefault="00BD0C21" w:rsidP="00BD0C21"/>
    <w:p w:rsidR="00BD0C21" w:rsidRDefault="00BD0C21" w:rsidP="00BD0C21"/>
    <w:p w:rsidR="00BD0C21" w:rsidRDefault="00BD0C21" w:rsidP="00BD0C21"/>
    <w:p w:rsidR="00BD0C21" w:rsidRDefault="00BD0C21" w:rsidP="00BD0C21"/>
    <w:p w:rsidR="00BD0C21" w:rsidRDefault="00BD0C21" w:rsidP="00BD0C21"/>
    <w:p w:rsidR="00BD0C21" w:rsidRDefault="00BD0C21" w:rsidP="00BD0C21"/>
    <w:p w:rsidR="00BD0C21" w:rsidRDefault="00BD0C21" w:rsidP="00BD0C21"/>
    <w:p w:rsidR="00BD0C21" w:rsidRDefault="00BD0C21" w:rsidP="00BD0C21"/>
    <w:p w:rsidR="00BD0C21" w:rsidRDefault="00BD0C21" w:rsidP="00BD0C21"/>
    <w:p w:rsidR="00BD0C21" w:rsidRDefault="00BD0C21" w:rsidP="00BD0C21"/>
    <w:p w:rsidR="00BD0C21" w:rsidRDefault="00BD0C21" w:rsidP="00BD0C21"/>
    <w:p w:rsidR="00BD0C21" w:rsidRDefault="00BD0C21" w:rsidP="00BD0C21"/>
    <w:p w:rsidR="00BD0C21" w:rsidRDefault="00BD0C21" w:rsidP="00BD0C21"/>
    <w:p w:rsidR="00BD0C21" w:rsidRDefault="00BD0C21" w:rsidP="00BD0C21"/>
    <w:p w:rsidR="00BD0C21" w:rsidRDefault="00BD0C21" w:rsidP="00BD0C21"/>
    <w:p w:rsidR="00BD0C21" w:rsidRDefault="00BD0C21" w:rsidP="00BD0C21"/>
    <w:p w:rsidR="00BD0C21" w:rsidRDefault="00BD0C21" w:rsidP="00BD0C21"/>
    <w:p w:rsidR="00BD0C21" w:rsidRDefault="00BD0C21" w:rsidP="00BD0C21"/>
    <w:p w:rsidR="00BD0C21" w:rsidRDefault="00BD0C21" w:rsidP="00BD0C21"/>
    <w:p w:rsidR="00BD0C21" w:rsidRDefault="00BD0C21" w:rsidP="00BD0C21"/>
    <w:p w:rsidR="00BD0C21" w:rsidRDefault="00BD0C21" w:rsidP="00BD0C21"/>
    <w:p w:rsidR="00696087" w:rsidRPr="00FE535E" w:rsidRDefault="00696087" w:rsidP="00696087">
      <w:pPr>
        <w:spacing w:line="240" w:lineRule="auto"/>
        <w:jc w:val="center"/>
        <w:rPr>
          <w:b/>
          <w:bCs/>
          <w:szCs w:val="24"/>
        </w:rPr>
      </w:pPr>
    </w:p>
    <w:p w:rsidR="00696087" w:rsidRPr="00FE535E" w:rsidRDefault="00696087" w:rsidP="00696087">
      <w:pPr>
        <w:spacing w:line="240" w:lineRule="auto"/>
        <w:jc w:val="center"/>
        <w:rPr>
          <w:b/>
          <w:bCs/>
          <w:szCs w:val="24"/>
        </w:rPr>
      </w:pPr>
    </w:p>
    <w:p w:rsidR="00696087" w:rsidRPr="00FE535E" w:rsidRDefault="00696087" w:rsidP="00696087">
      <w:pPr>
        <w:spacing w:line="240" w:lineRule="auto"/>
        <w:jc w:val="center"/>
        <w:rPr>
          <w:b/>
          <w:bCs/>
          <w:szCs w:val="24"/>
        </w:rPr>
      </w:pPr>
    </w:p>
    <w:p w:rsidR="00696087" w:rsidRPr="00FE535E" w:rsidRDefault="00696087" w:rsidP="00696087">
      <w:pPr>
        <w:spacing w:line="240" w:lineRule="auto"/>
        <w:jc w:val="center"/>
        <w:rPr>
          <w:b/>
          <w:bCs/>
          <w:szCs w:val="24"/>
        </w:rPr>
      </w:pPr>
    </w:p>
    <w:p w:rsidR="00696087" w:rsidRPr="00FE535E" w:rsidRDefault="00696087" w:rsidP="00696087">
      <w:pPr>
        <w:spacing w:line="240" w:lineRule="auto"/>
        <w:jc w:val="center"/>
        <w:rPr>
          <w:b/>
          <w:bCs/>
          <w:szCs w:val="24"/>
        </w:rPr>
      </w:pPr>
    </w:p>
    <w:p w:rsidR="00BA3657" w:rsidRDefault="00BA3657" w:rsidP="00BD0D48">
      <w:pPr>
        <w:spacing w:line="240" w:lineRule="auto"/>
        <w:jc w:val="center"/>
        <w:rPr>
          <w:b/>
          <w:bCs/>
          <w:sz w:val="28"/>
          <w:szCs w:val="28"/>
        </w:rPr>
      </w:pPr>
      <w:r>
        <w:rPr>
          <w:b/>
          <w:bCs/>
          <w:sz w:val="28"/>
          <w:szCs w:val="28"/>
        </w:rPr>
        <w:t>İÇİNDEKİLER</w:t>
      </w:r>
    </w:p>
    <w:bookmarkStart w:id="4" w:name="_Toc405908325" w:displacedByCustomXml="next"/>
    <w:sdt>
      <w:sdtPr>
        <w:rPr>
          <w:rFonts w:eastAsiaTheme="minorHAnsi" w:cstheme="minorBidi"/>
          <w:b w:val="0"/>
          <w:bCs w:val="0"/>
          <w:caps w:val="0"/>
          <w:szCs w:val="22"/>
        </w:rPr>
        <w:id w:val="-860515801"/>
        <w:docPartObj>
          <w:docPartGallery w:val="Table of Contents"/>
          <w:docPartUnique/>
        </w:docPartObj>
      </w:sdtPr>
      <w:sdtEndPr>
        <w:rPr>
          <w:noProof/>
        </w:rPr>
      </w:sdtEndPr>
      <w:sdtContent>
        <w:bookmarkEnd w:id="4" w:displacedByCustomXml="prev"/>
        <w:p w:rsidR="002F3BA6" w:rsidRDefault="002F3BA6" w:rsidP="00BA3657">
          <w:pPr>
            <w:pStyle w:val="Balk2"/>
          </w:pPr>
        </w:p>
        <w:p w:rsidR="00BA3657" w:rsidRPr="00A66693" w:rsidRDefault="002F3BA6" w:rsidP="009F2BC7">
          <w:pPr>
            <w:pStyle w:val="T2"/>
            <w:rPr>
              <w:rFonts w:asciiTheme="minorHAnsi" w:eastAsiaTheme="minorEastAsia" w:hAnsiTheme="minorHAnsi"/>
              <w:noProof/>
              <w:lang w:eastAsia="tr-TR"/>
            </w:rPr>
          </w:pPr>
          <w:r>
            <w:fldChar w:fldCharType="begin"/>
          </w:r>
          <w:r>
            <w:instrText xml:space="preserve"> TOC \o "1-3" \h \z \u </w:instrText>
          </w:r>
          <w:r>
            <w:fldChar w:fldCharType="separate"/>
          </w:r>
          <w:hyperlink w:anchor="_Toc405908322" w:history="1">
            <w:r w:rsidR="00C07ED8">
              <w:rPr>
                <w:rStyle w:val="Kpr"/>
                <w:noProof/>
              </w:rPr>
              <w:t>Öz</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_Toc405908322 \h </w:instrText>
            </w:r>
            <w:r w:rsidR="00BA3657" w:rsidRPr="00A66693">
              <w:rPr>
                <w:noProof/>
                <w:webHidden/>
              </w:rPr>
            </w:r>
            <w:r w:rsidR="00BA3657" w:rsidRPr="00A66693">
              <w:rPr>
                <w:noProof/>
                <w:webHidden/>
              </w:rPr>
              <w:fldChar w:fldCharType="separate"/>
            </w:r>
            <w:r w:rsidR="00C410CA">
              <w:rPr>
                <w:noProof/>
                <w:webHidden/>
              </w:rPr>
              <w:t>i</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23" w:history="1">
            <w:r w:rsidR="00BA3657" w:rsidRPr="00A66693">
              <w:rPr>
                <w:rStyle w:val="Kpr"/>
                <w:noProof/>
              </w:rPr>
              <w:t>Abstract</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_Toc405908323 \h </w:instrText>
            </w:r>
            <w:r w:rsidR="00BA3657" w:rsidRPr="00A66693">
              <w:rPr>
                <w:noProof/>
                <w:webHidden/>
              </w:rPr>
            </w:r>
            <w:r w:rsidR="00BA3657" w:rsidRPr="00A66693">
              <w:rPr>
                <w:noProof/>
                <w:webHidden/>
              </w:rPr>
              <w:fldChar w:fldCharType="separate"/>
            </w:r>
            <w:r w:rsidR="00C410CA">
              <w:rPr>
                <w:noProof/>
                <w:webHidden/>
              </w:rPr>
              <w:t>ii</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24" w:history="1">
            <w:r w:rsidR="00BA3657" w:rsidRPr="00A66693">
              <w:rPr>
                <w:rStyle w:val="Kpr"/>
                <w:noProof/>
              </w:rPr>
              <w:t>Teşekkür</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_Toc405908324 \h </w:instrText>
            </w:r>
            <w:r w:rsidR="00BA3657" w:rsidRPr="00A66693">
              <w:rPr>
                <w:noProof/>
                <w:webHidden/>
              </w:rPr>
            </w:r>
            <w:r w:rsidR="00BA3657" w:rsidRPr="00A66693">
              <w:rPr>
                <w:noProof/>
                <w:webHidden/>
              </w:rPr>
              <w:fldChar w:fldCharType="separate"/>
            </w:r>
            <w:r w:rsidR="00C410CA">
              <w:rPr>
                <w:noProof/>
                <w:webHidden/>
              </w:rPr>
              <w:t>iii</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25" w:history="1">
            <w:r w:rsidR="00BA3657" w:rsidRPr="00A66693">
              <w:rPr>
                <w:rStyle w:val="Kpr"/>
                <w:noProof/>
              </w:rPr>
              <w:t>İçindekiler</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_Toc405908325 \h </w:instrText>
            </w:r>
            <w:r w:rsidR="00BA3657" w:rsidRPr="00A66693">
              <w:rPr>
                <w:noProof/>
                <w:webHidden/>
              </w:rPr>
            </w:r>
            <w:r w:rsidR="00BA3657" w:rsidRPr="00A66693">
              <w:rPr>
                <w:noProof/>
                <w:webHidden/>
              </w:rPr>
              <w:fldChar w:fldCharType="separate"/>
            </w:r>
            <w:r w:rsidR="00C410CA">
              <w:rPr>
                <w:noProof/>
                <w:webHidden/>
              </w:rPr>
              <w:t>iv</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26" w:history="1">
            <w:r w:rsidR="00BA3657" w:rsidRPr="00A66693">
              <w:rPr>
                <w:rStyle w:val="Kpr"/>
                <w:noProof/>
              </w:rPr>
              <w:t>Tablolar Listesi</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_Toc405908326 \h </w:instrText>
            </w:r>
            <w:r w:rsidR="00BA3657" w:rsidRPr="00A66693">
              <w:rPr>
                <w:noProof/>
                <w:webHidden/>
              </w:rPr>
            </w:r>
            <w:r w:rsidR="00BA3657" w:rsidRPr="00A66693">
              <w:rPr>
                <w:noProof/>
                <w:webHidden/>
              </w:rPr>
              <w:fldChar w:fldCharType="separate"/>
            </w:r>
            <w:r w:rsidR="00C410CA">
              <w:rPr>
                <w:noProof/>
                <w:webHidden/>
              </w:rPr>
              <w:t>vi</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27" w:history="1">
            <w:r w:rsidR="00BA3657" w:rsidRPr="00A66693">
              <w:rPr>
                <w:rStyle w:val="Kpr"/>
                <w:noProof/>
              </w:rPr>
              <w:t>Şekiller Listesi</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_Toc405908327 \h </w:instrText>
            </w:r>
            <w:r w:rsidR="00BA3657" w:rsidRPr="00A66693">
              <w:rPr>
                <w:noProof/>
                <w:webHidden/>
              </w:rPr>
            </w:r>
            <w:r w:rsidR="00BA3657" w:rsidRPr="00A66693">
              <w:rPr>
                <w:noProof/>
                <w:webHidden/>
              </w:rPr>
              <w:fldChar w:fldCharType="separate"/>
            </w:r>
            <w:r w:rsidR="00C410CA">
              <w:rPr>
                <w:noProof/>
                <w:webHidden/>
              </w:rPr>
              <w:t>vii</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28" w:history="1">
            <w:r w:rsidR="00BA3657" w:rsidRPr="00A66693">
              <w:rPr>
                <w:rStyle w:val="Kpr"/>
                <w:noProof/>
              </w:rPr>
              <w:t>Kısaltmalar Listesi</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_Toc405908328 \h </w:instrText>
            </w:r>
            <w:r w:rsidR="00BA3657" w:rsidRPr="00A66693">
              <w:rPr>
                <w:noProof/>
                <w:webHidden/>
              </w:rPr>
            </w:r>
            <w:r w:rsidR="00BA3657" w:rsidRPr="00A66693">
              <w:rPr>
                <w:noProof/>
                <w:webHidden/>
              </w:rPr>
              <w:fldChar w:fldCharType="separate"/>
            </w:r>
            <w:r w:rsidR="00C410CA">
              <w:rPr>
                <w:noProof/>
                <w:webHidden/>
              </w:rPr>
              <w:t>viii</w:t>
            </w:r>
            <w:r w:rsidR="00BA3657" w:rsidRPr="00A66693">
              <w:rPr>
                <w:noProof/>
                <w:webHidden/>
              </w:rPr>
              <w:fldChar w:fldCharType="end"/>
            </w:r>
          </w:hyperlink>
        </w:p>
        <w:p w:rsidR="00BA3657" w:rsidRPr="00A66693" w:rsidRDefault="004D063B" w:rsidP="00C07ED8">
          <w:pPr>
            <w:pStyle w:val="T1"/>
            <w:rPr>
              <w:rFonts w:asciiTheme="minorHAnsi" w:eastAsiaTheme="minorEastAsia" w:hAnsiTheme="minorHAnsi"/>
              <w:noProof/>
              <w:lang w:eastAsia="tr-TR"/>
            </w:rPr>
          </w:pPr>
          <w:hyperlink w:anchor="_Toc405908329" w:history="1">
            <w:r w:rsidR="00BA3657" w:rsidRPr="00A66693">
              <w:rPr>
                <w:rStyle w:val="Kpr"/>
                <w:noProof/>
              </w:rPr>
              <w:t>I. GİRİŞ</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_Toc405908329 \h </w:instrText>
            </w:r>
            <w:r w:rsidR="00BA3657" w:rsidRPr="00A66693">
              <w:rPr>
                <w:noProof/>
                <w:webHidden/>
              </w:rPr>
            </w:r>
            <w:r w:rsidR="00BA3657" w:rsidRPr="00A66693">
              <w:rPr>
                <w:noProof/>
                <w:webHidden/>
              </w:rPr>
              <w:fldChar w:fldCharType="separate"/>
            </w:r>
            <w:r w:rsidR="00C410CA">
              <w:rPr>
                <w:noProof/>
                <w:webHidden/>
              </w:rPr>
              <w:t>1</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30" w:history="1">
            <w:r w:rsidR="00BA3657" w:rsidRPr="00A66693">
              <w:rPr>
                <w:rStyle w:val="Kpr"/>
                <w:noProof/>
              </w:rPr>
              <w:t>A. Önceki Araştırmalar</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_Toc405908330 \h </w:instrText>
            </w:r>
            <w:r w:rsidR="00BA3657" w:rsidRPr="00A66693">
              <w:rPr>
                <w:noProof/>
                <w:webHidden/>
              </w:rPr>
            </w:r>
            <w:r w:rsidR="00BA3657" w:rsidRPr="00A66693">
              <w:rPr>
                <w:noProof/>
                <w:webHidden/>
              </w:rPr>
              <w:fldChar w:fldCharType="separate"/>
            </w:r>
            <w:r w:rsidR="00C410CA">
              <w:rPr>
                <w:noProof/>
                <w:webHidden/>
              </w:rPr>
              <w:t>1</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31" w:history="1">
            <w:r w:rsidR="00BA3657" w:rsidRPr="00A66693">
              <w:rPr>
                <w:rStyle w:val="Kpr"/>
                <w:noProof/>
              </w:rPr>
              <w:t>B. Problemin Tanımlanması</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_Toc405908331 \h </w:instrText>
            </w:r>
            <w:r w:rsidR="00BA3657" w:rsidRPr="00A66693">
              <w:rPr>
                <w:noProof/>
                <w:webHidden/>
              </w:rPr>
            </w:r>
            <w:r w:rsidR="00BA3657" w:rsidRPr="00A66693">
              <w:rPr>
                <w:noProof/>
                <w:webHidden/>
              </w:rPr>
              <w:fldChar w:fldCharType="separate"/>
            </w:r>
            <w:r w:rsidR="00C410CA">
              <w:rPr>
                <w:noProof/>
                <w:webHidden/>
              </w:rPr>
              <w:t>3</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32" w:history="1">
            <w:r w:rsidR="00BA3657" w:rsidRPr="00A66693">
              <w:rPr>
                <w:rStyle w:val="Kpr"/>
                <w:noProof/>
              </w:rPr>
              <w:t>C. Amaç ve Önem</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_Toc405908332 \h </w:instrText>
            </w:r>
            <w:r w:rsidR="00BA3657" w:rsidRPr="00A66693">
              <w:rPr>
                <w:noProof/>
                <w:webHidden/>
              </w:rPr>
            </w:r>
            <w:r w:rsidR="00BA3657" w:rsidRPr="00A66693">
              <w:rPr>
                <w:noProof/>
                <w:webHidden/>
              </w:rPr>
              <w:fldChar w:fldCharType="separate"/>
            </w:r>
            <w:r w:rsidR="00C410CA">
              <w:rPr>
                <w:noProof/>
                <w:webHidden/>
              </w:rPr>
              <w:t>3</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33" w:history="1">
            <w:r w:rsidR="00BA3657" w:rsidRPr="00A66693">
              <w:rPr>
                <w:rStyle w:val="Kpr"/>
                <w:iCs/>
                <w:noProof/>
              </w:rPr>
              <w:t>D</w:t>
            </w:r>
            <w:r w:rsidR="00BA3657" w:rsidRPr="00A66693">
              <w:rPr>
                <w:rStyle w:val="Kpr"/>
                <w:i/>
                <w:iCs/>
                <w:noProof/>
              </w:rPr>
              <w:t xml:space="preserve">. </w:t>
            </w:r>
            <w:r w:rsidR="00BA3657" w:rsidRPr="00A66693">
              <w:rPr>
                <w:rStyle w:val="Kpr"/>
                <w:noProof/>
              </w:rPr>
              <w:t>Araştırmanın Kapsamı ve Kısıtları</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_Toc405908333 \h </w:instrText>
            </w:r>
            <w:r w:rsidR="00BA3657" w:rsidRPr="00A66693">
              <w:rPr>
                <w:noProof/>
                <w:webHidden/>
              </w:rPr>
            </w:r>
            <w:r w:rsidR="00BA3657" w:rsidRPr="00A66693">
              <w:rPr>
                <w:noProof/>
                <w:webHidden/>
              </w:rPr>
              <w:fldChar w:fldCharType="separate"/>
            </w:r>
            <w:r w:rsidR="00C410CA">
              <w:rPr>
                <w:noProof/>
                <w:webHidden/>
              </w:rPr>
              <w:t>4</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34" w:history="1">
            <w:r w:rsidR="00BA3657" w:rsidRPr="00A66693">
              <w:rPr>
                <w:rStyle w:val="Kpr"/>
                <w:noProof/>
              </w:rPr>
              <w:t>E. Ön Kabuller</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_Toc405908334 \h </w:instrText>
            </w:r>
            <w:r w:rsidR="00BA3657" w:rsidRPr="00A66693">
              <w:rPr>
                <w:noProof/>
                <w:webHidden/>
              </w:rPr>
            </w:r>
            <w:r w:rsidR="00BA3657" w:rsidRPr="00A66693">
              <w:rPr>
                <w:noProof/>
                <w:webHidden/>
              </w:rPr>
              <w:fldChar w:fldCharType="separate"/>
            </w:r>
            <w:r w:rsidR="00C410CA">
              <w:rPr>
                <w:noProof/>
                <w:webHidden/>
              </w:rPr>
              <w:t>5</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35" w:history="1">
            <w:r w:rsidR="00BA3657" w:rsidRPr="00A66693">
              <w:rPr>
                <w:rStyle w:val="Kpr"/>
                <w:noProof/>
              </w:rPr>
              <w:t>F. Çalışmanın Bölümleri</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_Toc405908335 \h </w:instrText>
            </w:r>
            <w:r w:rsidR="00BA3657" w:rsidRPr="00A66693">
              <w:rPr>
                <w:noProof/>
                <w:webHidden/>
              </w:rPr>
            </w:r>
            <w:r w:rsidR="00BA3657" w:rsidRPr="00A66693">
              <w:rPr>
                <w:noProof/>
                <w:webHidden/>
              </w:rPr>
              <w:fldChar w:fldCharType="separate"/>
            </w:r>
            <w:r w:rsidR="00C410CA">
              <w:rPr>
                <w:noProof/>
                <w:webHidden/>
              </w:rPr>
              <w:t>5</w:t>
            </w:r>
            <w:r w:rsidR="00BA3657" w:rsidRPr="00A66693">
              <w:rPr>
                <w:noProof/>
                <w:webHidden/>
              </w:rPr>
              <w:fldChar w:fldCharType="end"/>
            </w:r>
          </w:hyperlink>
        </w:p>
        <w:p w:rsidR="00BA3657" w:rsidRPr="00A66693" w:rsidRDefault="004D063B" w:rsidP="00C07ED8">
          <w:pPr>
            <w:pStyle w:val="T1"/>
            <w:rPr>
              <w:rFonts w:asciiTheme="minorHAnsi" w:eastAsiaTheme="minorEastAsia" w:hAnsiTheme="minorHAnsi"/>
              <w:noProof/>
              <w:lang w:eastAsia="tr-TR"/>
            </w:rPr>
          </w:pPr>
          <w:hyperlink w:anchor="_Toc405908336" w:history="1">
            <w:r w:rsidR="00BA3657" w:rsidRPr="00A66693">
              <w:rPr>
                <w:rStyle w:val="Kpr"/>
                <w:noProof/>
              </w:rPr>
              <w:t>II. ÖRGÜT KÜLTÜRÜ</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_Toc405908336 \h </w:instrText>
            </w:r>
            <w:r w:rsidR="00BA3657" w:rsidRPr="00A66693">
              <w:rPr>
                <w:noProof/>
                <w:webHidden/>
              </w:rPr>
            </w:r>
            <w:r w:rsidR="00BA3657" w:rsidRPr="00A66693">
              <w:rPr>
                <w:noProof/>
                <w:webHidden/>
              </w:rPr>
              <w:fldChar w:fldCharType="separate"/>
            </w:r>
            <w:r w:rsidR="00C410CA">
              <w:rPr>
                <w:noProof/>
                <w:webHidden/>
              </w:rPr>
              <w:t>6</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37" w:history="1">
            <w:r w:rsidR="00BA3657" w:rsidRPr="00A66693">
              <w:rPr>
                <w:rStyle w:val="Kpr"/>
                <w:noProof/>
              </w:rPr>
              <w:t>A. Ö</w:t>
            </w:r>
            <w:r w:rsidR="009742F0" w:rsidRPr="00A66693">
              <w:rPr>
                <w:rStyle w:val="Kpr"/>
                <w:noProof/>
              </w:rPr>
              <w:t>rgüt Kültürü Kavramı</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_Toc405908337 \h </w:instrText>
            </w:r>
            <w:r w:rsidR="00BA3657" w:rsidRPr="00A66693">
              <w:rPr>
                <w:noProof/>
                <w:webHidden/>
              </w:rPr>
            </w:r>
            <w:r w:rsidR="00BA3657" w:rsidRPr="00A66693">
              <w:rPr>
                <w:noProof/>
                <w:webHidden/>
              </w:rPr>
              <w:fldChar w:fldCharType="separate"/>
            </w:r>
            <w:r w:rsidR="00C410CA">
              <w:rPr>
                <w:noProof/>
                <w:webHidden/>
              </w:rPr>
              <w:t>6</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38" w:history="1">
            <w:r w:rsidR="009742F0" w:rsidRPr="00A66693">
              <w:rPr>
                <w:rStyle w:val="Kpr"/>
                <w:noProof/>
              </w:rPr>
              <w:t xml:space="preserve">B. Örgüt Kültürünün Öğeleri </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_Toc405908338 \h </w:instrText>
            </w:r>
            <w:r w:rsidR="00BA3657" w:rsidRPr="00A66693">
              <w:rPr>
                <w:noProof/>
                <w:webHidden/>
              </w:rPr>
            </w:r>
            <w:r w:rsidR="00BA3657" w:rsidRPr="00A66693">
              <w:rPr>
                <w:noProof/>
                <w:webHidden/>
              </w:rPr>
              <w:fldChar w:fldCharType="separate"/>
            </w:r>
            <w:r w:rsidR="00C410CA">
              <w:rPr>
                <w:noProof/>
                <w:webHidden/>
              </w:rPr>
              <w:t>6</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39" w:history="1">
            <w:r w:rsidR="009742F0" w:rsidRPr="00A66693">
              <w:rPr>
                <w:rStyle w:val="Kpr"/>
                <w:noProof/>
              </w:rPr>
              <w:t>C. Örgüt Kültürünün Önemi</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_Toc405908339 \h </w:instrText>
            </w:r>
            <w:r w:rsidR="00BA3657" w:rsidRPr="00A66693">
              <w:rPr>
                <w:noProof/>
                <w:webHidden/>
              </w:rPr>
            </w:r>
            <w:r w:rsidR="00BA3657" w:rsidRPr="00A66693">
              <w:rPr>
                <w:noProof/>
                <w:webHidden/>
              </w:rPr>
              <w:fldChar w:fldCharType="separate"/>
            </w:r>
            <w:r w:rsidR="00C410CA">
              <w:rPr>
                <w:noProof/>
                <w:webHidden/>
              </w:rPr>
              <w:t>7</w:t>
            </w:r>
            <w:r w:rsidR="00BA3657" w:rsidRPr="00A66693">
              <w:rPr>
                <w:noProof/>
                <w:webHidden/>
              </w:rPr>
              <w:fldChar w:fldCharType="end"/>
            </w:r>
          </w:hyperlink>
        </w:p>
        <w:p w:rsidR="00BA3657" w:rsidRPr="00A66693" w:rsidRDefault="004D063B" w:rsidP="00C07ED8">
          <w:pPr>
            <w:pStyle w:val="T1"/>
            <w:rPr>
              <w:rFonts w:asciiTheme="minorHAnsi" w:eastAsiaTheme="minorEastAsia" w:hAnsiTheme="minorHAnsi"/>
              <w:noProof/>
              <w:lang w:eastAsia="tr-TR"/>
            </w:rPr>
          </w:pPr>
          <w:hyperlink w:anchor="_Toc405908340" w:history="1">
            <w:r w:rsidR="00BA3657" w:rsidRPr="00A66693">
              <w:rPr>
                <w:rStyle w:val="Kpr"/>
                <w:noProof/>
              </w:rPr>
              <w:t>III. ÖĞRENEN ÖRGÜTLER</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_Toc405908340 \h </w:instrText>
            </w:r>
            <w:r w:rsidR="00BA3657" w:rsidRPr="00A66693">
              <w:rPr>
                <w:noProof/>
                <w:webHidden/>
              </w:rPr>
            </w:r>
            <w:r w:rsidR="00BA3657" w:rsidRPr="00A66693">
              <w:rPr>
                <w:noProof/>
                <w:webHidden/>
              </w:rPr>
              <w:fldChar w:fldCharType="separate"/>
            </w:r>
            <w:r w:rsidR="00C410CA">
              <w:rPr>
                <w:noProof/>
                <w:webHidden/>
              </w:rPr>
              <w:t>8</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41" w:history="1">
            <w:r w:rsidR="009742F0" w:rsidRPr="00A66693">
              <w:rPr>
                <w:rStyle w:val="Kpr"/>
                <w:noProof/>
              </w:rPr>
              <w:t>A. Öğrenen Örgüt Kavramı</w:t>
            </w:r>
            <w:r w:rsidR="009742F0" w:rsidRPr="00A66693">
              <w:rPr>
                <w:noProof/>
                <w:webHidden/>
              </w:rPr>
              <w:tab/>
            </w:r>
            <w:r w:rsidR="00BA3657" w:rsidRPr="00A66693">
              <w:rPr>
                <w:noProof/>
                <w:webHidden/>
              </w:rPr>
              <w:fldChar w:fldCharType="begin"/>
            </w:r>
            <w:r w:rsidR="00BA3657" w:rsidRPr="00A66693">
              <w:rPr>
                <w:noProof/>
                <w:webHidden/>
              </w:rPr>
              <w:instrText xml:space="preserve"> PAGEREF _Toc405908341 \h </w:instrText>
            </w:r>
            <w:r w:rsidR="00BA3657" w:rsidRPr="00A66693">
              <w:rPr>
                <w:noProof/>
                <w:webHidden/>
              </w:rPr>
            </w:r>
            <w:r w:rsidR="00BA3657" w:rsidRPr="00A66693">
              <w:rPr>
                <w:noProof/>
                <w:webHidden/>
              </w:rPr>
              <w:fldChar w:fldCharType="separate"/>
            </w:r>
            <w:r w:rsidR="00C410CA">
              <w:rPr>
                <w:noProof/>
                <w:webHidden/>
              </w:rPr>
              <w:t>8</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42" w:history="1">
            <w:r w:rsidR="009742F0" w:rsidRPr="00A66693">
              <w:rPr>
                <w:rStyle w:val="Kpr"/>
                <w:noProof/>
              </w:rPr>
              <w:t>B. Öğrenen Örgütlerin Disiplinleri</w:t>
            </w:r>
            <w:r w:rsidR="009742F0" w:rsidRPr="00A66693">
              <w:rPr>
                <w:noProof/>
                <w:webHidden/>
              </w:rPr>
              <w:tab/>
            </w:r>
            <w:r w:rsidR="00BA3657" w:rsidRPr="00A66693">
              <w:rPr>
                <w:noProof/>
                <w:webHidden/>
              </w:rPr>
              <w:fldChar w:fldCharType="begin"/>
            </w:r>
            <w:r w:rsidR="00BA3657" w:rsidRPr="00A66693">
              <w:rPr>
                <w:noProof/>
                <w:webHidden/>
              </w:rPr>
              <w:instrText xml:space="preserve"> PAGEREF _Toc405908342 \h </w:instrText>
            </w:r>
            <w:r w:rsidR="00BA3657" w:rsidRPr="00A66693">
              <w:rPr>
                <w:noProof/>
                <w:webHidden/>
              </w:rPr>
            </w:r>
            <w:r w:rsidR="00BA3657" w:rsidRPr="00A66693">
              <w:rPr>
                <w:noProof/>
                <w:webHidden/>
              </w:rPr>
              <w:fldChar w:fldCharType="separate"/>
            </w:r>
            <w:r w:rsidR="00C410CA">
              <w:rPr>
                <w:noProof/>
                <w:webHidden/>
              </w:rPr>
              <w:t>8</w:t>
            </w:r>
            <w:r w:rsidR="00BA3657" w:rsidRPr="00A66693">
              <w:rPr>
                <w:noProof/>
                <w:webHidden/>
              </w:rPr>
              <w:fldChar w:fldCharType="end"/>
            </w:r>
          </w:hyperlink>
        </w:p>
        <w:p w:rsidR="00BA3657" w:rsidRPr="00A66693" w:rsidRDefault="004D063B" w:rsidP="00C07ED8">
          <w:pPr>
            <w:pStyle w:val="T1"/>
            <w:rPr>
              <w:rFonts w:asciiTheme="minorHAnsi" w:eastAsiaTheme="minorEastAsia" w:hAnsiTheme="minorHAnsi"/>
              <w:noProof/>
              <w:lang w:eastAsia="tr-TR"/>
            </w:rPr>
          </w:pPr>
          <w:hyperlink w:anchor="_Toc405908343" w:history="1">
            <w:r w:rsidR="00BA3657" w:rsidRPr="00A66693">
              <w:rPr>
                <w:rStyle w:val="Kpr"/>
                <w:noProof/>
              </w:rPr>
              <w:t>IV. YAPILAR, HİPOTEZLER VE ARAŞTIRMA SORULARI</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_Toc405908343 \h </w:instrText>
            </w:r>
            <w:r w:rsidR="00BA3657" w:rsidRPr="00A66693">
              <w:rPr>
                <w:noProof/>
                <w:webHidden/>
              </w:rPr>
            </w:r>
            <w:r w:rsidR="00BA3657" w:rsidRPr="00A66693">
              <w:rPr>
                <w:noProof/>
                <w:webHidden/>
              </w:rPr>
              <w:fldChar w:fldCharType="separate"/>
            </w:r>
            <w:r w:rsidR="00C410CA">
              <w:rPr>
                <w:noProof/>
                <w:webHidden/>
              </w:rPr>
              <w:t>9</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44" w:history="1">
            <w:r w:rsidR="00BA3657" w:rsidRPr="00A66693">
              <w:rPr>
                <w:rStyle w:val="Kpr"/>
                <w:noProof/>
              </w:rPr>
              <w:t>A. Kavramsal Yapılar</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_Toc405908344 \h </w:instrText>
            </w:r>
            <w:r w:rsidR="00BA3657" w:rsidRPr="00A66693">
              <w:rPr>
                <w:noProof/>
                <w:webHidden/>
              </w:rPr>
            </w:r>
            <w:r w:rsidR="00BA3657" w:rsidRPr="00A66693">
              <w:rPr>
                <w:noProof/>
                <w:webHidden/>
              </w:rPr>
              <w:fldChar w:fldCharType="separate"/>
            </w:r>
            <w:r w:rsidR="00C410CA">
              <w:rPr>
                <w:noProof/>
                <w:webHidden/>
              </w:rPr>
              <w:t>9</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45" w:history="1">
            <w:r w:rsidR="00BA3657" w:rsidRPr="00A66693">
              <w:rPr>
                <w:rStyle w:val="Kpr"/>
                <w:noProof/>
              </w:rPr>
              <w:t>B. Hipotezler</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_Toc405908345 \h </w:instrText>
            </w:r>
            <w:r w:rsidR="00BA3657" w:rsidRPr="00A66693">
              <w:rPr>
                <w:noProof/>
                <w:webHidden/>
              </w:rPr>
            </w:r>
            <w:r w:rsidR="00BA3657" w:rsidRPr="00A66693">
              <w:rPr>
                <w:noProof/>
                <w:webHidden/>
              </w:rPr>
              <w:fldChar w:fldCharType="separate"/>
            </w:r>
            <w:r w:rsidR="00C410CA">
              <w:rPr>
                <w:noProof/>
                <w:webHidden/>
              </w:rPr>
              <w:t>9</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46" w:history="1">
            <w:r w:rsidR="00BA3657" w:rsidRPr="00A66693">
              <w:rPr>
                <w:rStyle w:val="Kpr"/>
                <w:noProof/>
              </w:rPr>
              <w:t>C. Araştırma Soruları</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_Toc405908346 \h </w:instrText>
            </w:r>
            <w:r w:rsidR="00BA3657" w:rsidRPr="00A66693">
              <w:rPr>
                <w:noProof/>
                <w:webHidden/>
              </w:rPr>
            </w:r>
            <w:r w:rsidR="00BA3657" w:rsidRPr="00A66693">
              <w:rPr>
                <w:noProof/>
                <w:webHidden/>
              </w:rPr>
              <w:fldChar w:fldCharType="separate"/>
            </w:r>
            <w:r w:rsidR="00C410CA">
              <w:rPr>
                <w:noProof/>
                <w:webHidden/>
              </w:rPr>
              <w:t>11</w:t>
            </w:r>
            <w:r w:rsidR="00BA3657" w:rsidRPr="00A66693">
              <w:rPr>
                <w:noProof/>
                <w:webHidden/>
              </w:rPr>
              <w:fldChar w:fldCharType="end"/>
            </w:r>
          </w:hyperlink>
        </w:p>
        <w:p w:rsidR="00BA3657" w:rsidRPr="00A66693" w:rsidRDefault="004D063B" w:rsidP="00C07ED8">
          <w:pPr>
            <w:pStyle w:val="T1"/>
            <w:rPr>
              <w:rFonts w:asciiTheme="minorHAnsi" w:eastAsiaTheme="minorEastAsia" w:hAnsiTheme="minorHAnsi"/>
              <w:noProof/>
              <w:lang w:eastAsia="tr-TR"/>
            </w:rPr>
          </w:pPr>
          <w:hyperlink w:anchor="_Toc405908347" w:history="1">
            <w:r w:rsidR="00BA3657" w:rsidRPr="00A66693">
              <w:rPr>
                <w:rStyle w:val="Kpr"/>
                <w:noProof/>
              </w:rPr>
              <w:t>V. YÖNTEM</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_Toc405908347 \h </w:instrText>
            </w:r>
            <w:r w:rsidR="00BA3657" w:rsidRPr="00A66693">
              <w:rPr>
                <w:noProof/>
                <w:webHidden/>
              </w:rPr>
            </w:r>
            <w:r w:rsidR="00BA3657" w:rsidRPr="00A66693">
              <w:rPr>
                <w:noProof/>
                <w:webHidden/>
              </w:rPr>
              <w:fldChar w:fldCharType="separate"/>
            </w:r>
            <w:r w:rsidR="00C410CA">
              <w:rPr>
                <w:noProof/>
                <w:webHidden/>
              </w:rPr>
              <w:t>13</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48" w:history="1">
            <w:r w:rsidR="00BA3657" w:rsidRPr="00A66693">
              <w:rPr>
                <w:rStyle w:val="Kpr"/>
                <w:noProof/>
              </w:rPr>
              <w:t>A. Araştırmanın Tasarımı ve Modeli</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_Toc405908348 \h </w:instrText>
            </w:r>
            <w:r w:rsidR="00BA3657" w:rsidRPr="00A66693">
              <w:rPr>
                <w:noProof/>
                <w:webHidden/>
              </w:rPr>
            </w:r>
            <w:r w:rsidR="00BA3657" w:rsidRPr="00A66693">
              <w:rPr>
                <w:noProof/>
                <w:webHidden/>
              </w:rPr>
              <w:fldChar w:fldCharType="separate"/>
            </w:r>
            <w:r w:rsidR="00C410CA">
              <w:rPr>
                <w:noProof/>
                <w:webHidden/>
              </w:rPr>
              <w:t>13</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49" w:history="1">
            <w:r w:rsidR="00BA3657" w:rsidRPr="00A66693">
              <w:rPr>
                <w:rStyle w:val="Kpr"/>
                <w:rFonts w:cs="Arial"/>
                <w:noProof/>
              </w:rPr>
              <w:t>B. Analiz Birimi</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_Toc405908349 \h </w:instrText>
            </w:r>
            <w:r w:rsidR="00BA3657" w:rsidRPr="00A66693">
              <w:rPr>
                <w:noProof/>
                <w:webHidden/>
              </w:rPr>
            </w:r>
            <w:r w:rsidR="00BA3657" w:rsidRPr="00A66693">
              <w:rPr>
                <w:noProof/>
                <w:webHidden/>
              </w:rPr>
              <w:fldChar w:fldCharType="separate"/>
            </w:r>
            <w:r w:rsidR="00C410CA">
              <w:rPr>
                <w:noProof/>
                <w:webHidden/>
              </w:rPr>
              <w:t>15</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50" w:history="1">
            <w:r w:rsidR="00BA3657" w:rsidRPr="00A66693">
              <w:rPr>
                <w:rStyle w:val="Kpr"/>
                <w:rFonts w:cs="Arial"/>
                <w:noProof/>
              </w:rPr>
              <w:t>C. Ana kütle ve Örneklem</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_Toc405908350 \h </w:instrText>
            </w:r>
            <w:r w:rsidR="00BA3657" w:rsidRPr="00A66693">
              <w:rPr>
                <w:noProof/>
                <w:webHidden/>
              </w:rPr>
            </w:r>
            <w:r w:rsidR="00BA3657" w:rsidRPr="00A66693">
              <w:rPr>
                <w:noProof/>
                <w:webHidden/>
              </w:rPr>
              <w:fldChar w:fldCharType="separate"/>
            </w:r>
            <w:r w:rsidR="00C410CA">
              <w:rPr>
                <w:noProof/>
                <w:webHidden/>
              </w:rPr>
              <w:t>15</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51" w:history="1">
            <w:r w:rsidR="00BA3657" w:rsidRPr="00A66693">
              <w:rPr>
                <w:rStyle w:val="Kpr"/>
                <w:rFonts w:cs="Arial"/>
                <w:noProof/>
              </w:rPr>
              <w:t>D. Ölçüm Aracı</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_Toc405908351 \h </w:instrText>
            </w:r>
            <w:r w:rsidR="00BA3657" w:rsidRPr="00A66693">
              <w:rPr>
                <w:noProof/>
                <w:webHidden/>
              </w:rPr>
            </w:r>
            <w:r w:rsidR="00BA3657" w:rsidRPr="00A66693">
              <w:rPr>
                <w:noProof/>
                <w:webHidden/>
              </w:rPr>
              <w:fldChar w:fldCharType="separate"/>
            </w:r>
            <w:r w:rsidR="00C410CA">
              <w:rPr>
                <w:noProof/>
                <w:webHidden/>
              </w:rPr>
              <w:t>16</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52" w:history="1">
            <w:r w:rsidR="00BA3657" w:rsidRPr="00A66693">
              <w:rPr>
                <w:rStyle w:val="Kpr"/>
                <w:noProof/>
              </w:rPr>
              <w:t>E. Ölçüm Uygulaması</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_Toc405908352 \h </w:instrText>
            </w:r>
            <w:r w:rsidR="00BA3657" w:rsidRPr="00A66693">
              <w:rPr>
                <w:noProof/>
                <w:webHidden/>
              </w:rPr>
            </w:r>
            <w:r w:rsidR="00BA3657" w:rsidRPr="00A66693">
              <w:rPr>
                <w:noProof/>
                <w:webHidden/>
              </w:rPr>
              <w:fldChar w:fldCharType="separate"/>
            </w:r>
            <w:r w:rsidR="00C410CA">
              <w:rPr>
                <w:noProof/>
                <w:webHidden/>
              </w:rPr>
              <w:t>16</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53" w:history="1">
            <w:r w:rsidR="00BA3657" w:rsidRPr="00A66693">
              <w:rPr>
                <w:rStyle w:val="Kpr"/>
                <w:noProof/>
              </w:rPr>
              <w:t>F. Uygulanan İstatistiksel Analizler</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_Toc405908353 \h </w:instrText>
            </w:r>
            <w:r w:rsidR="00BA3657" w:rsidRPr="00A66693">
              <w:rPr>
                <w:noProof/>
                <w:webHidden/>
              </w:rPr>
            </w:r>
            <w:r w:rsidR="00BA3657" w:rsidRPr="00A66693">
              <w:rPr>
                <w:noProof/>
                <w:webHidden/>
              </w:rPr>
              <w:fldChar w:fldCharType="separate"/>
            </w:r>
            <w:r w:rsidR="00C410CA">
              <w:rPr>
                <w:noProof/>
                <w:webHidden/>
              </w:rPr>
              <w:t>17</w:t>
            </w:r>
            <w:r w:rsidR="00BA3657" w:rsidRPr="00A66693">
              <w:rPr>
                <w:noProof/>
                <w:webHidden/>
              </w:rPr>
              <w:fldChar w:fldCharType="end"/>
            </w:r>
          </w:hyperlink>
        </w:p>
        <w:p w:rsidR="00BA3657" w:rsidRPr="00A66693" w:rsidRDefault="004D063B" w:rsidP="00C07ED8">
          <w:pPr>
            <w:pStyle w:val="T1"/>
            <w:rPr>
              <w:rFonts w:asciiTheme="minorHAnsi" w:eastAsiaTheme="minorEastAsia" w:hAnsiTheme="minorHAnsi"/>
              <w:noProof/>
              <w:lang w:eastAsia="tr-TR"/>
            </w:rPr>
          </w:pPr>
          <w:hyperlink w:anchor="_Toc405908354" w:history="1">
            <w:r w:rsidR="00BA3657" w:rsidRPr="00A66693">
              <w:rPr>
                <w:rStyle w:val="Kpr"/>
                <w:noProof/>
              </w:rPr>
              <w:t>VI. BULGULAR VE DEĞERLENDİRME</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_Toc405908354 \h </w:instrText>
            </w:r>
            <w:r w:rsidR="00BA3657" w:rsidRPr="00A66693">
              <w:rPr>
                <w:noProof/>
                <w:webHidden/>
              </w:rPr>
            </w:r>
            <w:r w:rsidR="00BA3657" w:rsidRPr="00A66693">
              <w:rPr>
                <w:noProof/>
                <w:webHidden/>
              </w:rPr>
              <w:fldChar w:fldCharType="separate"/>
            </w:r>
            <w:r w:rsidR="00C410CA">
              <w:rPr>
                <w:noProof/>
                <w:webHidden/>
              </w:rPr>
              <w:t>19</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55" w:history="1">
            <w:r w:rsidR="00BA3657" w:rsidRPr="00A66693">
              <w:rPr>
                <w:rStyle w:val="Kpr"/>
                <w:noProof/>
              </w:rPr>
              <w:t>A. Güvenilirlik ve Geçerlilik Analizi Bulguları</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_Toc405908355 \h </w:instrText>
            </w:r>
            <w:r w:rsidR="00BA3657" w:rsidRPr="00A66693">
              <w:rPr>
                <w:noProof/>
                <w:webHidden/>
              </w:rPr>
            </w:r>
            <w:r w:rsidR="00BA3657" w:rsidRPr="00A66693">
              <w:rPr>
                <w:noProof/>
                <w:webHidden/>
              </w:rPr>
              <w:fldChar w:fldCharType="separate"/>
            </w:r>
            <w:r w:rsidR="00C410CA">
              <w:rPr>
                <w:noProof/>
                <w:webHidden/>
              </w:rPr>
              <w:t>19</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56" w:history="1">
            <w:r w:rsidR="00BA3657" w:rsidRPr="00A66693">
              <w:rPr>
                <w:rStyle w:val="Kpr"/>
                <w:noProof/>
              </w:rPr>
              <w:t>B. Demografik Özelliklere İlişkin Bulgular</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_Toc405908356 \h </w:instrText>
            </w:r>
            <w:r w:rsidR="00BA3657" w:rsidRPr="00A66693">
              <w:rPr>
                <w:noProof/>
                <w:webHidden/>
              </w:rPr>
            </w:r>
            <w:r w:rsidR="00BA3657" w:rsidRPr="00A66693">
              <w:rPr>
                <w:noProof/>
                <w:webHidden/>
              </w:rPr>
              <w:fldChar w:fldCharType="separate"/>
            </w:r>
            <w:r w:rsidR="00C410CA">
              <w:rPr>
                <w:noProof/>
                <w:webHidden/>
              </w:rPr>
              <w:t>19</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57" w:history="1">
            <w:r w:rsidR="00BA3657" w:rsidRPr="00A66693">
              <w:rPr>
                <w:rStyle w:val="Kpr"/>
                <w:noProof/>
              </w:rPr>
              <w:t>C. Araştırma Sorularına İlişkin Bulgular</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_Toc405908357 \h </w:instrText>
            </w:r>
            <w:r w:rsidR="00BA3657" w:rsidRPr="00A66693">
              <w:rPr>
                <w:noProof/>
                <w:webHidden/>
              </w:rPr>
            </w:r>
            <w:r w:rsidR="00BA3657" w:rsidRPr="00A66693">
              <w:rPr>
                <w:noProof/>
                <w:webHidden/>
              </w:rPr>
              <w:fldChar w:fldCharType="separate"/>
            </w:r>
            <w:r w:rsidR="00C410CA">
              <w:rPr>
                <w:noProof/>
                <w:webHidden/>
              </w:rPr>
              <w:t>19</w:t>
            </w:r>
            <w:r w:rsidR="00BA3657" w:rsidRPr="00A66693">
              <w:rPr>
                <w:noProof/>
                <w:webHidden/>
              </w:rPr>
              <w:fldChar w:fldCharType="end"/>
            </w:r>
          </w:hyperlink>
        </w:p>
        <w:p w:rsidR="00BA3657" w:rsidRPr="00A66693" w:rsidRDefault="004D063B" w:rsidP="009F2BC7">
          <w:pPr>
            <w:pStyle w:val="T2"/>
            <w:rPr>
              <w:rFonts w:asciiTheme="minorHAnsi" w:eastAsiaTheme="minorEastAsia" w:hAnsiTheme="minorHAnsi"/>
              <w:noProof/>
              <w:lang w:eastAsia="tr-TR"/>
            </w:rPr>
          </w:pPr>
          <w:hyperlink w:anchor="_Toc405908358" w:history="1">
            <w:r w:rsidR="00BA3657" w:rsidRPr="00A66693">
              <w:rPr>
                <w:rStyle w:val="Kpr"/>
                <w:noProof/>
              </w:rPr>
              <w:t>D. Hipotez Testleriyle İlgili Bulgular</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_Toc405908358 \h </w:instrText>
            </w:r>
            <w:r w:rsidR="00BA3657" w:rsidRPr="00A66693">
              <w:rPr>
                <w:noProof/>
                <w:webHidden/>
              </w:rPr>
            </w:r>
            <w:r w:rsidR="00BA3657" w:rsidRPr="00A66693">
              <w:rPr>
                <w:noProof/>
                <w:webHidden/>
              </w:rPr>
              <w:fldChar w:fldCharType="separate"/>
            </w:r>
            <w:r w:rsidR="00C410CA">
              <w:rPr>
                <w:noProof/>
                <w:webHidden/>
              </w:rPr>
              <w:t>19</w:t>
            </w:r>
            <w:r w:rsidR="00BA3657" w:rsidRPr="00A66693">
              <w:rPr>
                <w:noProof/>
                <w:webHidden/>
              </w:rPr>
              <w:fldChar w:fldCharType="end"/>
            </w:r>
          </w:hyperlink>
        </w:p>
        <w:p w:rsidR="00BA3657" w:rsidRPr="00A66693" w:rsidRDefault="004D063B" w:rsidP="00C07ED8">
          <w:pPr>
            <w:pStyle w:val="T1"/>
            <w:rPr>
              <w:rFonts w:asciiTheme="minorHAnsi" w:eastAsiaTheme="minorEastAsia" w:hAnsiTheme="minorHAnsi"/>
              <w:noProof/>
              <w:lang w:eastAsia="tr-TR"/>
            </w:rPr>
          </w:pPr>
          <w:hyperlink w:anchor="_Toc405908359" w:history="1">
            <w:r w:rsidR="00BA3657" w:rsidRPr="00A66693">
              <w:rPr>
                <w:rStyle w:val="Kpr"/>
                <w:noProof/>
              </w:rPr>
              <w:t>VII. SONUÇ VE ÖNERİLER</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_Toc405908359 \h </w:instrText>
            </w:r>
            <w:r w:rsidR="00BA3657" w:rsidRPr="00A66693">
              <w:rPr>
                <w:noProof/>
                <w:webHidden/>
              </w:rPr>
            </w:r>
            <w:r w:rsidR="00BA3657" w:rsidRPr="00A66693">
              <w:rPr>
                <w:noProof/>
                <w:webHidden/>
              </w:rPr>
              <w:fldChar w:fldCharType="separate"/>
            </w:r>
            <w:r w:rsidR="00C410CA">
              <w:rPr>
                <w:noProof/>
                <w:webHidden/>
              </w:rPr>
              <w:t>20</w:t>
            </w:r>
            <w:r w:rsidR="00BA3657" w:rsidRPr="00A66693">
              <w:rPr>
                <w:noProof/>
                <w:webHidden/>
              </w:rPr>
              <w:fldChar w:fldCharType="end"/>
            </w:r>
          </w:hyperlink>
        </w:p>
        <w:p w:rsidR="00BA3657" w:rsidRPr="00A66693" w:rsidRDefault="004D063B" w:rsidP="00C07ED8">
          <w:pPr>
            <w:pStyle w:val="T1"/>
            <w:rPr>
              <w:rFonts w:asciiTheme="minorHAnsi" w:eastAsiaTheme="minorEastAsia" w:hAnsiTheme="minorHAnsi"/>
              <w:noProof/>
              <w:lang w:eastAsia="tr-TR"/>
            </w:rPr>
          </w:pPr>
          <w:hyperlink w:anchor="_Toc405908360" w:history="1">
            <w:r w:rsidR="00BA3657" w:rsidRPr="00A66693">
              <w:rPr>
                <w:rStyle w:val="Kpr"/>
                <w:noProof/>
              </w:rPr>
              <w:t>EKLER</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_Toc405908360 \h </w:instrText>
            </w:r>
            <w:r w:rsidR="00BA3657" w:rsidRPr="00A66693">
              <w:rPr>
                <w:noProof/>
                <w:webHidden/>
              </w:rPr>
            </w:r>
            <w:r w:rsidR="00BA3657" w:rsidRPr="00A66693">
              <w:rPr>
                <w:noProof/>
                <w:webHidden/>
              </w:rPr>
              <w:fldChar w:fldCharType="separate"/>
            </w:r>
            <w:r w:rsidR="00C410CA">
              <w:rPr>
                <w:noProof/>
                <w:webHidden/>
              </w:rPr>
              <w:t>21</w:t>
            </w:r>
            <w:r w:rsidR="00BA3657" w:rsidRPr="00A66693">
              <w:rPr>
                <w:noProof/>
                <w:webHidden/>
              </w:rPr>
              <w:fldChar w:fldCharType="end"/>
            </w:r>
          </w:hyperlink>
        </w:p>
        <w:p w:rsidR="00BA3657" w:rsidRPr="00A66693" w:rsidRDefault="004D063B" w:rsidP="00C07ED8">
          <w:pPr>
            <w:pStyle w:val="T1"/>
            <w:rPr>
              <w:rFonts w:asciiTheme="minorHAnsi" w:eastAsiaTheme="minorEastAsia" w:hAnsiTheme="minorHAnsi"/>
              <w:noProof/>
              <w:lang w:eastAsia="tr-TR"/>
            </w:rPr>
          </w:pPr>
          <w:hyperlink w:anchor="_Toc405908361" w:history="1">
            <w:r w:rsidR="00BA3657" w:rsidRPr="00A66693">
              <w:rPr>
                <w:rStyle w:val="Kpr"/>
                <w:noProof/>
              </w:rPr>
              <w:t>KAYNAKLAR</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_Toc405908361 \h </w:instrText>
            </w:r>
            <w:r w:rsidR="00BA3657" w:rsidRPr="00A66693">
              <w:rPr>
                <w:noProof/>
                <w:webHidden/>
              </w:rPr>
            </w:r>
            <w:r w:rsidR="00BA3657" w:rsidRPr="00A66693">
              <w:rPr>
                <w:noProof/>
                <w:webHidden/>
              </w:rPr>
              <w:fldChar w:fldCharType="separate"/>
            </w:r>
            <w:r w:rsidR="00C410CA">
              <w:rPr>
                <w:noProof/>
                <w:webHidden/>
              </w:rPr>
              <w:t>26</w:t>
            </w:r>
            <w:r w:rsidR="00BA3657" w:rsidRPr="00A66693">
              <w:rPr>
                <w:noProof/>
                <w:webHidden/>
              </w:rPr>
              <w:fldChar w:fldCharType="end"/>
            </w:r>
          </w:hyperlink>
        </w:p>
        <w:p w:rsidR="00BA3657" w:rsidRPr="00A66693" w:rsidRDefault="004D063B" w:rsidP="00C07ED8">
          <w:pPr>
            <w:pStyle w:val="T1"/>
            <w:rPr>
              <w:rFonts w:asciiTheme="minorHAnsi" w:eastAsiaTheme="minorEastAsia" w:hAnsiTheme="minorHAnsi"/>
              <w:noProof/>
              <w:lang w:eastAsia="tr-TR"/>
            </w:rPr>
          </w:pPr>
          <w:hyperlink w:anchor="_Toc405908362" w:history="1">
            <w:r w:rsidR="00BA3657" w:rsidRPr="00A66693">
              <w:rPr>
                <w:rStyle w:val="Kpr"/>
                <w:noProof/>
              </w:rPr>
              <w:t>ZAMAN ÇİZELGESİ</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_Toc405908362 \h </w:instrText>
            </w:r>
            <w:r w:rsidR="00BA3657" w:rsidRPr="00A66693">
              <w:rPr>
                <w:noProof/>
                <w:webHidden/>
              </w:rPr>
            </w:r>
            <w:r w:rsidR="00BA3657" w:rsidRPr="00A66693">
              <w:rPr>
                <w:noProof/>
                <w:webHidden/>
              </w:rPr>
              <w:fldChar w:fldCharType="separate"/>
            </w:r>
            <w:r w:rsidR="00C410CA">
              <w:rPr>
                <w:noProof/>
                <w:webHidden/>
              </w:rPr>
              <w:t>27</w:t>
            </w:r>
            <w:r w:rsidR="00BA3657" w:rsidRPr="00A66693">
              <w:rPr>
                <w:noProof/>
                <w:webHidden/>
              </w:rPr>
              <w:fldChar w:fldCharType="end"/>
            </w:r>
          </w:hyperlink>
        </w:p>
        <w:p w:rsidR="00BA3657" w:rsidRDefault="004D063B" w:rsidP="00C07ED8">
          <w:pPr>
            <w:pStyle w:val="T1"/>
            <w:rPr>
              <w:rFonts w:asciiTheme="minorHAnsi" w:eastAsiaTheme="minorEastAsia" w:hAnsiTheme="minorHAnsi"/>
              <w:noProof/>
              <w:lang w:eastAsia="tr-TR"/>
            </w:rPr>
          </w:pPr>
          <w:hyperlink w:anchor="_Toc405908363" w:history="1">
            <w:r w:rsidR="00BA3657" w:rsidRPr="00A66693">
              <w:rPr>
                <w:rStyle w:val="Kpr"/>
                <w:noProof/>
              </w:rPr>
              <w:t>BÜTÇE</w:t>
            </w:r>
            <w:r w:rsidR="00BA3657" w:rsidRPr="00A66693">
              <w:rPr>
                <w:noProof/>
                <w:webHidden/>
              </w:rPr>
              <w:tab/>
            </w:r>
            <w:r w:rsidR="00BA3657" w:rsidRPr="00A66693">
              <w:rPr>
                <w:noProof/>
                <w:webHidden/>
              </w:rPr>
              <w:fldChar w:fldCharType="begin"/>
            </w:r>
            <w:r w:rsidR="00BA3657" w:rsidRPr="00A66693">
              <w:rPr>
                <w:noProof/>
                <w:webHidden/>
              </w:rPr>
              <w:instrText xml:space="preserve"> PAGEREF _Toc405908363 \h </w:instrText>
            </w:r>
            <w:r w:rsidR="00BA3657" w:rsidRPr="00A66693">
              <w:rPr>
                <w:noProof/>
                <w:webHidden/>
              </w:rPr>
            </w:r>
            <w:r w:rsidR="00BA3657" w:rsidRPr="00A66693">
              <w:rPr>
                <w:noProof/>
                <w:webHidden/>
              </w:rPr>
              <w:fldChar w:fldCharType="separate"/>
            </w:r>
            <w:r w:rsidR="00C410CA">
              <w:rPr>
                <w:noProof/>
                <w:webHidden/>
              </w:rPr>
              <w:t>28</w:t>
            </w:r>
            <w:r w:rsidR="00BA3657" w:rsidRPr="00A66693">
              <w:rPr>
                <w:noProof/>
                <w:webHidden/>
              </w:rPr>
              <w:fldChar w:fldCharType="end"/>
            </w:r>
          </w:hyperlink>
        </w:p>
        <w:p w:rsidR="002F3BA6" w:rsidRDefault="002F3BA6">
          <w:r>
            <w:rPr>
              <w:b/>
              <w:bCs/>
              <w:noProof/>
            </w:rPr>
            <w:fldChar w:fldCharType="end"/>
          </w:r>
        </w:p>
      </w:sdtContent>
    </w:sdt>
    <w:p w:rsidR="00D22540" w:rsidRDefault="00D22540" w:rsidP="00D22540">
      <w:pPr>
        <w:spacing w:after="200" w:line="276" w:lineRule="auto"/>
        <w:jc w:val="left"/>
      </w:pPr>
    </w:p>
    <w:p w:rsidR="00852929" w:rsidRDefault="00852929" w:rsidP="00D22540">
      <w:pPr>
        <w:spacing w:after="200" w:line="276" w:lineRule="auto"/>
        <w:jc w:val="left"/>
      </w:pPr>
    </w:p>
    <w:p w:rsidR="00852929" w:rsidRDefault="00852929" w:rsidP="00D22540">
      <w:pPr>
        <w:spacing w:after="200" w:line="276" w:lineRule="auto"/>
        <w:jc w:val="left"/>
      </w:pPr>
    </w:p>
    <w:p w:rsidR="00852929" w:rsidRDefault="00852929" w:rsidP="00D22540">
      <w:pPr>
        <w:spacing w:after="200" w:line="276" w:lineRule="auto"/>
        <w:jc w:val="left"/>
      </w:pPr>
    </w:p>
    <w:p w:rsidR="002C1112" w:rsidRPr="00B50AB1" w:rsidRDefault="00D22540" w:rsidP="00B50AB1">
      <w:pPr>
        <w:rPr>
          <w:b/>
          <w:bCs/>
          <w:caps/>
        </w:rPr>
        <w:sectPr w:rsidR="002C1112" w:rsidRPr="00B50AB1" w:rsidSect="00CB14C9">
          <w:footerReference w:type="first" r:id="rId10"/>
          <w:pgSz w:w="11906" w:h="16838" w:code="9"/>
          <w:pgMar w:top="1985" w:right="1418" w:bottom="1418" w:left="1985" w:header="1418" w:footer="709" w:gutter="0"/>
          <w:pgNumType w:fmt="lowerRoman" w:start="1"/>
          <w:cols w:space="708"/>
          <w:titlePg/>
          <w:docGrid w:linePitch="360"/>
        </w:sectPr>
      </w:pPr>
      <w:r>
        <w:br/>
      </w:r>
    </w:p>
    <w:p w:rsidR="00C61963" w:rsidRDefault="00C61963" w:rsidP="00BD0C21">
      <w:pPr>
        <w:pStyle w:val="Balk2"/>
        <w:jc w:val="center"/>
      </w:pPr>
    </w:p>
    <w:p w:rsidR="00C61963" w:rsidRDefault="00C61963" w:rsidP="00BD0C21">
      <w:pPr>
        <w:pStyle w:val="Balk2"/>
        <w:jc w:val="center"/>
      </w:pPr>
    </w:p>
    <w:p w:rsidR="00C61963" w:rsidRDefault="00C61963" w:rsidP="00BD0C21">
      <w:pPr>
        <w:pStyle w:val="Balk2"/>
        <w:jc w:val="center"/>
      </w:pPr>
    </w:p>
    <w:p w:rsidR="00C61963" w:rsidRDefault="00C61963" w:rsidP="00BD0C21">
      <w:pPr>
        <w:pStyle w:val="Balk2"/>
        <w:jc w:val="center"/>
      </w:pPr>
    </w:p>
    <w:p w:rsidR="003A1D28" w:rsidRDefault="00B50AB1" w:rsidP="003A1D28">
      <w:pPr>
        <w:pStyle w:val="Balk2"/>
        <w:jc w:val="center"/>
        <w:rPr>
          <w:sz w:val="28"/>
          <w:szCs w:val="28"/>
        </w:rPr>
      </w:pPr>
      <w:r>
        <w:br/>
      </w:r>
      <w:bookmarkStart w:id="5" w:name="_Toc405908326"/>
      <w:r w:rsidR="00D22540" w:rsidRPr="00BA3657">
        <w:rPr>
          <w:sz w:val="28"/>
          <w:szCs w:val="28"/>
        </w:rPr>
        <w:t>Tablolar Listesi</w:t>
      </w:r>
      <w:bookmarkEnd w:id="5"/>
      <w:r w:rsidR="00C61963" w:rsidRPr="00BA3657">
        <w:rPr>
          <w:sz w:val="28"/>
          <w:szCs w:val="28"/>
        </w:rPr>
        <w:br/>
      </w:r>
    </w:p>
    <w:p w:rsidR="003A1D28" w:rsidRDefault="003A1D28" w:rsidP="003A1D28">
      <w:pPr>
        <w:pStyle w:val="Balk2"/>
        <w:jc w:val="center"/>
        <w:rPr>
          <w:noProof/>
        </w:rPr>
      </w:pPr>
      <w:r>
        <w:rPr>
          <w:sz w:val="28"/>
          <w:szCs w:val="28"/>
        </w:rPr>
        <w:fldChar w:fldCharType="begin"/>
      </w:r>
      <w:r>
        <w:rPr>
          <w:sz w:val="28"/>
          <w:szCs w:val="28"/>
        </w:rPr>
        <w:instrText xml:space="preserve"> TOC \h \z \c "Tablo" </w:instrText>
      </w:r>
      <w:r>
        <w:rPr>
          <w:sz w:val="28"/>
          <w:szCs w:val="28"/>
        </w:rPr>
        <w:fldChar w:fldCharType="separate"/>
      </w:r>
    </w:p>
    <w:p w:rsidR="003A1D28" w:rsidRPr="003A1D28" w:rsidRDefault="004D063B">
      <w:pPr>
        <w:pStyle w:val="ekillerTablosu"/>
        <w:tabs>
          <w:tab w:val="right" w:leader="dot" w:pos="8493"/>
        </w:tabs>
        <w:rPr>
          <w:rFonts w:asciiTheme="minorHAnsi" w:eastAsiaTheme="minorEastAsia" w:hAnsiTheme="minorHAnsi"/>
          <w:noProof/>
          <w:sz w:val="22"/>
          <w:lang w:eastAsia="tr-TR"/>
        </w:rPr>
      </w:pPr>
      <w:hyperlink w:anchor="_Toc410128326" w:history="1">
        <w:r w:rsidR="003A1D28" w:rsidRPr="003A1D28">
          <w:rPr>
            <w:rStyle w:val="Kpr"/>
            <w:noProof/>
            <w:sz w:val="22"/>
          </w:rPr>
          <w:t xml:space="preserve">Tablo </w:t>
        </w:r>
        <w:r w:rsidR="0010679A">
          <w:rPr>
            <w:rStyle w:val="Kpr"/>
            <w:noProof/>
            <w:sz w:val="22"/>
          </w:rPr>
          <w:t>0</w:t>
        </w:r>
        <w:r w:rsidR="003A1D28" w:rsidRPr="003A1D28">
          <w:rPr>
            <w:rStyle w:val="Kpr"/>
            <w:noProof/>
            <w:sz w:val="22"/>
          </w:rPr>
          <w:t xml:space="preserve">1.  </w:t>
        </w:r>
        <w:r w:rsidR="003A1D28" w:rsidRPr="003A1D28">
          <w:rPr>
            <w:rStyle w:val="Kpr"/>
            <w:i/>
            <w:noProof/>
            <w:sz w:val="22"/>
          </w:rPr>
          <w:t>Firma Envanteri</w:t>
        </w:r>
        <w:r w:rsidR="003A1D28" w:rsidRPr="003A1D28">
          <w:rPr>
            <w:noProof/>
            <w:webHidden/>
            <w:sz w:val="22"/>
          </w:rPr>
          <w:tab/>
        </w:r>
        <w:r w:rsidR="003A1D28" w:rsidRPr="003A1D28">
          <w:rPr>
            <w:noProof/>
            <w:webHidden/>
            <w:sz w:val="22"/>
          </w:rPr>
          <w:fldChar w:fldCharType="begin"/>
        </w:r>
        <w:r w:rsidR="003A1D28" w:rsidRPr="003A1D28">
          <w:rPr>
            <w:noProof/>
            <w:webHidden/>
            <w:sz w:val="22"/>
          </w:rPr>
          <w:instrText xml:space="preserve"> PAGEREF _Toc410128326 \h </w:instrText>
        </w:r>
        <w:r w:rsidR="003A1D28" w:rsidRPr="003A1D28">
          <w:rPr>
            <w:noProof/>
            <w:webHidden/>
            <w:sz w:val="22"/>
          </w:rPr>
        </w:r>
        <w:r w:rsidR="003A1D28" w:rsidRPr="003A1D28">
          <w:rPr>
            <w:noProof/>
            <w:webHidden/>
            <w:sz w:val="22"/>
          </w:rPr>
          <w:fldChar w:fldCharType="separate"/>
        </w:r>
        <w:r w:rsidR="00C410CA">
          <w:rPr>
            <w:noProof/>
            <w:webHidden/>
            <w:sz w:val="22"/>
          </w:rPr>
          <w:t>16</w:t>
        </w:r>
        <w:r w:rsidR="003A1D28" w:rsidRPr="003A1D28">
          <w:rPr>
            <w:noProof/>
            <w:webHidden/>
            <w:sz w:val="22"/>
          </w:rPr>
          <w:fldChar w:fldCharType="end"/>
        </w:r>
      </w:hyperlink>
    </w:p>
    <w:p w:rsidR="00C61963" w:rsidRPr="00BA3657" w:rsidRDefault="003A1D28" w:rsidP="00BD0C21">
      <w:pPr>
        <w:pStyle w:val="Balk2"/>
        <w:jc w:val="center"/>
        <w:rPr>
          <w:sz w:val="28"/>
          <w:szCs w:val="28"/>
        </w:rPr>
      </w:pPr>
      <w:r>
        <w:rPr>
          <w:sz w:val="28"/>
          <w:szCs w:val="28"/>
        </w:rPr>
        <w:fldChar w:fldCharType="end"/>
      </w:r>
    </w:p>
    <w:p w:rsidR="00C61963" w:rsidRDefault="00C61963">
      <w:pPr>
        <w:spacing w:after="200" w:line="276" w:lineRule="auto"/>
        <w:jc w:val="left"/>
        <w:rPr>
          <w:rFonts w:eastAsiaTheme="majorEastAsia" w:cstheme="majorBidi"/>
          <w:b/>
          <w:bCs/>
          <w:caps/>
          <w:szCs w:val="26"/>
        </w:rPr>
      </w:pPr>
      <w:r>
        <w:br w:type="page"/>
      </w:r>
    </w:p>
    <w:p w:rsidR="00D22540" w:rsidRPr="00850C1B" w:rsidRDefault="00D22540" w:rsidP="00C61963">
      <w:pPr>
        <w:pStyle w:val="Balk2"/>
        <w:jc w:val="center"/>
      </w:pPr>
      <w:r>
        <w:br/>
      </w:r>
      <w:r>
        <w:br/>
      </w:r>
      <w:r>
        <w:br/>
      </w:r>
      <w:r>
        <w:br/>
      </w:r>
    </w:p>
    <w:p w:rsidR="00C61963" w:rsidRDefault="00D22540" w:rsidP="00BD0C21">
      <w:pPr>
        <w:pStyle w:val="Balk2"/>
        <w:jc w:val="center"/>
        <w:rPr>
          <w:sz w:val="28"/>
          <w:szCs w:val="28"/>
        </w:rPr>
      </w:pPr>
      <w:bookmarkStart w:id="6" w:name="_Toc405908327"/>
      <w:r w:rsidRPr="00BA3657">
        <w:rPr>
          <w:sz w:val="28"/>
          <w:szCs w:val="28"/>
        </w:rPr>
        <w:t>Şekiller Listesi</w:t>
      </w:r>
      <w:bookmarkEnd w:id="6"/>
      <w:r w:rsidRPr="00BA3657">
        <w:rPr>
          <w:sz w:val="28"/>
          <w:szCs w:val="28"/>
        </w:rPr>
        <w:br/>
      </w:r>
    </w:p>
    <w:p w:rsidR="00626CBC" w:rsidRDefault="00626CBC" w:rsidP="00626CBC"/>
    <w:p w:rsidR="00626CBC" w:rsidRPr="0010679A" w:rsidRDefault="00626CBC">
      <w:pPr>
        <w:pStyle w:val="ekillerTablosu"/>
        <w:tabs>
          <w:tab w:val="right" w:leader="dot" w:pos="8493"/>
        </w:tabs>
        <w:rPr>
          <w:rFonts w:asciiTheme="minorHAnsi" w:eastAsiaTheme="minorEastAsia" w:hAnsiTheme="minorHAnsi"/>
          <w:noProof/>
          <w:sz w:val="22"/>
          <w:lang w:eastAsia="tr-TR"/>
        </w:rPr>
      </w:pPr>
      <w:r w:rsidRPr="0010679A">
        <w:rPr>
          <w:sz w:val="22"/>
        </w:rPr>
        <w:fldChar w:fldCharType="begin"/>
      </w:r>
      <w:r w:rsidRPr="0010679A">
        <w:rPr>
          <w:sz w:val="22"/>
        </w:rPr>
        <w:instrText xml:space="preserve"> TOC \h \z \c "Şekil" </w:instrText>
      </w:r>
      <w:r w:rsidRPr="0010679A">
        <w:rPr>
          <w:sz w:val="22"/>
        </w:rPr>
        <w:fldChar w:fldCharType="separate"/>
      </w:r>
      <w:hyperlink w:anchor="_Toc410129220" w:history="1">
        <w:r w:rsidRPr="0010679A">
          <w:rPr>
            <w:rStyle w:val="Kpr"/>
            <w:noProof/>
            <w:sz w:val="22"/>
          </w:rPr>
          <w:t>Şekil 01. Araştırma Modeli</w:t>
        </w:r>
        <w:r w:rsidRPr="0010679A">
          <w:rPr>
            <w:noProof/>
            <w:webHidden/>
            <w:sz w:val="22"/>
          </w:rPr>
          <w:tab/>
        </w:r>
        <w:r w:rsidRPr="0010679A">
          <w:rPr>
            <w:noProof/>
            <w:webHidden/>
            <w:sz w:val="22"/>
          </w:rPr>
          <w:fldChar w:fldCharType="begin"/>
        </w:r>
        <w:r w:rsidRPr="0010679A">
          <w:rPr>
            <w:noProof/>
            <w:webHidden/>
            <w:sz w:val="22"/>
          </w:rPr>
          <w:instrText xml:space="preserve"> PAGEREF _Toc410129220 \h </w:instrText>
        </w:r>
        <w:r w:rsidRPr="0010679A">
          <w:rPr>
            <w:noProof/>
            <w:webHidden/>
            <w:sz w:val="22"/>
          </w:rPr>
        </w:r>
        <w:r w:rsidRPr="0010679A">
          <w:rPr>
            <w:noProof/>
            <w:webHidden/>
            <w:sz w:val="22"/>
          </w:rPr>
          <w:fldChar w:fldCharType="separate"/>
        </w:r>
        <w:r w:rsidR="00C410CA">
          <w:rPr>
            <w:noProof/>
            <w:webHidden/>
            <w:sz w:val="22"/>
          </w:rPr>
          <w:t>15</w:t>
        </w:r>
        <w:r w:rsidRPr="0010679A">
          <w:rPr>
            <w:noProof/>
            <w:webHidden/>
            <w:sz w:val="22"/>
          </w:rPr>
          <w:fldChar w:fldCharType="end"/>
        </w:r>
      </w:hyperlink>
    </w:p>
    <w:p w:rsidR="00626CBC" w:rsidRPr="00626CBC" w:rsidRDefault="00626CBC" w:rsidP="00626CBC">
      <w:r w:rsidRPr="0010679A">
        <w:rPr>
          <w:sz w:val="22"/>
        </w:rPr>
        <w:fldChar w:fldCharType="end"/>
      </w:r>
    </w:p>
    <w:p w:rsidR="00C61963" w:rsidRDefault="00C61963">
      <w:pPr>
        <w:spacing w:after="200" w:line="276" w:lineRule="auto"/>
        <w:jc w:val="left"/>
        <w:rPr>
          <w:rFonts w:eastAsiaTheme="majorEastAsia" w:cstheme="majorBidi"/>
          <w:b/>
          <w:bCs/>
          <w:caps/>
          <w:szCs w:val="26"/>
        </w:rPr>
      </w:pPr>
      <w:r>
        <w:br w:type="page"/>
      </w:r>
    </w:p>
    <w:p w:rsidR="00340CA0" w:rsidRDefault="00D22540" w:rsidP="00BD0C21">
      <w:pPr>
        <w:pStyle w:val="Balk2"/>
        <w:jc w:val="center"/>
      </w:pPr>
      <w:r>
        <w:br/>
      </w:r>
      <w:r>
        <w:br/>
      </w:r>
      <w:r>
        <w:br/>
      </w:r>
      <w:r>
        <w:br/>
      </w:r>
    </w:p>
    <w:p w:rsidR="00D22540" w:rsidRPr="00BA3657" w:rsidRDefault="00D22540" w:rsidP="00BD0C21">
      <w:pPr>
        <w:pStyle w:val="Balk2"/>
        <w:jc w:val="center"/>
        <w:rPr>
          <w:sz w:val="28"/>
          <w:szCs w:val="28"/>
        </w:rPr>
      </w:pPr>
      <w:bookmarkStart w:id="7" w:name="_Toc405908328"/>
      <w:r w:rsidRPr="00BA3657">
        <w:rPr>
          <w:sz w:val="28"/>
          <w:szCs w:val="28"/>
        </w:rPr>
        <w:t>Kısaltmalar Listesi</w:t>
      </w:r>
      <w:bookmarkEnd w:id="7"/>
    </w:p>
    <w:p w:rsidR="00EF1329" w:rsidRDefault="00EF1329">
      <w:pPr>
        <w:spacing w:after="200" w:line="276" w:lineRule="auto"/>
        <w:jc w:val="left"/>
        <w:sectPr w:rsidR="00EF1329" w:rsidSect="00D92700">
          <w:headerReference w:type="first" r:id="rId11"/>
          <w:footerReference w:type="first" r:id="rId12"/>
          <w:pgSz w:w="11906" w:h="16838" w:code="9"/>
          <w:pgMar w:top="1985" w:right="1418" w:bottom="1418" w:left="1985" w:header="1418" w:footer="851" w:gutter="0"/>
          <w:pgNumType w:fmt="lowerRoman"/>
          <w:cols w:space="708"/>
          <w:titlePg/>
          <w:docGrid w:linePitch="360"/>
        </w:sectPr>
      </w:pPr>
    </w:p>
    <w:p w:rsidR="002D59CF" w:rsidRDefault="002D59CF" w:rsidP="00FE535E">
      <w:pPr>
        <w:spacing w:line="240" w:lineRule="auto"/>
      </w:pPr>
    </w:p>
    <w:p w:rsidR="00C61963" w:rsidRDefault="00C61963" w:rsidP="00FE535E">
      <w:pPr>
        <w:spacing w:line="240" w:lineRule="auto"/>
      </w:pPr>
    </w:p>
    <w:p w:rsidR="00C61963" w:rsidRDefault="00C61963" w:rsidP="00FE535E">
      <w:pPr>
        <w:spacing w:line="240" w:lineRule="auto"/>
      </w:pPr>
    </w:p>
    <w:p w:rsidR="00C61963" w:rsidRDefault="00C61963" w:rsidP="00FE535E">
      <w:pPr>
        <w:spacing w:line="240" w:lineRule="auto"/>
      </w:pPr>
    </w:p>
    <w:p w:rsidR="00C61963" w:rsidRDefault="00C61963" w:rsidP="002D59CF"/>
    <w:p w:rsidR="00564C07" w:rsidRDefault="00564C07" w:rsidP="00850C1B">
      <w:pPr>
        <w:pStyle w:val="Balk1"/>
        <w:keepNext w:val="0"/>
        <w:keepLines w:val="0"/>
        <w:widowControl w:val="0"/>
      </w:pPr>
      <w:bookmarkStart w:id="8" w:name="_Toc405908329"/>
      <w:r w:rsidRPr="00564C07">
        <w:t>I. GİRİŞ</w:t>
      </w:r>
      <w:bookmarkEnd w:id="8"/>
      <w:r w:rsidRPr="00564C07">
        <w:t xml:space="preserve"> </w:t>
      </w:r>
    </w:p>
    <w:p w:rsidR="003F7815" w:rsidRDefault="003F7815" w:rsidP="00C426D1">
      <w:pPr>
        <w:spacing w:line="240" w:lineRule="auto"/>
      </w:pPr>
    </w:p>
    <w:p w:rsidR="00C61963" w:rsidRDefault="00C61963" w:rsidP="003F7815"/>
    <w:p w:rsidR="004275B2" w:rsidRPr="00BC6657" w:rsidRDefault="00AB0476" w:rsidP="003F7815">
      <w:pPr>
        <w:rPr>
          <w:rFonts w:eastAsia="TimesNewRoman" w:cs="Arial"/>
          <w:szCs w:val="24"/>
        </w:rPr>
      </w:pPr>
      <w:r w:rsidRPr="00BC6657">
        <w:rPr>
          <w:rFonts w:cs="Arial"/>
        </w:rPr>
        <w:t xml:space="preserve">Sürekli </w:t>
      </w:r>
      <w:r w:rsidRPr="00BC6657">
        <w:rPr>
          <w:rFonts w:eastAsia="TimesNewRoman" w:cs="Arial"/>
          <w:szCs w:val="24"/>
        </w:rPr>
        <w:t>değişen çevresel koşullar ve artan küresel rekabet karşısında, günümüzde şirketler sürdürülebilir bir rekabet üstünlüğü elde edebilmek için çalışanlarıyla ve tüm varlıklarıyla beraber dinamik, hızlı cevap verebilen, takım odaklı, yeniliklere ve eğitime açık, birbirine kenetlenmiş, güven ve bağlılığın üst seviyede olduğu bir yapıya dönüşmek zorundadırlar.</w:t>
      </w:r>
      <w:r w:rsidR="00C61963" w:rsidRPr="00BC6657">
        <w:rPr>
          <w:rFonts w:eastAsia="TimesNewRoman" w:cs="Arial"/>
          <w:szCs w:val="24"/>
        </w:rPr>
        <w:t xml:space="preserve"> Örgütlerin temel kaynaklarının başında gelen bilgi sermayesi</w:t>
      </w:r>
      <w:r w:rsidR="004275B2" w:rsidRPr="00BC6657">
        <w:rPr>
          <w:rFonts w:eastAsia="TimesNewRoman" w:cs="Arial"/>
          <w:szCs w:val="24"/>
        </w:rPr>
        <w:t xml:space="preserve"> organizasyon yapısı içinde öğrenen örgüt adıyla hayat bulmaktadır. bilginin artan önemiyle birlikte tüm örgütlerin öncelikle varlıklarını koruyabilmeleri, sonra da gelişmelerini sürdürebilmeleri için öğrenen örgüt niteliğine kavuşma yönünde bir değişim çabası içine girmeleri zorunluluk haline gelmiştir. </w:t>
      </w:r>
    </w:p>
    <w:p w:rsidR="00DE012D" w:rsidRPr="00BC6657" w:rsidRDefault="00DE012D" w:rsidP="00DE012D">
      <w:pPr>
        <w:pStyle w:val="6nokta"/>
      </w:pPr>
    </w:p>
    <w:p w:rsidR="00EB35B1" w:rsidRPr="00BC6657" w:rsidRDefault="00AB0476" w:rsidP="00CD25B3">
      <w:pPr>
        <w:ind w:firstLine="708"/>
      </w:pPr>
      <w:r w:rsidRPr="00BC6657">
        <w:rPr>
          <w:rFonts w:cs="Arial"/>
        </w:rPr>
        <w:t xml:space="preserve">Toplumlara </w:t>
      </w:r>
      <w:r w:rsidRPr="00BC6657">
        <w:rPr>
          <w:rFonts w:eastAsia="TimesNewRoman" w:cs="Arial"/>
          <w:szCs w:val="24"/>
        </w:rPr>
        <w:t xml:space="preserve">atalarından miras olarak devreden maddi ve manevi değerler bütünü olan kültür ait olduğu toplumun yaşam biçimi haline gelir. Toplumdaki bireyleri bir arada tutan bağ işlevi görmektedir. </w:t>
      </w:r>
      <w:r w:rsidR="004275B2" w:rsidRPr="00BC6657">
        <w:rPr>
          <w:rFonts w:eastAsia="TimesNewRoman" w:cs="Arial"/>
          <w:szCs w:val="24"/>
        </w:rPr>
        <w:t>O</w:t>
      </w:r>
      <w:r w:rsidRPr="00BC6657">
        <w:rPr>
          <w:rFonts w:eastAsia="TimesNewRoman" w:cs="Arial"/>
          <w:szCs w:val="24"/>
        </w:rPr>
        <w:t xml:space="preserve">rtak bir amaç için bir araya gelen </w:t>
      </w:r>
      <w:r w:rsidR="004275B2" w:rsidRPr="00BC6657">
        <w:rPr>
          <w:rFonts w:eastAsia="TimesNewRoman" w:cs="Arial"/>
          <w:szCs w:val="24"/>
        </w:rPr>
        <w:t>örgüt b</w:t>
      </w:r>
      <w:r w:rsidRPr="00BC6657">
        <w:rPr>
          <w:rFonts w:eastAsia="TimesNewRoman" w:cs="Arial"/>
          <w:szCs w:val="24"/>
        </w:rPr>
        <w:t>ireylerin</w:t>
      </w:r>
      <w:r w:rsidR="004275B2" w:rsidRPr="00BC6657">
        <w:rPr>
          <w:rFonts w:eastAsia="TimesNewRoman" w:cs="Arial"/>
          <w:szCs w:val="24"/>
        </w:rPr>
        <w:t>in</w:t>
      </w:r>
      <w:r w:rsidRPr="00BC6657">
        <w:rPr>
          <w:rFonts w:eastAsia="TimesNewRoman" w:cs="Arial"/>
          <w:szCs w:val="24"/>
        </w:rPr>
        <w:t xml:space="preserve"> sahip olduğu duygu, düşünce, eylem ve hareket tarzları birbirine yakın olduğu ölçüde ortak bir örgüt kültüründen söz edilebilir. Bahsedilen değerler</w:t>
      </w:r>
      <w:r w:rsidR="004275B2" w:rsidRPr="00BC6657">
        <w:rPr>
          <w:rFonts w:eastAsia="TimesNewRoman" w:cs="Arial"/>
          <w:szCs w:val="24"/>
        </w:rPr>
        <w:t>,</w:t>
      </w:r>
      <w:r w:rsidRPr="00BC6657">
        <w:rPr>
          <w:rFonts w:eastAsia="TimesNewRoman" w:cs="Arial"/>
          <w:szCs w:val="24"/>
        </w:rPr>
        <w:t xml:space="preserve"> grubun tamamı tarafından paylaşıldığında ve benimsendiğinde gerçek bir örgüt kültürü rtaya çıkar. </w:t>
      </w:r>
      <w:r w:rsidR="004275B2" w:rsidRPr="00BC6657">
        <w:rPr>
          <w:rFonts w:eastAsia="TimesNewRoman" w:cs="Arial"/>
          <w:szCs w:val="24"/>
        </w:rPr>
        <w:t>Bilgiyi ve öğrenmeyi üstün tutan organizasyonlar güçlü bir ö</w:t>
      </w:r>
      <w:r w:rsidRPr="00BC6657">
        <w:rPr>
          <w:rFonts w:eastAsia="TimesNewRoman" w:cs="Arial"/>
          <w:szCs w:val="24"/>
        </w:rPr>
        <w:t>rgüt kültürü</w:t>
      </w:r>
      <w:r w:rsidR="004275B2" w:rsidRPr="00BC6657">
        <w:rPr>
          <w:rFonts w:eastAsia="TimesNewRoman" w:cs="Arial"/>
          <w:szCs w:val="24"/>
        </w:rPr>
        <w:t>ne sahip olacaktır ve</w:t>
      </w:r>
      <w:r w:rsidRPr="00BC6657">
        <w:rPr>
          <w:rFonts w:eastAsia="TimesNewRoman" w:cs="Arial"/>
          <w:szCs w:val="24"/>
        </w:rPr>
        <w:t xml:space="preserve"> örgüt üyelerinde oluşturduğu yeni ortak yaşam biçimi ve değerler ile örgüte olan bağlılıklarını ve sadakatlerini artır</w:t>
      </w:r>
      <w:r w:rsidR="004275B2" w:rsidRPr="00BC6657">
        <w:rPr>
          <w:rFonts w:eastAsia="TimesNewRoman" w:cs="Arial"/>
          <w:szCs w:val="24"/>
        </w:rPr>
        <w:t>acakt</w:t>
      </w:r>
      <w:r w:rsidRPr="00BC6657">
        <w:rPr>
          <w:rFonts w:eastAsia="TimesNewRoman" w:cs="Arial"/>
          <w:szCs w:val="24"/>
        </w:rPr>
        <w:t xml:space="preserve">ır. </w:t>
      </w:r>
      <w:r w:rsidR="004275B2" w:rsidRPr="00BC6657">
        <w:rPr>
          <w:rFonts w:eastAsia="TimesNewRoman" w:cs="Arial"/>
          <w:szCs w:val="24"/>
        </w:rPr>
        <w:t>Örgüt kültürünün güçlü olmasıyla,</w:t>
      </w:r>
      <w:r w:rsidRPr="00BC6657">
        <w:rPr>
          <w:rFonts w:eastAsia="TimesNewRoman" w:cs="Arial"/>
          <w:szCs w:val="24"/>
        </w:rPr>
        <w:t xml:space="preserve"> örgü</w:t>
      </w:r>
      <w:r w:rsidR="004275B2" w:rsidRPr="00BC6657">
        <w:rPr>
          <w:rFonts w:eastAsia="TimesNewRoman" w:cs="Arial"/>
          <w:szCs w:val="24"/>
        </w:rPr>
        <w:t>tün</w:t>
      </w:r>
      <w:r w:rsidRPr="00BC6657">
        <w:rPr>
          <w:rFonts w:eastAsia="TimesNewRoman" w:cs="Arial"/>
          <w:szCs w:val="24"/>
        </w:rPr>
        <w:t xml:space="preserve"> hedeflerine ulaşması kolaylaşmaktadır.</w:t>
      </w:r>
    </w:p>
    <w:p w:rsidR="00CD25B3" w:rsidRPr="00BC6657" w:rsidRDefault="00CD25B3" w:rsidP="00C426D1">
      <w:pPr>
        <w:spacing w:line="240" w:lineRule="auto"/>
        <w:ind w:firstLine="708"/>
      </w:pPr>
    </w:p>
    <w:p w:rsidR="00564C07" w:rsidRPr="00BC6657" w:rsidRDefault="00564C07" w:rsidP="00850C1B">
      <w:pPr>
        <w:pStyle w:val="Balk2"/>
        <w:keepNext w:val="0"/>
        <w:keepLines w:val="0"/>
        <w:widowControl w:val="0"/>
      </w:pPr>
      <w:bookmarkStart w:id="9" w:name="_Toc405908330"/>
      <w:r w:rsidRPr="00BC6657">
        <w:t>A. Önceki Araştırmalar</w:t>
      </w:r>
      <w:bookmarkEnd w:id="9"/>
      <w:r w:rsidRPr="00BC6657">
        <w:t xml:space="preserve"> </w:t>
      </w:r>
    </w:p>
    <w:p w:rsidR="00CA39BA" w:rsidRPr="00BC6657" w:rsidRDefault="00CA39BA" w:rsidP="00C426D1">
      <w:pPr>
        <w:spacing w:line="240" w:lineRule="auto"/>
      </w:pPr>
    </w:p>
    <w:p w:rsidR="003F2BE1" w:rsidRPr="00BC6657" w:rsidRDefault="006D6F2D" w:rsidP="003F2BE1">
      <w:r w:rsidRPr="00BC6657">
        <w:t>Ege Bölgesi Sanayi Odası (EBSO)’na üye, 250.000 TL sermayesi ve en az 50 çalışanı olan 235 işletme üzerinde yap</w:t>
      </w:r>
      <w:r w:rsidR="000D6A50">
        <w:t xml:space="preserve">ılan </w:t>
      </w:r>
      <w:r w:rsidR="00EE224E" w:rsidRPr="00BC6657">
        <w:t>araştırmada,</w:t>
      </w:r>
      <w:r w:rsidRPr="00BC6657">
        <w:t xml:space="preserve"> beşli Likert ölçeğinde</w:t>
      </w:r>
      <w:r w:rsidR="003F2BE1" w:rsidRPr="00BC6657">
        <w:t xml:space="preserve"> </w:t>
      </w:r>
      <w:r w:rsidRPr="00BC6657">
        <w:t>7 boyutlu öğrenen örgüt değişkeni</w:t>
      </w:r>
      <w:r w:rsidR="003F2BE1" w:rsidRPr="00BC6657">
        <w:t xml:space="preserve"> geliştir</w:t>
      </w:r>
      <w:r w:rsidR="000D6A50">
        <w:t>il</w:t>
      </w:r>
      <w:r w:rsidR="003F2BE1" w:rsidRPr="00BC6657">
        <w:t>miştir. Bu öğrenen örgüt değişkeni geliştirilir</w:t>
      </w:r>
      <w:r w:rsidR="00764535">
        <w:t>ken, Ford, Voyer, ve Wilkinson</w:t>
      </w:r>
      <w:r w:rsidR="003F2BE1" w:rsidRPr="00BC6657">
        <w:t xml:space="preserve">, </w:t>
      </w:r>
      <w:r w:rsidR="00764535">
        <w:t>Goh ve Richards</w:t>
      </w:r>
      <w:r w:rsidRPr="00BC6657">
        <w:t>, Senge, Kle</w:t>
      </w:r>
      <w:r w:rsidR="00764535">
        <w:t>iner ve Charlotte</w:t>
      </w:r>
      <w:r w:rsidRPr="00BC6657">
        <w:t>,</w:t>
      </w:r>
      <w:r w:rsidR="003F2BE1" w:rsidRPr="00BC6657">
        <w:t xml:space="preserve"> </w:t>
      </w:r>
      <w:r w:rsidR="00764535">
        <w:t>Armstrong ve Foley</w:t>
      </w:r>
      <w:r w:rsidRPr="00BC6657">
        <w:t>’in çalışmalarından ya</w:t>
      </w:r>
      <w:r w:rsidR="003F2BE1" w:rsidRPr="00BC6657">
        <w:t>rarlan</w:t>
      </w:r>
      <w:r w:rsidRPr="00BC6657">
        <w:t xml:space="preserve">mıştır. </w:t>
      </w:r>
      <w:r w:rsidR="003F2BE1" w:rsidRPr="00BC6657">
        <w:t>Araştırm</w:t>
      </w:r>
      <w:r w:rsidR="00764535">
        <w:t xml:space="preserve">acı ayrıca Meyer ve Allen </w:t>
      </w:r>
      <w:r w:rsidR="003F2BE1" w:rsidRPr="00BC6657">
        <w:t>tarafından geliştirilen örgütsel bağlılık ölçeği ile araştırmanın örgütsel bağlılık değişkeninin ölçülmesinde kullanmıştır. Öğrenen örgüt ile örgütsel bağlılık arasındaki ilişkiyi tespit etmek, örgütsel bağlılığın alt unsurları olan duygusal bağlılık, normatif bağlılık ve devam bağlılığının öğrenen örgüt üzerinde etkili olup olmadığı saptanmaya çalışılmıştır. Ayrıca örgütsel bağlılık boyutlarından hangisinin öğrenen örgüt üzerinde daha etkili olduğu tespit edilmeye çalışılm</w:t>
      </w:r>
      <w:r w:rsidR="007C3389" w:rsidRPr="00BC6657">
        <w:t>ı</w:t>
      </w:r>
      <w:r w:rsidR="003F2BE1" w:rsidRPr="00BC6657">
        <w:t>ştır</w:t>
      </w:r>
      <w:r w:rsidR="000D1F6C">
        <w:t xml:space="preserve"> </w:t>
      </w:r>
      <w:sdt>
        <w:sdtPr>
          <w:id w:val="-1788963076"/>
          <w:citation/>
        </w:sdtPr>
        <w:sdtEndPr/>
        <w:sdtContent>
          <w:r w:rsidR="000D1F6C">
            <w:fldChar w:fldCharType="begin"/>
          </w:r>
          <w:r w:rsidR="00764535">
            <w:instrText xml:space="preserve">CITATION Ata09 \p 63-70 \l 1055 </w:instrText>
          </w:r>
          <w:r w:rsidR="000D1F6C">
            <w:fldChar w:fldCharType="separate"/>
          </w:r>
          <w:r w:rsidR="00764535">
            <w:rPr>
              <w:noProof/>
            </w:rPr>
            <w:t>(Atak &amp; Atik, 2007, s. 63-70)</w:t>
          </w:r>
          <w:r w:rsidR="000D1F6C">
            <w:fldChar w:fldCharType="end"/>
          </w:r>
        </w:sdtContent>
      </w:sdt>
      <w:r w:rsidR="00764535">
        <w:t>.</w:t>
      </w:r>
      <w:r w:rsidR="003F2BE1" w:rsidRPr="00BC6657">
        <w:t xml:space="preserve"> </w:t>
      </w:r>
    </w:p>
    <w:p w:rsidR="00EE224E" w:rsidRPr="00BC6657" w:rsidRDefault="00EE224E" w:rsidP="00EE224E">
      <w:pPr>
        <w:pStyle w:val="6nokta"/>
      </w:pPr>
    </w:p>
    <w:p w:rsidR="00EE224E" w:rsidRPr="00BC6657" w:rsidRDefault="007C3389" w:rsidP="00120CD8">
      <w:pPr>
        <w:ind w:firstLine="708"/>
      </w:pPr>
      <w:r w:rsidRPr="00BC6657">
        <w:t>Araştırmacı, çalışmasındaki değişkenler arasındaki korelasyonu incelemiş, korelasyon analizi ile araştırma değişkenleri arasında bir ilişkinin varlığını tespit etmiştir. Araştırma hipotezlerinin test edilmesinde regresyon analizi uygulamıştır. Regresyon analizi sonucunda</w:t>
      </w:r>
      <w:r w:rsidR="00120CD8" w:rsidRPr="00BC6657">
        <w:t xml:space="preserve"> </w:t>
      </w:r>
      <w:r w:rsidRPr="00BC6657">
        <w:t>araştırma kapsamındaki işletmelerde, örgütsel bağlılığın duygusal bağlılık ile devam</w:t>
      </w:r>
      <w:r w:rsidR="00120CD8" w:rsidRPr="00BC6657">
        <w:t xml:space="preserve"> </w:t>
      </w:r>
      <w:r w:rsidRPr="00BC6657">
        <w:t>bağlılığı boyutlarının öğrenen örgütü etkiledikleri, normatif bağlılığın ise daha önceki</w:t>
      </w:r>
      <w:r w:rsidR="00120CD8" w:rsidRPr="00BC6657">
        <w:t xml:space="preserve"> </w:t>
      </w:r>
      <w:r w:rsidRPr="00BC6657">
        <w:t>sonuçlardan farklı olarak etkisinin olmadığı sonucuna ulaşılmıştır.</w:t>
      </w:r>
      <w:r w:rsidR="00120CD8" w:rsidRPr="00BC6657">
        <w:t xml:space="preserve"> Son olarak işletmelerin örgütsel özelliklerinin, öğrenen örgüte etkisini belirlemek amacıyla yapılan ANOVA ve t-testi sonuçlarına göre örgütsel özelliklerin büyük çoğunluğunun öğrenen örgüt olma düzeyini olumlu yönde etkiledikleri sonucuna varılmıştır.</w:t>
      </w:r>
    </w:p>
    <w:p w:rsidR="00EE224E" w:rsidRPr="00BC6657" w:rsidRDefault="00EE224E" w:rsidP="00CD25B3">
      <w:pPr>
        <w:pStyle w:val="6nokta"/>
      </w:pPr>
    </w:p>
    <w:p w:rsidR="00CD25B3" w:rsidRDefault="000D6A50" w:rsidP="00CD25B3">
      <w:pPr>
        <w:widowControl w:val="0"/>
        <w:ind w:firstLine="708"/>
      </w:pPr>
      <w:r>
        <w:t>Ö</w:t>
      </w:r>
      <w:r w:rsidR="004823B0" w:rsidRPr="00BC6657">
        <w:t xml:space="preserve">ğrenen örgüt anlayışının kamu kuruluşlarında uygulanabilirliğini tespit etmek için Kütahya il merkezindeki </w:t>
      </w:r>
      <w:r w:rsidR="009537C3" w:rsidRPr="00BC6657">
        <w:t>Defterdarlık Gelir Birimlerindeki dört kurumda çalışan 121 kamu personeli üzerinde 46 soruluk anket uygula</w:t>
      </w:r>
      <w:r>
        <w:t>n</w:t>
      </w:r>
      <w:r w:rsidR="009537C3" w:rsidRPr="00BC6657">
        <w:t xml:space="preserve">mıştır. Likert ölçeği kullanmıştır. </w:t>
      </w:r>
      <w:r w:rsidR="004823B0" w:rsidRPr="00BC6657">
        <w:t>Araştırmacı iki hipotez öne sürmüştür. İlki öğrenen örgüt yaklaşımının kamu örgütlerinde uygulanabilir olduğu, ikinci ise öğrenen örgüt yaklaşımı kamu örgütlerinde uygulanırsa kamu yönetiminin etkinliğinin sağlanacağıdır</w:t>
      </w:r>
      <w:r w:rsidR="009537C3" w:rsidRPr="00BC6657">
        <w:t xml:space="preserve">. Araştırma sonucunda ilgili kurumlarda bireylerin öğrenmeye yönelik çabalarının olmadığı dolayısıyla öğrenen örgüt kavramının bu kurumlar için zayıf kaldığı sonucuna varılmıştır </w:t>
      </w:r>
      <w:sdt>
        <w:sdtPr>
          <w:id w:val="1828088244"/>
          <w:citation/>
        </w:sdtPr>
        <w:sdtEndPr/>
        <w:sdtContent>
          <w:r w:rsidR="005D6BE8">
            <w:fldChar w:fldCharType="begin"/>
          </w:r>
          <w:r>
            <w:instrText xml:space="preserve">CITATION Ögü06 \p 103-132 \l 1055 </w:instrText>
          </w:r>
          <w:r w:rsidR="005D6BE8">
            <w:fldChar w:fldCharType="separate"/>
          </w:r>
          <w:r>
            <w:rPr>
              <w:noProof/>
            </w:rPr>
            <w:t>(Ögütçü, 2006, s. 103-132)</w:t>
          </w:r>
          <w:r w:rsidR="005D6BE8">
            <w:fldChar w:fldCharType="end"/>
          </w:r>
        </w:sdtContent>
      </w:sdt>
      <w:r w:rsidR="00764535">
        <w:t>.</w:t>
      </w:r>
    </w:p>
    <w:p w:rsidR="00B96FAC" w:rsidRDefault="00B96FAC" w:rsidP="00B96FAC">
      <w:pPr>
        <w:pStyle w:val="6nokta"/>
      </w:pPr>
    </w:p>
    <w:p w:rsidR="00B96FAC" w:rsidRPr="00B96FAC" w:rsidRDefault="000D6A50" w:rsidP="00FD541F">
      <w:pPr>
        <w:autoSpaceDE w:val="0"/>
        <w:autoSpaceDN w:val="0"/>
        <w:adjustRightInd w:val="0"/>
        <w:ind w:firstLine="708"/>
        <w:rPr>
          <w:rFonts w:cs="Arial"/>
        </w:rPr>
      </w:pPr>
      <w:r>
        <w:rPr>
          <w:rFonts w:cs="Arial"/>
        </w:rPr>
        <w:t>Diğer bir araştırmada ise</w:t>
      </w:r>
      <w:r w:rsidR="00B96FAC" w:rsidRPr="00B96FAC">
        <w:rPr>
          <w:rFonts w:cs="Arial"/>
        </w:rPr>
        <w:t xml:space="preserve"> Afyonkarahisar Kocatepe Üniversitesi’ne bağlı Ahmet Necdet Sezer Uygulama ve Araştırma Hastanesi’nde öğrenen organizasyon olma potansiyeli sapta</w:t>
      </w:r>
      <w:r>
        <w:rPr>
          <w:rFonts w:cs="Arial"/>
        </w:rPr>
        <w:t>n</w:t>
      </w:r>
      <w:r w:rsidR="00B96FAC" w:rsidRPr="00B96FAC">
        <w:rPr>
          <w:rFonts w:cs="Arial"/>
        </w:rPr>
        <w:t>maya çalış</w:t>
      </w:r>
      <w:r>
        <w:rPr>
          <w:rFonts w:cs="Arial"/>
        </w:rPr>
        <w:t>ılmıştır.</w:t>
      </w:r>
      <w:r w:rsidR="00B96FAC" w:rsidRPr="00B96FAC">
        <w:rPr>
          <w:rFonts w:cs="Arial"/>
        </w:rPr>
        <w:t xml:space="preserve"> Farklı alanlarda, eğitim düzeyleri farklı 101 çalışana likert ölçeğinde anket uygulanmıştır. Sonuçlara göre </w:t>
      </w:r>
      <w:r w:rsidR="00B96FAC" w:rsidRPr="00B96FAC">
        <w:rPr>
          <w:rFonts w:cs="Arial"/>
          <w:szCs w:val="24"/>
        </w:rPr>
        <w:t>hastanenin düzeltilmesi ve iyileştirilmesi mümkün</w:t>
      </w:r>
      <w:r w:rsidR="00B96FAC">
        <w:rPr>
          <w:rFonts w:cs="Arial"/>
          <w:szCs w:val="24"/>
        </w:rPr>
        <w:t xml:space="preserve"> ancak </w:t>
      </w:r>
      <w:r w:rsidR="00B96FAC" w:rsidRPr="00B96FAC">
        <w:rPr>
          <w:rFonts w:cs="Arial"/>
          <w:szCs w:val="24"/>
        </w:rPr>
        <w:t>yönetim</w:t>
      </w:r>
      <w:r w:rsidR="00FD541F">
        <w:rPr>
          <w:rFonts w:cs="Arial"/>
          <w:szCs w:val="24"/>
        </w:rPr>
        <w:t xml:space="preserve"> tarafında</w:t>
      </w:r>
      <w:r w:rsidR="00B96FAC" w:rsidRPr="00B96FAC">
        <w:rPr>
          <w:rFonts w:cs="Arial"/>
          <w:szCs w:val="24"/>
        </w:rPr>
        <w:t xml:space="preserve"> sorunlar</w:t>
      </w:r>
      <w:r w:rsidR="00FD541F">
        <w:rPr>
          <w:rFonts w:cs="Arial"/>
          <w:szCs w:val="24"/>
        </w:rPr>
        <w:t xml:space="preserve"> olduğu ortaya çıkmıştır. Y</w:t>
      </w:r>
      <w:r w:rsidR="00B96FAC" w:rsidRPr="00B96FAC">
        <w:rPr>
          <w:rFonts w:cs="Arial"/>
          <w:szCs w:val="24"/>
        </w:rPr>
        <w:t>önetimin yaklaşımı, personel politikaları ve koordinasyondan</w:t>
      </w:r>
      <w:r w:rsidR="00FD541F">
        <w:rPr>
          <w:rFonts w:cs="Arial"/>
          <w:szCs w:val="24"/>
        </w:rPr>
        <w:t xml:space="preserve"> </w:t>
      </w:r>
      <w:r w:rsidR="00B96FAC" w:rsidRPr="00B96FAC">
        <w:rPr>
          <w:rFonts w:cs="Arial"/>
          <w:szCs w:val="24"/>
        </w:rPr>
        <w:t>kaynaklanan bu sorunlar, iletişimde iyileştirmeler, motivasyon</w:t>
      </w:r>
      <w:r w:rsidR="00FD541F">
        <w:rPr>
          <w:rFonts w:cs="Arial"/>
          <w:szCs w:val="24"/>
        </w:rPr>
        <w:t xml:space="preserve"> </w:t>
      </w:r>
      <w:r w:rsidR="00B96FAC" w:rsidRPr="00B96FAC">
        <w:rPr>
          <w:rFonts w:cs="Arial"/>
          <w:szCs w:val="24"/>
        </w:rPr>
        <w:t>tekniklerinin uygulanması, yönetimin işletme içi bilgi kaynaklarını</w:t>
      </w:r>
      <w:r w:rsidR="00FD541F">
        <w:rPr>
          <w:rFonts w:cs="Arial"/>
          <w:szCs w:val="24"/>
        </w:rPr>
        <w:t xml:space="preserve"> </w:t>
      </w:r>
      <w:r w:rsidR="00B96FAC" w:rsidRPr="00B96FAC">
        <w:rPr>
          <w:rFonts w:cs="Arial"/>
          <w:szCs w:val="24"/>
        </w:rPr>
        <w:t>daha fazla önemsemesi ile düzeltilebilecek niteliktedir</w:t>
      </w:r>
      <w:r w:rsidR="00B96FAC" w:rsidRPr="00B96FAC">
        <w:rPr>
          <w:rFonts w:cs="Arial"/>
        </w:rPr>
        <w:t xml:space="preserve"> </w:t>
      </w:r>
      <w:sdt>
        <w:sdtPr>
          <w:rPr>
            <w:rFonts w:cs="Arial"/>
          </w:rPr>
          <w:id w:val="782150349"/>
          <w:citation/>
        </w:sdtPr>
        <w:sdtEndPr/>
        <w:sdtContent>
          <w:r w:rsidR="000D1F6C">
            <w:rPr>
              <w:rFonts w:cs="Arial"/>
            </w:rPr>
            <w:fldChar w:fldCharType="begin"/>
          </w:r>
          <w:r w:rsidR="00EE534E">
            <w:rPr>
              <w:rFonts w:cs="Arial"/>
            </w:rPr>
            <w:instrText xml:space="preserve">CITATION Tun08 \p 265-270 \l 1055 </w:instrText>
          </w:r>
          <w:r w:rsidR="000D1F6C">
            <w:rPr>
              <w:rFonts w:cs="Arial"/>
            </w:rPr>
            <w:fldChar w:fldCharType="separate"/>
          </w:r>
          <w:r w:rsidR="00EE534E" w:rsidRPr="00EE534E">
            <w:rPr>
              <w:rFonts w:cs="Arial"/>
              <w:noProof/>
            </w:rPr>
            <w:t>(Tuna &amp; Çakırer, 2008, s. 265-270)</w:t>
          </w:r>
          <w:r w:rsidR="000D1F6C">
            <w:rPr>
              <w:rFonts w:cs="Arial"/>
            </w:rPr>
            <w:fldChar w:fldCharType="end"/>
          </w:r>
        </w:sdtContent>
      </w:sdt>
      <w:r w:rsidR="00764535">
        <w:rPr>
          <w:rFonts w:cs="Arial"/>
        </w:rPr>
        <w:t>.</w:t>
      </w:r>
    </w:p>
    <w:p w:rsidR="00340CA0" w:rsidRPr="00BC6657" w:rsidRDefault="00340CA0" w:rsidP="00C426D1">
      <w:pPr>
        <w:spacing w:line="240" w:lineRule="auto"/>
      </w:pPr>
    </w:p>
    <w:p w:rsidR="00FF066B" w:rsidRDefault="00AC095E" w:rsidP="00C426D1">
      <w:pPr>
        <w:pStyle w:val="Balk2"/>
      </w:pPr>
      <w:bookmarkStart w:id="10" w:name="_Toc405908331"/>
      <w:r w:rsidRPr="00BC6657">
        <w:t>B. Problemin Tanımlanması</w:t>
      </w:r>
      <w:bookmarkEnd w:id="10"/>
    </w:p>
    <w:p w:rsidR="00C426D1" w:rsidRPr="00C426D1" w:rsidRDefault="00C426D1" w:rsidP="00C426D1">
      <w:pPr>
        <w:spacing w:line="240" w:lineRule="auto"/>
      </w:pPr>
    </w:p>
    <w:p w:rsidR="001A5850" w:rsidRPr="00BC6657" w:rsidRDefault="00400B24" w:rsidP="001A5850">
      <w:pPr>
        <w:rPr>
          <w:rFonts w:cs="Arial"/>
        </w:rPr>
      </w:pPr>
      <w:r w:rsidRPr="00BC6657">
        <w:rPr>
          <w:rFonts w:cs="Arial"/>
        </w:rPr>
        <w:t>2</w:t>
      </w:r>
      <w:r w:rsidR="001A5850" w:rsidRPr="00BC6657">
        <w:rPr>
          <w:rFonts w:cs="Arial"/>
        </w:rPr>
        <w:t>0.</w:t>
      </w:r>
      <w:r w:rsidRPr="00BC6657">
        <w:rPr>
          <w:rFonts w:cs="Arial"/>
        </w:rPr>
        <w:t xml:space="preserve"> yüzyıl</w:t>
      </w:r>
      <w:r w:rsidR="001A5850" w:rsidRPr="00BC6657">
        <w:rPr>
          <w:rFonts w:cs="Arial"/>
        </w:rPr>
        <w:t xml:space="preserve"> uzay çağı, 21.yüzyıl ise bilgi çağı olarak anılmaktadır. İçinde bulunduğumuz yüzyıla bilgi çağı denmesinin sebebi </w:t>
      </w:r>
      <w:r w:rsidRPr="00BC6657">
        <w:rPr>
          <w:rFonts w:cs="Arial"/>
        </w:rPr>
        <w:t>toplumlar</w:t>
      </w:r>
      <w:r w:rsidR="001A5850" w:rsidRPr="00BC6657">
        <w:rPr>
          <w:rFonts w:cs="Arial"/>
        </w:rPr>
        <w:t xml:space="preserve">ın ve </w:t>
      </w:r>
      <w:r w:rsidRPr="00BC6657">
        <w:rPr>
          <w:rFonts w:cs="Arial"/>
        </w:rPr>
        <w:t>kültürler</w:t>
      </w:r>
      <w:r w:rsidR="001A5850" w:rsidRPr="00BC6657">
        <w:rPr>
          <w:rFonts w:cs="Arial"/>
        </w:rPr>
        <w:t>in artık</w:t>
      </w:r>
      <w:r w:rsidRPr="00BC6657">
        <w:rPr>
          <w:rFonts w:cs="Arial"/>
        </w:rPr>
        <w:t xml:space="preserve"> çok hızlı bir değişim ve dönüşüm </w:t>
      </w:r>
      <w:r w:rsidR="001A5850" w:rsidRPr="00BC6657">
        <w:rPr>
          <w:rFonts w:cs="Arial"/>
        </w:rPr>
        <w:t>içinde olmasıdır. Dünün doğruları bugün yanlış olabilmekte, yanlışları da doğru çıkabilmektedir. Değişimin sürekli olması, etkileri ve doğurduğu sonuçlar neticesinde artan rekabet ve küreselleşme kurumların ve şirketlerin de sürekli olarak kendilerini yenilemelerini gerektirmektedir. Bu yenilik</w:t>
      </w:r>
      <w:r w:rsidRPr="00BC6657">
        <w:rPr>
          <w:rFonts w:cs="Arial"/>
        </w:rPr>
        <w:t xml:space="preserve"> süreci,</w:t>
      </w:r>
      <w:r w:rsidR="001A5850" w:rsidRPr="00BC6657">
        <w:rPr>
          <w:rFonts w:cs="Arial"/>
        </w:rPr>
        <w:t xml:space="preserve"> </w:t>
      </w:r>
      <w:r w:rsidRPr="00BC6657">
        <w:rPr>
          <w:rFonts w:cs="Arial"/>
        </w:rPr>
        <w:t xml:space="preserve">kurumların yaşayabilmek, değişimin ötesine geçebilmek ve öncü olabilmek için, </w:t>
      </w:r>
      <w:r w:rsidR="001A5850" w:rsidRPr="00BC6657">
        <w:rPr>
          <w:rFonts w:cs="Arial"/>
        </w:rPr>
        <w:t>olayları bekle ve izle yöntemini terk edip esnek, yeniliğe açık, etkin bir yapıya geçmelerini zorunlu kılmaktadır. Bunun yolu bilgiden, eğitimden, öğrenmeden geçmektedir. Kurumlar ve şirketler, örgüt üyelerinin öğrenme kabili</w:t>
      </w:r>
      <w:r w:rsidR="007C3760" w:rsidRPr="00BC6657">
        <w:rPr>
          <w:rFonts w:cs="Arial"/>
        </w:rPr>
        <w:t xml:space="preserve">yetlerini sürekli açık tutmaları ve kendilerini yenileyebilmeleri için öğrenen organizasyon anlayışını benimsemeleri ve uygulamaları, bunu örgüt kültürünün bir parçası haline getirmeleri gerekmektedir.   </w:t>
      </w:r>
      <w:r w:rsidR="001A5850" w:rsidRPr="00BC6657">
        <w:rPr>
          <w:rFonts w:cs="Arial"/>
        </w:rPr>
        <w:t xml:space="preserve"> </w:t>
      </w:r>
    </w:p>
    <w:p w:rsidR="00AF45F8" w:rsidRPr="00BC6657" w:rsidRDefault="00AF45F8" w:rsidP="00AF45F8">
      <w:pPr>
        <w:pStyle w:val="6nokta"/>
      </w:pPr>
    </w:p>
    <w:p w:rsidR="000E727C" w:rsidRPr="00BC6657" w:rsidRDefault="007C3760" w:rsidP="00B15D37">
      <w:pPr>
        <w:ind w:firstLine="708"/>
      </w:pPr>
      <w:r w:rsidRPr="00BC6657">
        <w:rPr>
          <w:rFonts w:cs="Arial"/>
        </w:rPr>
        <w:t xml:space="preserve">Bu araştırmanın problemi, işletmelerde örgütsel hedeflere ulaşmak için örgüt kültürünün etkilerini ve öğrenen örgüt anlayışının </w:t>
      </w:r>
      <w:r w:rsidR="003D6572">
        <w:rPr>
          <w:rFonts w:cs="Arial"/>
        </w:rPr>
        <w:t xml:space="preserve">tekstil </w:t>
      </w:r>
      <w:r w:rsidRPr="00BC6657">
        <w:rPr>
          <w:rFonts w:cs="Arial"/>
        </w:rPr>
        <w:t>sektör</w:t>
      </w:r>
      <w:r w:rsidR="003D6572">
        <w:rPr>
          <w:rFonts w:cs="Arial"/>
        </w:rPr>
        <w:t>ün</w:t>
      </w:r>
      <w:r w:rsidRPr="00BC6657">
        <w:rPr>
          <w:rFonts w:cs="Arial"/>
        </w:rPr>
        <w:t xml:space="preserve">deki </w:t>
      </w:r>
      <w:r w:rsidR="003D6572">
        <w:rPr>
          <w:rFonts w:cs="Arial"/>
        </w:rPr>
        <w:t>beyaz</w:t>
      </w:r>
      <w:r w:rsidRPr="00BC6657">
        <w:rPr>
          <w:rFonts w:cs="Arial"/>
        </w:rPr>
        <w:t xml:space="preserve"> yakalı çalışanlarda oluşup oluşmadığını tespit etmek, kurum kültürünün öğrenen örgüt özellikleri ile uyumlu olup olmadığını ortaya çıkarmaktır. </w:t>
      </w:r>
    </w:p>
    <w:p w:rsidR="00C745CA" w:rsidRPr="00BC6657" w:rsidRDefault="00C745CA" w:rsidP="00C426D1">
      <w:pPr>
        <w:spacing w:line="240" w:lineRule="auto"/>
      </w:pPr>
    </w:p>
    <w:p w:rsidR="00850C1B" w:rsidRPr="00BC6657" w:rsidRDefault="00564C07" w:rsidP="00850C1B">
      <w:pPr>
        <w:pStyle w:val="Balk2"/>
        <w:keepNext w:val="0"/>
        <w:keepLines w:val="0"/>
        <w:widowControl w:val="0"/>
      </w:pPr>
      <w:bookmarkStart w:id="11" w:name="_Toc405908332"/>
      <w:r w:rsidRPr="00BC6657">
        <w:t>C. Amaç ve Önem</w:t>
      </w:r>
      <w:bookmarkEnd w:id="11"/>
      <w:r w:rsidRPr="00BC6657">
        <w:t xml:space="preserve"> </w:t>
      </w:r>
    </w:p>
    <w:p w:rsidR="00850C1B" w:rsidRPr="00BC6657" w:rsidRDefault="00850C1B" w:rsidP="00C426D1">
      <w:pPr>
        <w:widowControl w:val="0"/>
        <w:spacing w:line="240" w:lineRule="auto"/>
      </w:pPr>
    </w:p>
    <w:p w:rsidR="00033831" w:rsidRPr="00BC6657" w:rsidRDefault="00AB0476" w:rsidP="000D2FBB">
      <w:pPr>
        <w:rPr>
          <w:rFonts w:cs="Arial"/>
        </w:rPr>
      </w:pPr>
      <w:r w:rsidRPr="00BC6657">
        <w:rPr>
          <w:rFonts w:cs="Arial"/>
        </w:rPr>
        <w:t xml:space="preserve">Bu </w:t>
      </w:r>
      <w:r w:rsidRPr="00BC6657">
        <w:rPr>
          <w:rFonts w:cs="Arial"/>
          <w:szCs w:val="24"/>
        </w:rPr>
        <w:t>araştırmanın ama</w:t>
      </w:r>
      <w:r w:rsidR="0057113D" w:rsidRPr="00BC6657">
        <w:rPr>
          <w:rFonts w:cs="Arial"/>
          <w:szCs w:val="24"/>
        </w:rPr>
        <w:t xml:space="preserve">cı, örgüt kültürü ve öğrenen örgüt </w:t>
      </w:r>
      <w:r w:rsidRPr="00BC6657">
        <w:rPr>
          <w:rFonts w:cs="Arial"/>
          <w:szCs w:val="24"/>
        </w:rPr>
        <w:t>arasındaki ilişkinin varlığını ve yönünü belirlemek, aralarındaki etkileşimi tespit etmeye çalışmaktır. Örgüt kültürü faktörle</w:t>
      </w:r>
      <w:r w:rsidR="0057113D" w:rsidRPr="00BC6657">
        <w:rPr>
          <w:rFonts w:cs="Arial"/>
          <w:szCs w:val="24"/>
        </w:rPr>
        <w:t>rinin öğrenen örgüt</w:t>
      </w:r>
      <w:r w:rsidRPr="00BC6657">
        <w:rPr>
          <w:rFonts w:cs="Arial"/>
          <w:szCs w:val="24"/>
        </w:rPr>
        <w:t xml:space="preserve"> boyutları üzerinde ne tarz bir etki oluşturduğu incelenmeye çalışılmıştır. Örgüt kül</w:t>
      </w:r>
      <w:r w:rsidR="0057113D" w:rsidRPr="00BC6657">
        <w:rPr>
          <w:rFonts w:cs="Arial"/>
          <w:szCs w:val="24"/>
        </w:rPr>
        <w:t>türü ve öğrenen örgüt</w:t>
      </w:r>
      <w:r w:rsidRPr="00BC6657">
        <w:rPr>
          <w:rFonts w:cs="Arial"/>
          <w:szCs w:val="24"/>
        </w:rPr>
        <w:t xml:space="preserve"> arasındaki ilişkinin örgüt faaliyetlerinin sürekliliği ve verimliliği açısından önemli bir rolü olduğu göz önünde bulundurularak yapılan bu araştırmada</w:t>
      </w:r>
      <w:r w:rsidR="0057113D" w:rsidRPr="00BC6657">
        <w:rPr>
          <w:rFonts w:cs="Arial"/>
          <w:szCs w:val="24"/>
        </w:rPr>
        <w:t>,</w:t>
      </w:r>
      <w:r w:rsidRPr="00BC6657">
        <w:rPr>
          <w:rFonts w:cs="Arial"/>
          <w:szCs w:val="24"/>
        </w:rPr>
        <w:t xml:space="preserve"> anket uygulanan işletmelerdeki örgüt kültürünün örgüt</w:t>
      </w:r>
      <w:r w:rsidR="0057113D" w:rsidRPr="00BC6657">
        <w:rPr>
          <w:rFonts w:cs="Arial"/>
          <w:szCs w:val="24"/>
        </w:rPr>
        <w:t xml:space="preserve">te öğrenme düzeyini ve isteğini nasıl etkilediği </w:t>
      </w:r>
      <w:r w:rsidRPr="00BC6657">
        <w:rPr>
          <w:rFonts w:cs="Arial"/>
          <w:szCs w:val="24"/>
        </w:rPr>
        <w:t xml:space="preserve">belirlenmeye çalışılmış, uygulama alanına ilişkin araştırma hipotezleri mevcut teorik temele dayandırılarak oluşturulmuştur. Pratik ana kütle olarak </w:t>
      </w:r>
      <w:r w:rsidR="00792A86">
        <w:rPr>
          <w:rFonts w:cs="Arial"/>
          <w:szCs w:val="24"/>
        </w:rPr>
        <w:t>Denizli ilindeki</w:t>
      </w:r>
      <w:r w:rsidRPr="00BC6657">
        <w:rPr>
          <w:rFonts w:cs="Arial"/>
          <w:szCs w:val="24"/>
        </w:rPr>
        <w:t xml:space="preserve"> </w:t>
      </w:r>
      <w:r w:rsidR="003D6572">
        <w:rPr>
          <w:rFonts w:cs="Arial"/>
          <w:szCs w:val="24"/>
        </w:rPr>
        <w:t xml:space="preserve">küçük ve </w:t>
      </w:r>
      <w:r w:rsidRPr="00BC6657">
        <w:rPr>
          <w:rFonts w:cs="Arial"/>
          <w:szCs w:val="24"/>
        </w:rPr>
        <w:t xml:space="preserve">orta ölçekli </w:t>
      </w:r>
      <w:r w:rsidR="003D6572">
        <w:rPr>
          <w:rFonts w:cs="Arial"/>
          <w:szCs w:val="24"/>
        </w:rPr>
        <w:t>tekstil</w:t>
      </w:r>
      <w:r w:rsidRPr="00BC6657">
        <w:rPr>
          <w:rFonts w:cs="Arial"/>
          <w:szCs w:val="24"/>
        </w:rPr>
        <w:t xml:space="preserve"> işletmelerinde </w:t>
      </w:r>
      <w:r w:rsidR="003D6572">
        <w:rPr>
          <w:rFonts w:cs="Arial"/>
          <w:szCs w:val="24"/>
        </w:rPr>
        <w:t xml:space="preserve">beyaz yakalı </w:t>
      </w:r>
      <w:r w:rsidRPr="00BC6657">
        <w:rPr>
          <w:rFonts w:cs="Arial"/>
          <w:szCs w:val="24"/>
        </w:rPr>
        <w:t xml:space="preserve">çalışanlar </w:t>
      </w:r>
      <w:r w:rsidR="003D6572">
        <w:rPr>
          <w:rFonts w:cs="Arial"/>
          <w:szCs w:val="24"/>
        </w:rPr>
        <w:t>seçilmiştir</w:t>
      </w:r>
      <w:r w:rsidRPr="00BC6657">
        <w:rPr>
          <w:rFonts w:cs="Arial"/>
          <w:szCs w:val="24"/>
        </w:rPr>
        <w:t>. Te</w:t>
      </w:r>
      <w:r w:rsidR="003D6572">
        <w:rPr>
          <w:rFonts w:cs="Arial"/>
          <w:szCs w:val="24"/>
        </w:rPr>
        <w:t>mel amaç, tekstil sektöründeki beyaz yakalı</w:t>
      </w:r>
      <w:r w:rsidRPr="00BC6657">
        <w:rPr>
          <w:rFonts w:cs="Arial"/>
          <w:szCs w:val="24"/>
        </w:rPr>
        <w:t xml:space="preserve"> çalışanların örgüt kültürü algıları ve örgütsel bağlılık durumları arasındaki etkileşimi görmenin yanında bunların örgüt hedeflerini nasıl etkilediğini ortaya çıkarmaktır.</w:t>
      </w:r>
    </w:p>
    <w:p w:rsidR="00033831" w:rsidRPr="00BC6657" w:rsidRDefault="00033831" w:rsidP="00AF45F8">
      <w:pPr>
        <w:pStyle w:val="6nokta"/>
      </w:pPr>
    </w:p>
    <w:p w:rsidR="0057113D" w:rsidRPr="00BC6657" w:rsidRDefault="000F785E" w:rsidP="0057113D">
      <w:pPr>
        <w:ind w:firstLine="708"/>
        <w:rPr>
          <w:rFonts w:cs="Arial"/>
          <w:i/>
          <w:szCs w:val="24"/>
        </w:rPr>
      </w:pPr>
      <w:r w:rsidRPr="00BC6657">
        <w:rPr>
          <w:rFonts w:cs="Arial"/>
        </w:rPr>
        <w:t>Şimdiye kadar ö</w:t>
      </w:r>
      <w:r w:rsidR="0039661C" w:rsidRPr="00BC6657">
        <w:rPr>
          <w:rFonts w:cs="Arial"/>
          <w:szCs w:val="24"/>
        </w:rPr>
        <w:t xml:space="preserve">ğrenen örgütün, </w:t>
      </w:r>
      <w:r w:rsidRPr="00BC6657">
        <w:rPr>
          <w:rFonts w:cs="Arial"/>
          <w:szCs w:val="24"/>
        </w:rPr>
        <w:t xml:space="preserve">personel güçlendirme, </w:t>
      </w:r>
      <w:r w:rsidR="0039661C" w:rsidRPr="00BC6657">
        <w:rPr>
          <w:rFonts w:cs="Arial"/>
          <w:szCs w:val="24"/>
        </w:rPr>
        <w:t>motivasyon,</w:t>
      </w:r>
      <w:r w:rsidRPr="00BC6657">
        <w:rPr>
          <w:rFonts w:cs="Arial"/>
          <w:szCs w:val="24"/>
        </w:rPr>
        <w:t xml:space="preserve"> örgütsel bağlılık, </w:t>
      </w:r>
      <w:r w:rsidR="0039661C" w:rsidRPr="00BC6657">
        <w:rPr>
          <w:rFonts w:cs="Arial"/>
          <w:szCs w:val="24"/>
        </w:rPr>
        <w:t>güçlendirme, örgüt yapısı, bireysel öğrenme, eğitim, takım çalışması gibi farklı</w:t>
      </w:r>
      <w:r w:rsidRPr="00BC6657">
        <w:rPr>
          <w:rFonts w:cs="Arial"/>
          <w:szCs w:val="24"/>
        </w:rPr>
        <w:t xml:space="preserve"> </w:t>
      </w:r>
      <w:r w:rsidR="0039661C" w:rsidRPr="00BC6657">
        <w:rPr>
          <w:rFonts w:cs="Arial"/>
          <w:szCs w:val="24"/>
        </w:rPr>
        <w:t xml:space="preserve">değişkenlerle olan etkileşimi araştırma konusu yapılmıştır. </w:t>
      </w:r>
      <w:r w:rsidRPr="00BC6657">
        <w:rPr>
          <w:rFonts w:cs="Arial"/>
          <w:szCs w:val="24"/>
        </w:rPr>
        <w:t xml:space="preserve">Ancak örgüt kültürü ile ilişkisi açısından birebir örtüşen bir araştırmaya rastlanmamıştır. Bu yüzden literatüre katkı açısından önemlidir. </w:t>
      </w:r>
      <w:r w:rsidR="0039661C" w:rsidRPr="00BC6657">
        <w:rPr>
          <w:rFonts w:cs="Arial"/>
          <w:szCs w:val="24"/>
        </w:rPr>
        <w:t>Ayrıca,</w:t>
      </w:r>
      <w:r w:rsidRPr="00BC6657">
        <w:rPr>
          <w:rFonts w:cs="Arial"/>
          <w:szCs w:val="24"/>
        </w:rPr>
        <w:t xml:space="preserve"> </w:t>
      </w:r>
      <w:r w:rsidR="0039661C" w:rsidRPr="00BC6657">
        <w:rPr>
          <w:rFonts w:cs="Arial"/>
          <w:szCs w:val="24"/>
        </w:rPr>
        <w:t xml:space="preserve">öğrenen örgüt oluşturma sürecinin başarılmasında örgüt </w:t>
      </w:r>
      <w:r w:rsidRPr="00BC6657">
        <w:rPr>
          <w:rFonts w:cs="Arial"/>
          <w:szCs w:val="24"/>
        </w:rPr>
        <w:t>kültürünün</w:t>
      </w:r>
      <w:r w:rsidR="0039661C" w:rsidRPr="00BC6657">
        <w:rPr>
          <w:rFonts w:cs="Arial"/>
          <w:szCs w:val="24"/>
        </w:rPr>
        <w:t xml:space="preserve"> etkisinin olup</w:t>
      </w:r>
      <w:r w:rsidRPr="00BC6657">
        <w:rPr>
          <w:rFonts w:cs="Arial"/>
          <w:szCs w:val="24"/>
        </w:rPr>
        <w:t xml:space="preserve"> </w:t>
      </w:r>
      <w:r w:rsidR="0039661C" w:rsidRPr="00BC6657">
        <w:rPr>
          <w:rFonts w:cs="Arial"/>
          <w:szCs w:val="24"/>
        </w:rPr>
        <w:t>olmadığının belirlenmesi, sürece etkinlik kazandırması açısından da büyük önem</w:t>
      </w:r>
      <w:r w:rsidRPr="00BC6657">
        <w:rPr>
          <w:rFonts w:cs="Arial"/>
          <w:szCs w:val="24"/>
        </w:rPr>
        <w:t xml:space="preserve"> </w:t>
      </w:r>
      <w:r w:rsidR="0039661C" w:rsidRPr="00BC6657">
        <w:rPr>
          <w:rFonts w:cs="Arial"/>
          <w:szCs w:val="24"/>
        </w:rPr>
        <w:t>taşımaktadır.</w:t>
      </w:r>
      <w:r w:rsidR="002058FD" w:rsidRPr="00BC6657">
        <w:rPr>
          <w:rFonts w:asciiTheme="minorHAnsi" w:hAnsiTheme="minorHAnsi" w:cs="Arial"/>
          <w:szCs w:val="24"/>
        </w:rPr>
        <w:t xml:space="preserve"> Ayrıca b</w:t>
      </w:r>
      <w:r w:rsidR="0057113D" w:rsidRPr="00BC6657">
        <w:rPr>
          <w:rFonts w:cs="Arial"/>
          <w:szCs w:val="24"/>
        </w:rPr>
        <w:t>u araştırma</w:t>
      </w:r>
      <w:r w:rsidR="002058FD" w:rsidRPr="00BC6657">
        <w:rPr>
          <w:rFonts w:cs="Arial"/>
          <w:szCs w:val="24"/>
        </w:rPr>
        <w:t xml:space="preserve"> ile işletmelerin </w:t>
      </w:r>
      <w:r w:rsidR="0057113D" w:rsidRPr="00BC6657">
        <w:rPr>
          <w:rFonts w:cs="Arial"/>
          <w:szCs w:val="24"/>
        </w:rPr>
        <w:t>içinde bulundukları öğrenme kültürü hakkında</w:t>
      </w:r>
      <w:r w:rsidR="002058FD" w:rsidRPr="00BC6657">
        <w:rPr>
          <w:rFonts w:cs="Arial"/>
          <w:szCs w:val="24"/>
        </w:rPr>
        <w:t xml:space="preserve"> </w:t>
      </w:r>
      <w:r w:rsidR="0057113D" w:rsidRPr="00BC6657">
        <w:rPr>
          <w:rFonts w:cs="Arial"/>
          <w:szCs w:val="24"/>
        </w:rPr>
        <w:t xml:space="preserve">yapılacak tespitler ve getirilecek öneriler sonucunda, </w:t>
      </w:r>
      <w:r w:rsidR="002058FD" w:rsidRPr="00BC6657">
        <w:rPr>
          <w:rFonts w:cs="Arial"/>
          <w:szCs w:val="24"/>
        </w:rPr>
        <w:t>işletme</w:t>
      </w:r>
      <w:r w:rsidR="0057113D" w:rsidRPr="00BC6657">
        <w:rPr>
          <w:rFonts w:cs="Arial"/>
          <w:szCs w:val="24"/>
        </w:rPr>
        <w:t xml:space="preserve"> yapısında yapılabilecek</w:t>
      </w:r>
      <w:r w:rsidR="002058FD" w:rsidRPr="00BC6657">
        <w:rPr>
          <w:rFonts w:cs="Arial"/>
          <w:szCs w:val="24"/>
        </w:rPr>
        <w:t xml:space="preserve"> </w:t>
      </w:r>
      <w:r w:rsidR="0057113D" w:rsidRPr="00BC6657">
        <w:rPr>
          <w:rFonts w:cs="Arial"/>
          <w:szCs w:val="24"/>
        </w:rPr>
        <w:t>değişiklikler,</w:t>
      </w:r>
      <w:r w:rsidR="002058FD" w:rsidRPr="00BC6657">
        <w:rPr>
          <w:rFonts w:cs="Arial"/>
          <w:szCs w:val="24"/>
        </w:rPr>
        <w:t xml:space="preserve"> çalışanların var</w:t>
      </w:r>
      <w:r w:rsidR="0057113D" w:rsidRPr="00BC6657">
        <w:rPr>
          <w:rFonts w:cs="Arial"/>
          <w:szCs w:val="24"/>
        </w:rPr>
        <w:t xml:space="preserve"> olan özellikleriyle ilgili</w:t>
      </w:r>
      <w:r w:rsidR="002058FD" w:rsidRPr="00BC6657">
        <w:rPr>
          <w:rFonts w:cs="Arial"/>
          <w:szCs w:val="24"/>
        </w:rPr>
        <w:t xml:space="preserve"> </w:t>
      </w:r>
      <w:r w:rsidR="0057113D" w:rsidRPr="00BC6657">
        <w:rPr>
          <w:rFonts w:cs="Arial"/>
          <w:szCs w:val="24"/>
        </w:rPr>
        <w:t xml:space="preserve">yapılacak tespitler ve getirilecek öneriler sonucunda </w:t>
      </w:r>
      <w:r w:rsidR="002058FD" w:rsidRPr="00BC6657">
        <w:rPr>
          <w:rFonts w:cs="Arial"/>
          <w:szCs w:val="24"/>
        </w:rPr>
        <w:t>çalışanların kalitesini yükseltilmesine yönelik düzenl</w:t>
      </w:r>
      <w:r w:rsidR="0057113D" w:rsidRPr="00BC6657">
        <w:rPr>
          <w:rFonts w:cs="Arial"/>
          <w:szCs w:val="24"/>
        </w:rPr>
        <w:t>emeler bu araştırmanın önemi içinde görülebilir.</w:t>
      </w:r>
    </w:p>
    <w:p w:rsidR="00C745CA" w:rsidRPr="00BC6657" w:rsidRDefault="00C745CA" w:rsidP="00C426D1">
      <w:pPr>
        <w:spacing w:line="240" w:lineRule="auto"/>
      </w:pPr>
    </w:p>
    <w:p w:rsidR="00564C07" w:rsidRPr="00BC6657" w:rsidRDefault="00564C07" w:rsidP="00850C1B">
      <w:pPr>
        <w:pStyle w:val="Balk2"/>
        <w:keepNext w:val="0"/>
        <w:keepLines w:val="0"/>
        <w:widowControl w:val="0"/>
      </w:pPr>
      <w:bookmarkStart w:id="12" w:name="_Toc405908333"/>
      <w:r w:rsidRPr="00BC6657">
        <w:rPr>
          <w:iCs/>
        </w:rPr>
        <w:t>D</w:t>
      </w:r>
      <w:r w:rsidRPr="00BC6657">
        <w:rPr>
          <w:i/>
          <w:iCs/>
        </w:rPr>
        <w:t xml:space="preserve">. </w:t>
      </w:r>
      <w:r w:rsidRPr="00BC6657">
        <w:t>Araştırmanın Kapsamı ve Kısıtları</w:t>
      </w:r>
      <w:bookmarkEnd w:id="12"/>
      <w:r w:rsidRPr="00BC6657">
        <w:t xml:space="preserve"> </w:t>
      </w:r>
    </w:p>
    <w:p w:rsidR="000E727C" w:rsidRPr="00BC6657" w:rsidRDefault="000E727C" w:rsidP="00C426D1">
      <w:pPr>
        <w:spacing w:line="240" w:lineRule="auto"/>
      </w:pPr>
    </w:p>
    <w:p w:rsidR="00850C1B" w:rsidRPr="00BC6657" w:rsidRDefault="00AB0476" w:rsidP="00FC4B48">
      <w:r w:rsidRPr="00BC6657">
        <w:rPr>
          <w:rFonts w:cs="Arial"/>
          <w:szCs w:val="24"/>
        </w:rPr>
        <w:t>Bu araştırma Denizli il sınırları içinde, tekstil sektörü</w:t>
      </w:r>
      <w:r w:rsidR="003D6572">
        <w:rPr>
          <w:rFonts w:cs="Arial"/>
          <w:szCs w:val="24"/>
        </w:rPr>
        <w:t>nde</w:t>
      </w:r>
      <w:r w:rsidR="00F71629">
        <w:rPr>
          <w:rFonts w:cs="Arial"/>
          <w:szCs w:val="24"/>
        </w:rPr>
        <w:t xml:space="preserve"> üretim </w:t>
      </w:r>
      <w:r w:rsidRPr="00BC6657">
        <w:rPr>
          <w:rFonts w:cs="Arial"/>
          <w:szCs w:val="24"/>
        </w:rPr>
        <w:t>faaliyet</w:t>
      </w:r>
      <w:r w:rsidR="00F71629">
        <w:rPr>
          <w:rFonts w:cs="Arial"/>
          <w:szCs w:val="24"/>
        </w:rPr>
        <w:t>i</w:t>
      </w:r>
      <w:r w:rsidRPr="00BC6657">
        <w:rPr>
          <w:rFonts w:cs="Arial"/>
          <w:szCs w:val="24"/>
        </w:rPr>
        <w:t xml:space="preserve"> gösteren </w:t>
      </w:r>
      <w:r w:rsidR="003D6572">
        <w:rPr>
          <w:rFonts w:cs="Arial"/>
          <w:szCs w:val="24"/>
        </w:rPr>
        <w:t xml:space="preserve">küçük ve </w:t>
      </w:r>
      <w:r w:rsidRPr="00BC6657">
        <w:rPr>
          <w:rFonts w:cs="Arial"/>
          <w:szCs w:val="24"/>
        </w:rPr>
        <w:t xml:space="preserve">orta ölçek büyüklükteki işletmelerdeki </w:t>
      </w:r>
      <w:r w:rsidR="003D6572">
        <w:rPr>
          <w:rFonts w:cs="Arial"/>
          <w:szCs w:val="24"/>
        </w:rPr>
        <w:t>beyaz</w:t>
      </w:r>
      <w:r w:rsidRPr="00BC6657">
        <w:rPr>
          <w:rFonts w:cs="Arial"/>
          <w:szCs w:val="24"/>
        </w:rPr>
        <w:t xml:space="preserve"> yakalı çalışanlar üzerinde yürütülecektir. Tekstil sektörü faaliyet alanı olarak iplik, dokuma, konfeksiyon, haşıl, boya, havlu, giyim gibi birçok alt dala ayrılmaktadır. </w:t>
      </w:r>
      <w:r w:rsidR="003D6572">
        <w:rPr>
          <w:rFonts w:cs="Arial"/>
          <w:szCs w:val="24"/>
        </w:rPr>
        <w:t xml:space="preserve">Kimi işletmeler bu alanlardan sadece birinde faaliyet gösterirken, kimi işletmeler ise birkaç alanda birden faaliyet göstermektedir. Firma büyüklüğü olarak küçük ve orta ölçekli olanlar tercih edilmiştir. </w:t>
      </w:r>
      <w:r w:rsidRPr="00BC6657">
        <w:rPr>
          <w:rFonts w:cs="Arial"/>
          <w:szCs w:val="24"/>
        </w:rPr>
        <w:t xml:space="preserve"> Coğrafi olarak </w:t>
      </w:r>
      <w:r w:rsidR="003D6572">
        <w:rPr>
          <w:rFonts w:cs="Arial"/>
          <w:szCs w:val="24"/>
        </w:rPr>
        <w:t xml:space="preserve">Türkiye’de tekstil sektörünün yoğun olduğu </w:t>
      </w:r>
      <w:r w:rsidRPr="00BC6657">
        <w:rPr>
          <w:rFonts w:cs="Arial"/>
          <w:szCs w:val="24"/>
        </w:rPr>
        <w:t>Denizli ili seçilmiştir. Söz konusu araştırmanın kapsamı belirlenirken, örnek kütleyi oluşturacak birimlere ulaşmanın zamansal ve parasal maliyeti ile konunun anlamlı bir sonuca ulaşmaya imkan verecek şekilde yeterli genişlik ve makul darlıkta olmasına dikkat edilmiştir.</w:t>
      </w:r>
      <w:r w:rsidR="003D6572">
        <w:rPr>
          <w:rFonts w:cs="Arial"/>
          <w:szCs w:val="24"/>
        </w:rPr>
        <w:t xml:space="preserve"> </w:t>
      </w:r>
    </w:p>
    <w:p w:rsidR="00FC4B48" w:rsidRPr="00BC6657" w:rsidRDefault="00FC4B48" w:rsidP="00FC4B48">
      <w:pPr>
        <w:pStyle w:val="6nokta"/>
      </w:pPr>
    </w:p>
    <w:p w:rsidR="00FC4B48" w:rsidRPr="00BC6657" w:rsidRDefault="00FC4B48" w:rsidP="00FC4B48">
      <w:r w:rsidRPr="00BC6657">
        <w:tab/>
      </w:r>
      <w:r w:rsidR="00F71629">
        <w:t xml:space="preserve">Denizli ilinde tekstil sektöründe üretimin dışında sadece pazarlama faaliyetinde bulunan firmalar da mevcuttur. Mevcut kaynaklarla her çeşit firmaya ulaşmanın zorluğu ve zaman kısıtları nedeniyle araştırmaya sadece pazarlama faaliyeti yapanlar ile büyük ölçekli firmalar dahil edilmemiştir. </w:t>
      </w:r>
      <w:r w:rsidR="00F71629">
        <w:rPr>
          <w:rFonts w:cs="Arial"/>
          <w:szCs w:val="24"/>
        </w:rPr>
        <w:t>dolayısıyla ç</w:t>
      </w:r>
      <w:r w:rsidR="002058FD" w:rsidRPr="00BC6657">
        <w:rPr>
          <w:rFonts w:cs="Arial"/>
          <w:szCs w:val="24"/>
        </w:rPr>
        <w:t xml:space="preserve">alışma sonuçları tekstil sektörünün tamamı için söz konusu olamaz. Ayrıca araştırma sadece Denizli ilinde yapılmış olması nedeniyle sonuçlar Türkiye’nin tamamına genellenemez. </w:t>
      </w:r>
    </w:p>
    <w:p w:rsidR="00C745CA" w:rsidRPr="00BC6657" w:rsidRDefault="00C745CA" w:rsidP="00C426D1">
      <w:pPr>
        <w:spacing w:line="240" w:lineRule="auto"/>
      </w:pPr>
    </w:p>
    <w:p w:rsidR="00564C07" w:rsidRPr="00BC6657" w:rsidRDefault="00564C07" w:rsidP="00850C1B">
      <w:pPr>
        <w:pStyle w:val="Balk2"/>
        <w:keepNext w:val="0"/>
        <w:keepLines w:val="0"/>
        <w:widowControl w:val="0"/>
      </w:pPr>
      <w:bookmarkStart w:id="13" w:name="_Toc405908334"/>
      <w:r w:rsidRPr="00BC6657">
        <w:t>E. Ön Kabuller</w:t>
      </w:r>
      <w:bookmarkEnd w:id="13"/>
      <w:r w:rsidRPr="00BC6657">
        <w:t xml:space="preserve"> </w:t>
      </w:r>
    </w:p>
    <w:p w:rsidR="0052147C" w:rsidRPr="00BC6657" w:rsidRDefault="0052147C" w:rsidP="00C426D1">
      <w:pPr>
        <w:spacing w:line="240" w:lineRule="auto"/>
      </w:pPr>
    </w:p>
    <w:p w:rsidR="0052147C" w:rsidRPr="00BC6657" w:rsidRDefault="0052147C" w:rsidP="0052147C">
      <w:pPr>
        <w:rPr>
          <w:rFonts w:cs="Arial"/>
        </w:rPr>
      </w:pPr>
      <w:r w:rsidRPr="00BC6657">
        <w:rPr>
          <w:rFonts w:cs="Arial"/>
        </w:rPr>
        <w:t xml:space="preserve">Araştırma </w:t>
      </w:r>
      <w:r w:rsidR="00AB0476" w:rsidRPr="00BC6657">
        <w:rPr>
          <w:rFonts w:cs="Arial"/>
          <w:szCs w:val="24"/>
        </w:rPr>
        <w:t xml:space="preserve">sırasında dokumacılık faaliyetinde çalışan </w:t>
      </w:r>
      <w:r w:rsidR="00F71629">
        <w:rPr>
          <w:rFonts w:cs="Arial"/>
          <w:szCs w:val="24"/>
        </w:rPr>
        <w:t>beyaz</w:t>
      </w:r>
      <w:r w:rsidR="00AB0476" w:rsidRPr="00BC6657">
        <w:rPr>
          <w:rFonts w:cs="Arial"/>
          <w:szCs w:val="24"/>
        </w:rPr>
        <w:t xml:space="preserve"> yakalı </w:t>
      </w:r>
      <w:r w:rsidR="00F71629">
        <w:rPr>
          <w:rFonts w:cs="Arial"/>
          <w:szCs w:val="24"/>
        </w:rPr>
        <w:t>çalışanların</w:t>
      </w:r>
      <w:r w:rsidR="00AB0476" w:rsidRPr="00BC6657">
        <w:rPr>
          <w:rFonts w:cs="Arial"/>
          <w:szCs w:val="24"/>
        </w:rPr>
        <w:t xml:space="preserve"> örgüte duydukları bağlılıklarına örgüt kültürünün etkileri incelenirken elde edilecek sonuçların bu pratik ana kütle içinde yorumlanarak daha önce yapılan benzer araştırma ve çalışmalarda elde edilen sonuçlara yakın olacağı varsayılmıştır. Ankete katılan </w:t>
      </w:r>
      <w:r w:rsidR="00F71629">
        <w:rPr>
          <w:rFonts w:cs="Arial"/>
          <w:szCs w:val="24"/>
        </w:rPr>
        <w:t>beyaz</w:t>
      </w:r>
      <w:r w:rsidR="00AB0476" w:rsidRPr="00BC6657">
        <w:rPr>
          <w:rFonts w:cs="Arial"/>
          <w:szCs w:val="24"/>
        </w:rPr>
        <w:t xml:space="preserve"> yakalı </w:t>
      </w:r>
      <w:r w:rsidR="00F71629">
        <w:rPr>
          <w:rFonts w:cs="Arial"/>
          <w:szCs w:val="24"/>
        </w:rPr>
        <w:t>çalışanların</w:t>
      </w:r>
      <w:r w:rsidR="00AB0476" w:rsidRPr="00BC6657">
        <w:rPr>
          <w:rFonts w:cs="Arial"/>
          <w:szCs w:val="24"/>
        </w:rPr>
        <w:t xml:space="preserve"> farklı yaş ve algı gruplarında olması, şirket içindeki hizmet sürelerinin ve kıdemlerinin dolayısıyla da gelir durumunun değişmesi sebebi ile farklı cevaplar verecekleri kabul edilmiş ve bunların araştırmanın sonucu üzerinde etkilerinin sabit olduğu varsayılmıştır.</w:t>
      </w:r>
      <w:r w:rsidR="00201B27" w:rsidRPr="00BC6657">
        <w:rPr>
          <w:rFonts w:cs="Arial"/>
        </w:rPr>
        <w:t xml:space="preserve"> </w:t>
      </w:r>
      <w:r w:rsidRPr="00BC6657">
        <w:rPr>
          <w:rFonts w:cs="Arial"/>
        </w:rPr>
        <w:t xml:space="preserve"> </w:t>
      </w:r>
    </w:p>
    <w:p w:rsidR="00C745CA" w:rsidRPr="00BC6657" w:rsidRDefault="00C745CA" w:rsidP="00C426D1">
      <w:pPr>
        <w:spacing w:line="240" w:lineRule="auto"/>
      </w:pPr>
    </w:p>
    <w:p w:rsidR="00564C07" w:rsidRPr="00BC6657" w:rsidRDefault="00564C07" w:rsidP="00850C1B">
      <w:pPr>
        <w:pStyle w:val="Balk2"/>
        <w:keepNext w:val="0"/>
        <w:keepLines w:val="0"/>
        <w:widowControl w:val="0"/>
      </w:pPr>
      <w:bookmarkStart w:id="14" w:name="_Toc405908335"/>
      <w:r w:rsidRPr="00BC6657">
        <w:t>F. Çalışmanın Bölümleri</w:t>
      </w:r>
      <w:bookmarkEnd w:id="14"/>
      <w:r w:rsidRPr="00BC6657">
        <w:t xml:space="preserve"> </w:t>
      </w:r>
    </w:p>
    <w:p w:rsidR="00850C1B" w:rsidRPr="00BC6657" w:rsidRDefault="00850C1B" w:rsidP="00C426D1">
      <w:pPr>
        <w:widowControl w:val="0"/>
        <w:spacing w:line="240" w:lineRule="auto"/>
      </w:pPr>
    </w:p>
    <w:p w:rsidR="00B81C36" w:rsidRPr="00B81C36" w:rsidRDefault="00B81C36" w:rsidP="00B81C36">
      <w:pPr>
        <w:rPr>
          <w:rFonts w:cs="Arial"/>
          <w:szCs w:val="24"/>
        </w:rPr>
      </w:pPr>
      <w:r w:rsidRPr="00BC6657">
        <w:rPr>
          <w:rFonts w:cs="Arial"/>
          <w:szCs w:val="24"/>
        </w:rPr>
        <w:t>Bu çalışma üç ana bölümden oluşmaktadır. İlk bölümde birinci kavramsal yapı olan örgüt kültürü, ikinci bölümde ise ikinci kavramsal yapı olan örgütsel bağlılık ele alınacaktır. Üçüncü bölümde ise bu iki kavramsal yapının arasındaki ilişki ortaya konulmaya çalışılacaktır.</w:t>
      </w:r>
      <w:r w:rsidRPr="00B81C36">
        <w:rPr>
          <w:rFonts w:cs="Arial"/>
          <w:szCs w:val="24"/>
        </w:rPr>
        <w:t xml:space="preserve"> </w:t>
      </w:r>
    </w:p>
    <w:p w:rsidR="002D59CF" w:rsidRPr="00FE535E" w:rsidRDefault="002D59CF" w:rsidP="00FE535E">
      <w:pPr>
        <w:spacing w:after="200" w:line="240" w:lineRule="auto"/>
        <w:jc w:val="left"/>
        <w:rPr>
          <w:rFonts w:eastAsiaTheme="majorEastAsia" w:cstheme="majorBidi"/>
          <w:b/>
          <w:bCs/>
          <w:caps/>
          <w:szCs w:val="24"/>
        </w:rPr>
      </w:pPr>
    </w:p>
    <w:p w:rsidR="00E72B50" w:rsidRPr="00FE535E" w:rsidRDefault="00E72B50" w:rsidP="00FE535E">
      <w:pPr>
        <w:spacing w:line="240" w:lineRule="auto"/>
        <w:rPr>
          <w:szCs w:val="24"/>
        </w:rPr>
      </w:pPr>
    </w:p>
    <w:p w:rsidR="00222285" w:rsidRPr="00FE535E" w:rsidRDefault="00222285" w:rsidP="00FE535E">
      <w:pPr>
        <w:pStyle w:val="Balk1"/>
        <w:keepNext w:val="0"/>
        <w:keepLines w:val="0"/>
        <w:widowControl w:val="0"/>
        <w:rPr>
          <w:sz w:val="24"/>
          <w:szCs w:val="24"/>
        </w:rPr>
      </w:pPr>
    </w:p>
    <w:p w:rsidR="00222285" w:rsidRPr="00FE535E" w:rsidRDefault="00222285" w:rsidP="00FE535E">
      <w:pPr>
        <w:pStyle w:val="Balk1"/>
        <w:keepNext w:val="0"/>
        <w:keepLines w:val="0"/>
        <w:widowControl w:val="0"/>
        <w:rPr>
          <w:sz w:val="24"/>
          <w:szCs w:val="24"/>
        </w:rPr>
      </w:pPr>
    </w:p>
    <w:p w:rsidR="00222285" w:rsidRDefault="00222285" w:rsidP="00222285"/>
    <w:p w:rsidR="00FE535E" w:rsidRDefault="00FE535E" w:rsidP="00222285"/>
    <w:p w:rsidR="00FE535E" w:rsidRDefault="00FE535E" w:rsidP="00222285"/>
    <w:p w:rsidR="00FE535E" w:rsidRDefault="00FE535E" w:rsidP="00222285"/>
    <w:p w:rsidR="00FE535E" w:rsidRDefault="00FE535E" w:rsidP="00222285"/>
    <w:p w:rsidR="00BA3657" w:rsidRDefault="00BA3657" w:rsidP="00222285"/>
    <w:p w:rsidR="00914227" w:rsidRDefault="00914227" w:rsidP="00222285"/>
    <w:p w:rsidR="00914227" w:rsidRDefault="00914227" w:rsidP="00C426D1">
      <w:pPr>
        <w:jc w:val="center"/>
      </w:pPr>
    </w:p>
    <w:p w:rsidR="00C426D1" w:rsidRDefault="00C426D1" w:rsidP="00C426D1">
      <w:pPr>
        <w:jc w:val="center"/>
      </w:pPr>
    </w:p>
    <w:p w:rsidR="00C426D1" w:rsidRDefault="00C426D1" w:rsidP="00C426D1">
      <w:pPr>
        <w:jc w:val="center"/>
      </w:pPr>
    </w:p>
    <w:p w:rsidR="00C426D1" w:rsidRDefault="00C426D1" w:rsidP="00C426D1">
      <w:pPr>
        <w:jc w:val="center"/>
      </w:pPr>
    </w:p>
    <w:p w:rsidR="00C426D1" w:rsidRPr="00222285" w:rsidRDefault="00C426D1" w:rsidP="00C426D1">
      <w:pPr>
        <w:spacing w:line="240" w:lineRule="auto"/>
        <w:jc w:val="center"/>
      </w:pPr>
    </w:p>
    <w:p w:rsidR="00C02605" w:rsidRPr="00C02605" w:rsidRDefault="00564C07" w:rsidP="00C02605">
      <w:pPr>
        <w:pStyle w:val="Balk1"/>
        <w:keepNext w:val="0"/>
        <w:keepLines w:val="0"/>
        <w:widowControl w:val="0"/>
      </w:pPr>
      <w:bookmarkStart w:id="15" w:name="_Toc405908336"/>
      <w:r w:rsidRPr="00564C07">
        <w:t xml:space="preserve">II. </w:t>
      </w:r>
      <w:r w:rsidR="00B81C36">
        <w:t>ÖRGÜT KÜLTÜRÜ</w:t>
      </w:r>
      <w:bookmarkEnd w:id="15"/>
    </w:p>
    <w:p w:rsidR="00564C07" w:rsidRDefault="00564C07" w:rsidP="000353E1">
      <w:r w:rsidRPr="00564C07">
        <w:t xml:space="preserve"> </w:t>
      </w:r>
    </w:p>
    <w:p w:rsidR="00BC6657" w:rsidRDefault="00BC6657" w:rsidP="002F3BA6">
      <w:pPr>
        <w:spacing w:line="240" w:lineRule="auto"/>
      </w:pPr>
    </w:p>
    <w:p w:rsidR="002F3BA6" w:rsidRPr="00BC6657" w:rsidRDefault="002F3BA6" w:rsidP="002F3BA6">
      <w:pPr>
        <w:pStyle w:val="Balk2"/>
        <w:keepNext w:val="0"/>
        <w:keepLines w:val="0"/>
        <w:widowControl w:val="0"/>
      </w:pPr>
      <w:bookmarkStart w:id="16" w:name="_Toc405908337"/>
      <w:r>
        <w:t>A</w:t>
      </w:r>
      <w:r w:rsidRPr="00BC6657">
        <w:t xml:space="preserve">. </w:t>
      </w:r>
      <w:r>
        <w:t>ÖRGÜT KÜLTÜRÜ KAVRAMI</w:t>
      </w:r>
      <w:bookmarkEnd w:id="16"/>
      <w:r w:rsidRPr="00BC6657">
        <w:t xml:space="preserve"> </w:t>
      </w:r>
    </w:p>
    <w:p w:rsidR="00C02605" w:rsidRDefault="00C02605" w:rsidP="00C426D1">
      <w:pPr>
        <w:spacing w:line="240" w:lineRule="auto"/>
      </w:pPr>
    </w:p>
    <w:p w:rsidR="00DE012D" w:rsidRDefault="00DE012D" w:rsidP="00C02605">
      <w:pPr>
        <w:rPr>
          <w:rFonts w:eastAsia="TimesNewRoman" w:cs="Arial"/>
          <w:szCs w:val="24"/>
        </w:rPr>
      </w:pPr>
      <w:r w:rsidRPr="00DE012D">
        <w:rPr>
          <w:rFonts w:eastAsia="TimesNewRoman,Bold" w:cs="Arial"/>
          <w:bCs/>
          <w:szCs w:val="24"/>
        </w:rPr>
        <w:t>Pettigrew'e göre örgüt kültürü çalışanların düşünme, değerlendirme ve karar verme nedenlerini açıklayan bilişsel sistemlerden oluşmaktadır</w:t>
      </w:r>
      <w:sdt>
        <w:sdtPr>
          <w:rPr>
            <w:rFonts w:eastAsia="TimesNewRoman,Bold" w:cs="Arial"/>
            <w:bCs/>
            <w:szCs w:val="24"/>
          </w:rPr>
          <w:id w:val="-1900360515"/>
          <w:citation/>
        </w:sdtPr>
        <w:sdtEndPr/>
        <w:sdtContent>
          <w:r w:rsidR="00987318">
            <w:rPr>
              <w:rFonts w:eastAsia="TimesNewRoman,Bold" w:cs="Arial"/>
              <w:bCs/>
              <w:szCs w:val="24"/>
            </w:rPr>
            <w:fldChar w:fldCharType="begin"/>
          </w:r>
          <w:r w:rsidR="004E0646">
            <w:rPr>
              <w:rFonts w:eastAsia="TimesNewRoman,Bold" w:cs="Arial"/>
              <w:bCs/>
              <w:szCs w:val="24"/>
            </w:rPr>
            <w:instrText xml:space="preserve">CITATION Pet73 \p 572 \l 1055 </w:instrText>
          </w:r>
          <w:r w:rsidR="00987318">
            <w:rPr>
              <w:rFonts w:eastAsia="TimesNewRoman,Bold" w:cs="Arial"/>
              <w:bCs/>
              <w:szCs w:val="24"/>
            </w:rPr>
            <w:fldChar w:fldCharType="separate"/>
          </w:r>
          <w:r w:rsidR="004E0646">
            <w:rPr>
              <w:rFonts w:eastAsia="TimesNewRoman,Bold" w:cs="Arial"/>
              <w:bCs/>
              <w:noProof/>
              <w:szCs w:val="24"/>
            </w:rPr>
            <w:t xml:space="preserve"> </w:t>
          </w:r>
          <w:r w:rsidR="004E0646" w:rsidRPr="004E0646">
            <w:rPr>
              <w:rFonts w:eastAsia="TimesNewRoman,Bold" w:cs="Arial"/>
              <w:noProof/>
              <w:szCs w:val="24"/>
            </w:rPr>
            <w:t>(Pettigrew, 1973, s. 572)</w:t>
          </w:r>
          <w:r w:rsidR="00987318">
            <w:rPr>
              <w:rFonts w:eastAsia="TimesNewRoman,Bold" w:cs="Arial"/>
              <w:bCs/>
              <w:szCs w:val="24"/>
            </w:rPr>
            <w:fldChar w:fldCharType="end"/>
          </w:r>
        </w:sdtContent>
      </w:sdt>
      <w:r w:rsidR="00764535">
        <w:rPr>
          <w:rFonts w:eastAsia="TimesNewRoman,Bold" w:cs="Arial"/>
          <w:bCs/>
          <w:szCs w:val="24"/>
        </w:rPr>
        <w:t>.</w:t>
      </w:r>
    </w:p>
    <w:p w:rsidR="00BC6657" w:rsidRDefault="00BC6657" w:rsidP="00BC6657">
      <w:pPr>
        <w:pStyle w:val="6nokta"/>
      </w:pPr>
    </w:p>
    <w:p w:rsidR="00BC6657" w:rsidRDefault="00BC6657" w:rsidP="00BC6657">
      <w:pPr>
        <w:ind w:firstLine="708"/>
        <w:rPr>
          <w:rFonts w:eastAsia="TimesNewRoman,Bold" w:cs="Arial"/>
          <w:bCs/>
          <w:szCs w:val="24"/>
        </w:rPr>
      </w:pPr>
      <w:r w:rsidRPr="00BC6657">
        <w:rPr>
          <w:rFonts w:eastAsia="TimesNewRoman" w:cs="Arial"/>
          <w:szCs w:val="24"/>
        </w:rPr>
        <w:t xml:space="preserve">Atay, </w:t>
      </w:r>
      <w:r w:rsidRPr="00BC6657">
        <w:rPr>
          <w:rFonts w:eastAsia="TimesNewRoman,Bold" w:cs="Arial"/>
          <w:bCs/>
          <w:szCs w:val="24"/>
        </w:rPr>
        <w:t xml:space="preserve">örgüt kültürünü, örgüt gerçeğinin görülmesine imkan veren düşünsel bir paradigma olarak tanımlamıştır. </w:t>
      </w:r>
      <w:r w:rsidRPr="00BC6657">
        <w:rPr>
          <w:rFonts w:eastAsia="TimesNewRoman" w:cs="Arial"/>
          <w:szCs w:val="24"/>
        </w:rPr>
        <w:t xml:space="preserve">Bir paradigma bireylere kategoriler, rutin süreçler, iyi-kötü çözüm önerileri sunar ve onların örgütte nasıl davranacaklarını bilme yeteneklerini arttırır. Örgüt paradigması, kişilere paylaşılan yapılar, ortak dil ve referanslar sunarak örgütün içindeki bir probleme çözüm getirmede benzer yaklaşımlardan yola çıkmayı sağlar </w:t>
      </w:r>
      <w:sdt>
        <w:sdtPr>
          <w:rPr>
            <w:rFonts w:eastAsia="TimesNewRoman" w:cs="Arial"/>
            <w:szCs w:val="24"/>
          </w:rPr>
          <w:id w:val="-773789714"/>
          <w:citation/>
        </w:sdtPr>
        <w:sdtEndPr/>
        <w:sdtContent>
          <w:r w:rsidR="00987318">
            <w:rPr>
              <w:rFonts w:eastAsia="TimesNewRoman" w:cs="Arial"/>
              <w:szCs w:val="24"/>
            </w:rPr>
            <w:fldChar w:fldCharType="begin"/>
          </w:r>
          <w:r w:rsidR="004E0646">
            <w:rPr>
              <w:rFonts w:eastAsia="TimesNewRoman" w:cs="Arial"/>
              <w:szCs w:val="24"/>
            </w:rPr>
            <w:instrText xml:space="preserve">CITATION Ata01 \p 179-191 \l 1055 </w:instrText>
          </w:r>
          <w:r w:rsidR="00987318">
            <w:rPr>
              <w:rFonts w:eastAsia="TimesNewRoman" w:cs="Arial"/>
              <w:szCs w:val="24"/>
            </w:rPr>
            <w:fldChar w:fldCharType="separate"/>
          </w:r>
          <w:r w:rsidR="004E0646" w:rsidRPr="004E0646">
            <w:rPr>
              <w:rFonts w:eastAsia="TimesNewRoman" w:cs="Arial"/>
              <w:noProof/>
              <w:szCs w:val="24"/>
            </w:rPr>
            <w:t>(Atay, 2001, s. 179-191)</w:t>
          </w:r>
          <w:r w:rsidR="00987318">
            <w:rPr>
              <w:rFonts w:eastAsia="TimesNewRoman" w:cs="Arial"/>
              <w:szCs w:val="24"/>
            </w:rPr>
            <w:fldChar w:fldCharType="end"/>
          </w:r>
        </w:sdtContent>
      </w:sdt>
      <w:r w:rsidR="00764535">
        <w:rPr>
          <w:rFonts w:eastAsia="TimesNewRoman" w:cs="Arial"/>
          <w:szCs w:val="24"/>
        </w:rPr>
        <w:t>.</w:t>
      </w:r>
    </w:p>
    <w:p w:rsidR="00BC6657" w:rsidRDefault="00BC6657" w:rsidP="00BC6657">
      <w:pPr>
        <w:pStyle w:val="6nokta"/>
      </w:pPr>
    </w:p>
    <w:p w:rsidR="005329F2" w:rsidRDefault="00BC6657" w:rsidP="00BC6657">
      <w:pPr>
        <w:ind w:firstLine="708"/>
        <w:rPr>
          <w:rFonts w:cs="Arial"/>
          <w:szCs w:val="24"/>
        </w:rPr>
      </w:pPr>
      <w:r>
        <w:rPr>
          <w:rFonts w:cs="Arial"/>
          <w:szCs w:val="24"/>
        </w:rPr>
        <w:t xml:space="preserve">Örgüt </w:t>
      </w:r>
      <w:r w:rsidRPr="00BC6657">
        <w:rPr>
          <w:rFonts w:cs="Arial"/>
          <w:szCs w:val="24"/>
        </w:rPr>
        <w:t>kültürü kavramını ilk ortaya atanlardan Schein</w:t>
      </w:r>
      <w:r w:rsidR="005329F2">
        <w:rPr>
          <w:rFonts w:cs="Arial"/>
          <w:szCs w:val="24"/>
        </w:rPr>
        <w:t xml:space="preserve"> (1984) </w:t>
      </w:r>
      <w:r w:rsidRPr="00BC6657">
        <w:rPr>
          <w:rFonts w:cs="Arial"/>
          <w:szCs w:val="24"/>
        </w:rPr>
        <w:t xml:space="preserve"> örgüt kültürünü</w:t>
      </w:r>
      <w:r w:rsidR="005329F2">
        <w:rPr>
          <w:rFonts w:cs="Arial"/>
          <w:szCs w:val="24"/>
        </w:rPr>
        <w:t xml:space="preserve"> şu şekilde açıklamıştır:</w:t>
      </w:r>
      <w:r w:rsidRPr="00BC6657">
        <w:rPr>
          <w:rFonts w:cs="Arial"/>
          <w:szCs w:val="24"/>
        </w:rPr>
        <w:t xml:space="preserve"> </w:t>
      </w:r>
    </w:p>
    <w:p w:rsidR="005329F2" w:rsidRDefault="005329F2" w:rsidP="005329F2">
      <w:pPr>
        <w:spacing w:line="240" w:lineRule="auto"/>
        <w:ind w:firstLine="708"/>
        <w:rPr>
          <w:rFonts w:cs="Arial"/>
          <w:szCs w:val="24"/>
        </w:rPr>
      </w:pPr>
    </w:p>
    <w:p w:rsidR="005329F2" w:rsidRPr="005329F2" w:rsidRDefault="005329F2" w:rsidP="005329F2">
      <w:pPr>
        <w:ind w:left="709"/>
        <w:rPr>
          <w:rFonts w:cs="Arial"/>
          <w:sz w:val="22"/>
        </w:rPr>
      </w:pPr>
      <w:r w:rsidRPr="005329F2">
        <w:rPr>
          <w:rFonts w:cs="Arial"/>
          <w:sz w:val="22"/>
        </w:rPr>
        <w:t>Örgüt kültürü, örgütün dış çevre adaptasyonu ve iç bütünleşmesi sırasında bulduğu ve iyi sonuç vermesi nedeniyle geçerli kabul ettiği ve yeni üyelere öğretilmesi gereken temel varsayımlar modelidir. Bu temel değerler, örgütün hikayelerini, törenlerini, kullandığı dili, ofis yapısı ve düzenini, personel kıyafetini vb. birçok unsuru etkilemektedir</w:t>
      </w:r>
      <w:r>
        <w:rPr>
          <w:rFonts w:cs="Arial"/>
          <w:sz w:val="22"/>
        </w:rPr>
        <w:t xml:space="preserve"> (s. 3)</w:t>
      </w:r>
      <w:r w:rsidRPr="005329F2">
        <w:rPr>
          <w:rFonts w:cs="Arial"/>
          <w:sz w:val="22"/>
        </w:rPr>
        <w:t>.</w:t>
      </w:r>
      <w:r>
        <w:rPr>
          <w:rFonts w:cs="Arial"/>
          <w:sz w:val="22"/>
        </w:rPr>
        <w:t xml:space="preserve"> </w:t>
      </w:r>
    </w:p>
    <w:p w:rsidR="005329F2" w:rsidRDefault="005329F2" w:rsidP="005329F2">
      <w:pPr>
        <w:pStyle w:val="6nokta"/>
      </w:pPr>
    </w:p>
    <w:p w:rsidR="00BC6657" w:rsidRPr="00BC6657" w:rsidRDefault="00BC6657" w:rsidP="00BC6657">
      <w:pPr>
        <w:ind w:firstLine="708"/>
      </w:pPr>
      <w:r w:rsidRPr="00BC6657">
        <w:rPr>
          <w:rFonts w:cs="Arial"/>
          <w:szCs w:val="24"/>
        </w:rPr>
        <w:t xml:space="preserve">Örgüt kültürüne ait inançlar, değerler, bireyler arası ilişkiler, örf ve adetler örgütün işlevlerini </w:t>
      </w:r>
      <w:r w:rsidR="00987318">
        <w:rPr>
          <w:rFonts w:cs="Arial"/>
          <w:szCs w:val="24"/>
        </w:rPr>
        <w:t>ve performansını etkilemektedir</w:t>
      </w:r>
      <w:r w:rsidRPr="00BC6657">
        <w:rPr>
          <w:rFonts w:cs="Arial"/>
          <w:szCs w:val="24"/>
        </w:rPr>
        <w:t xml:space="preserve"> </w:t>
      </w:r>
      <w:sdt>
        <w:sdtPr>
          <w:rPr>
            <w:rFonts w:cs="Arial"/>
            <w:szCs w:val="24"/>
          </w:rPr>
          <w:id w:val="291632134"/>
          <w:citation/>
        </w:sdtPr>
        <w:sdtEndPr/>
        <w:sdtContent>
          <w:r w:rsidR="00084BC2">
            <w:rPr>
              <w:rFonts w:cs="Arial"/>
              <w:szCs w:val="24"/>
            </w:rPr>
            <w:fldChar w:fldCharType="begin"/>
          </w:r>
          <w:r w:rsidR="00EE534E">
            <w:rPr>
              <w:rFonts w:cs="Arial"/>
              <w:szCs w:val="24"/>
            </w:rPr>
            <w:instrText xml:space="preserve">CITATION Sch84 \p 3 \l 1055 </w:instrText>
          </w:r>
          <w:r w:rsidR="00084BC2">
            <w:rPr>
              <w:rFonts w:cs="Arial"/>
              <w:szCs w:val="24"/>
            </w:rPr>
            <w:fldChar w:fldCharType="separate"/>
          </w:r>
          <w:r w:rsidR="00EE534E" w:rsidRPr="00EE534E">
            <w:rPr>
              <w:rFonts w:cs="Arial"/>
              <w:noProof/>
              <w:szCs w:val="24"/>
            </w:rPr>
            <w:t>(Schein, 1984, s. 3)</w:t>
          </w:r>
          <w:r w:rsidR="00084BC2">
            <w:rPr>
              <w:rFonts w:cs="Arial"/>
              <w:szCs w:val="24"/>
            </w:rPr>
            <w:fldChar w:fldCharType="end"/>
          </w:r>
        </w:sdtContent>
      </w:sdt>
      <w:r w:rsidR="00764535">
        <w:rPr>
          <w:rFonts w:cs="Arial"/>
          <w:szCs w:val="24"/>
        </w:rPr>
        <w:t>.</w:t>
      </w:r>
    </w:p>
    <w:p w:rsidR="00DE012D" w:rsidRDefault="00DE012D" w:rsidP="00C426D1">
      <w:pPr>
        <w:spacing w:line="240" w:lineRule="auto"/>
      </w:pPr>
    </w:p>
    <w:p w:rsidR="002F3BA6" w:rsidRDefault="002F3BA6" w:rsidP="002F3BA6">
      <w:pPr>
        <w:pStyle w:val="Balk2"/>
        <w:keepNext w:val="0"/>
        <w:keepLines w:val="0"/>
        <w:widowControl w:val="0"/>
      </w:pPr>
      <w:bookmarkStart w:id="17" w:name="_Toc405908338"/>
      <w:r>
        <w:t>B</w:t>
      </w:r>
      <w:r w:rsidRPr="00BC6657">
        <w:t xml:space="preserve">. </w:t>
      </w:r>
      <w:r>
        <w:t>ÖRGÜT KÜLTÜRÜNÜN ÖĞELERİ</w:t>
      </w:r>
      <w:bookmarkEnd w:id="17"/>
    </w:p>
    <w:p w:rsidR="002F3BA6" w:rsidRPr="002F3BA6" w:rsidRDefault="002F3BA6" w:rsidP="00C426D1">
      <w:pPr>
        <w:spacing w:line="240" w:lineRule="auto"/>
      </w:pPr>
    </w:p>
    <w:p w:rsidR="00BD0AFE" w:rsidRPr="00BD0AFE" w:rsidRDefault="00BD0AFE" w:rsidP="00BD0AFE">
      <w:pPr>
        <w:autoSpaceDE w:val="0"/>
        <w:autoSpaceDN w:val="0"/>
        <w:adjustRightInd w:val="0"/>
        <w:rPr>
          <w:rFonts w:cs="Arial"/>
          <w:szCs w:val="24"/>
        </w:rPr>
      </w:pPr>
      <w:r>
        <w:rPr>
          <w:rFonts w:eastAsia="TimesNewRoman" w:cs="Arial"/>
          <w:szCs w:val="24"/>
        </w:rPr>
        <w:t>Örgü</w:t>
      </w:r>
      <w:r w:rsidRPr="00BD0AFE">
        <w:rPr>
          <w:rFonts w:eastAsia="TimesNewRoman" w:cs="Arial"/>
          <w:szCs w:val="24"/>
        </w:rPr>
        <w:t>t k</w:t>
      </w:r>
      <w:r>
        <w:rPr>
          <w:rFonts w:eastAsia="TimesNewRoman" w:cs="Arial"/>
          <w:szCs w:val="24"/>
        </w:rPr>
        <w:t>ültürünün kapsadığı unsurlar yada nelerin örgüt kültürünün bir parçası olarak ele alınması gerektiği konusunda değişik görüşler mevcuttur. Bu konudaki belirsizlik, örgüt kültürünün tanımlanmasındaki farklılıkların bir uzantısıdır. Değişik tanımların ortak noktaları doğrultusunda bir örgütün kültürünün temel değerler, normlar, inanç</w:t>
      </w:r>
      <w:r w:rsidRPr="00BD0AFE">
        <w:rPr>
          <w:rFonts w:eastAsia="TimesNewRoman" w:cs="Arial"/>
          <w:szCs w:val="24"/>
        </w:rPr>
        <w:t>lar</w:t>
      </w:r>
      <w:r>
        <w:rPr>
          <w:rFonts w:eastAsia="TimesNewRoman" w:cs="Arial"/>
          <w:szCs w:val="24"/>
        </w:rPr>
        <w:t xml:space="preserve"> </w:t>
      </w:r>
      <w:r w:rsidRPr="00BD0AFE">
        <w:rPr>
          <w:rFonts w:eastAsia="TimesNewRoman" w:cs="Arial"/>
          <w:szCs w:val="24"/>
        </w:rPr>
        <w:t>ve varsayımlar, hikaye ve mitler, liderler ve kahramanlar, semboller, törenler ve ritüeller, dil,</w:t>
      </w:r>
      <w:r>
        <w:rPr>
          <w:rFonts w:eastAsia="TimesNewRoman" w:cs="Arial"/>
          <w:szCs w:val="24"/>
        </w:rPr>
        <w:t xml:space="preserve"> </w:t>
      </w:r>
      <w:r w:rsidRPr="00BD0AFE">
        <w:rPr>
          <w:rFonts w:eastAsia="TimesNewRoman" w:cs="Arial"/>
          <w:szCs w:val="24"/>
        </w:rPr>
        <w:t>sloganlar, maddi kültür unsurları ve örgütsel uygulamalar gibi temel unsurlardan oluştuğu</w:t>
      </w:r>
      <w:r>
        <w:rPr>
          <w:rFonts w:eastAsia="TimesNewRoman" w:cs="Arial"/>
          <w:szCs w:val="24"/>
        </w:rPr>
        <w:t xml:space="preserve"> </w:t>
      </w:r>
      <w:r w:rsidRPr="00BD0AFE">
        <w:rPr>
          <w:rFonts w:eastAsia="TimesNewRoman" w:cs="Arial"/>
          <w:szCs w:val="24"/>
        </w:rPr>
        <w:t>görülmektedir. Bunlar örgüt kültürü üreten ve örgütün yeni üyelerinin örgüt kültürünü</w:t>
      </w:r>
      <w:r>
        <w:rPr>
          <w:rFonts w:eastAsia="TimesNewRoman" w:cs="Arial"/>
          <w:szCs w:val="24"/>
        </w:rPr>
        <w:t xml:space="preserve"> </w:t>
      </w:r>
      <w:r w:rsidRPr="00BD0AFE">
        <w:rPr>
          <w:rFonts w:eastAsia="TimesNewRoman" w:cs="Arial"/>
          <w:szCs w:val="24"/>
        </w:rPr>
        <w:t>öğrenmelerini sağlayan unsurlardır.</w:t>
      </w:r>
    </w:p>
    <w:p w:rsidR="002F3BA6" w:rsidRPr="00CF6A5F" w:rsidRDefault="002F3BA6" w:rsidP="00660B88">
      <w:pPr>
        <w:spacing w:line="240" w:lineRule="auto"/>
      </w:pPr>
    </w:p>
    <w:p w:rsidR="002F3BA6" w:rsidRPr="00BC6657" w:rsidRDefault="00C8545A" w:rsidP="002F3BA6">
      <w:pPr>
        <w:pStyle w:val="Balk2"/>
        <w:keepNext w:val="0"/>
        <w:keepLines w:val="0"/>
        <w:widowControl w:val="0"/>
      </w:pPr>
      <w:bookmarkStart w:id="18" w:name="_Toc405908339"/>
      <w:r>
        <w:t>C</w:t>
      </w:r>
      <w:r w:rsidR="002F3BA6" w:rsidRPr="00BC6657">
        <w:t xml:space="preserve">. </w:t>
      </w:r>
      <w:r w:rsidR="002F3BA6">
        <w:t>ÖRGÜT KÜLTÜRÜ</w:t>
      </w:r>
      <w:r>
        <w:t>NÜN ÖNEMİ</w:t>
      </w:r>
      <w:bookmarkEnd w:id="18"/>
      <w:r w:rsidR="002F3BA6" w:rsidRPr="00BC6657">
        <w:t xml:space="preserve"> </w:t>
      </w:r>
    </w:p>
    <w:p w:rsidR="002019FC" w:rsidRPr="002019FC" w:rsidRDefault="002019FC" w:rsidP="00660B88">
      <w:pPr>
        <w:spacing w:line="240" w:lineRule="auto"/>
        <w:rPr>
          <w:rFonts w:cs="Arial"/>
        </w:rPr>
      </w:pPr>
    </w:p>
    <w:p w:rsidR="002019FC" w:rsidRDefault="002019FC" w:rsidP="002019FC">
      <w:pPr>
        <w:autoSpaceDE w:val="0"/>
        <w:autoSpaceDN w:val="0"/>
        <w:adjustRightInd w:val="0"/>
        <w:rPr>
          <w:rFonts w:cs="Arial"/>
          <w:szCs w:val="24"/>
        </w:rPr>
      </w:pPr>
      <w:r w:rsidRPr="002019FC">
        <w:rPr>
          <w:rFonts w:cs="Arial"/>
          <w:szCs w:val="24"/>
        </w:rPr>
        <w:t>Yaşamak ve ayakta kalmak zorunda olan örgütte yer alan bireyler farklı kültür alt yapılarına sahiptir. Örgüt kültürü, örgüt üyelerinin birbirlerine bağlanarak örgütün amaçları için hareket etmelerini sağlar. Bu yüzden örgütün amaç, karar, strateji, plan ve politikalarının oluşturulmasında ve başarısında örgüt kültürünün önemli bir yeri vardır</w:t>
      </w:r>
      <w:r w:rsidR="0004643D">
        <w:rPr>
          <w:rFonts w:cs="Arial"/>
          <w:szCs w:val="24"/>
        </w:rPr>
        <w:t xml:space="preserve"> </w:t>
      </w:r>
      <w:sdt>
        <w:sdtPr>
          <w:rPr>
            <w:rFonts w:cs="Arial"/>
            <w:szCs w:val="24"/>
          </w:rPr>
          <w:id w:val="819313265"/>
          <w:citation/>
        </w:sdtPr>
        <w:sdtEndPr/>
        <w:sdtContent>
          <w:r w:rsidR="00987318">
            <w:rPr>
              <w:rFonts w:cs="Arial"/>
              <w:szCs w:val="24"/>
            </w:rPr>
            <w:fldChar w:fldCharType="begin"/>
          </w:r>
          <w:r w:rsidR="00987318">
            <w:rPr>
              <w:rFonts w:cs="Arial"/>
              <w:szCs w:val="24"/>
            </w:rPr>
            <w:instrText xml:space="preserve"> CITATION Ers97 \l 1055 </w:instrText>
          </w:r>
          <w:r w:rsidR="00987318">
            <w:rPr>
              <w:rFonts w:cs="Arial"/>
              <w:szCs w:val="24"/>
            </w:rPr>
            <w:fldChar w:fldCharType="separate"/>
          </w:r>
          <w:r w:rsidR="005F55D2" w:rsidRPr="005F55D2">
            <w:rPr>
              <w:rFonts w:cs="Arial"/>
              <w:noProof/>
              <w:szCs w:val="24"/>
            </w:rPr>
            <w:t>(Ersen, 1997)</w:t>
          </w:r>
          <w:r w:rsidR="00987318">
            <w:rPr>
              <w:rFonts w:cs="Arial"/>
              <w:szCs w:val="24"/>
            </w:rPr>
            <w:fldChar w:fldCharType="end"/>
          </w:r>
        </w:sdtContent>
      </w:sdt>
      <w:r w:rsidR="00764535">
        <w:rPr>
          <w:rFonts w:cs="Arial"/>
          <w:szCs w:val="24"/>
        </w:rPr>
        <w:t>.</w:t>
      </w:r>
    </w:p>
    <w:p w:rsidR="002019FC" w:rsidRPr="002019FC" w:rsidRDefault="002019FC" w:rsidP="002019FC">
      <w:pPr>
        <w:pStyle w:val="6nokta"/>
      </w:pPr>
    </w:p>
    <w:p w:rsidR="002019FC" w:rsidRPr="002019FC" w:rsidRDefault="002019FC" w:rsidP="002019FC">
      <w:pPr>
        <w:autoSpaceDE w:val="0"/>
        <w:autoSpaceDN w:val="0"/>
        <w:adjustRightInd w:val="0"/>
        <w:ind w:firstLine="708"/>
        <w:rPr>
          <w:rFonts w:cs="Arial"/>
          <w:color w:val="000000"/>
          <w:szCs w:val="24"/>
        </w:rPr>
      </w:pPr>
      <w:r w:rsidRPr="002019FC">
        <w:rPr>
          <w:rFonts w:cs="Arial"/>
          <w:szCs w:val="24"/>
        </w:rPr>
        <w:t>Örgüt kültürünün g</w:t>
      </w:r>
      <w:r w:rsidRPr="002019FC">
        <w:rPr>
          <w:rFonts w:eastAsia="Calibri" w:cs="Arial"/>
          <w:szCs w:val="24"/>
        </w:rPr>
        <w:t xml:space="preserve">üçlü </w:t>
      </w:r>
      <w:r w:rsidRPr="002019FC">
        <w:rPr>
          <w:rFonts w:cs="Arial"/>
          <w:szCs w:val="24"/>
        </w:rPr>
        <w:t>olması demek, hem bireysel olarak hem de grup olarak örgütsel başarı için temeldir</w:t>
      </w:r>
      <w:sdt>
        <w:sdtPr>
          <w:rPr>
            <w:rFonts w:cs="Arial"/>
            <w:szCs w:val="24"/>
          </w:rPr>
          <w:id w:val="-947692190"/>
          <w:citation/>
        </w:sdtPr>
        <w:sdtEndPr/>
        <w:sdtContent>
          <w:r w:rsidR="00987318">
            <w:rPr>
              <w:rFonts w:cs="Arial"/>
              <w:szCs w:val="24"/>
            </w:rPr>
            <w:fldChar w:fldCharType="begin"/>
          </w:r>
          <w:r w:rsidR="00987318">
            <w:rPr>
              <w:rFonts w:cs="Arial"/>
              <w:szCs w:val="24"/>
            </w:rPr>
            <w:instrText xml:space="preserve"> CITATION Geo02 \l 1055 </w:instrText>
          </w:r>
          <w:r w:rsidR="00987318">
            <w:rPr>
              <w:rFonts w:cs="Arial"/>
              <w:szCs w:val="24"/>
            </w:rPr>
            <w:fldChar w:fldCharType="separate"/>
          </w:r>
          <w:r w:rsidR="005F55D2">
            <w:rPr>
              <w:rFonts w:cs="Arial"/>
              <w:noProof/>
              <w:szCs w:val="24"/>
            </w:rPr>
            <w:t xml:space="preserve"> </w:t>
          </w:r>
          <w:r w:rsidR="005F55D2" w:rsidRPr="005F55D2">
            <w:rPr>
              <w:rFonts w:cs="Arial"/>
              <w:noProof/>
              <w:szCs w:val="24"/>
            </w:rPr>
            <w:t>(George, 2002)</w:t>
          </w:r>
          <w:r w:rsidR="00987318">
            <w:rPr>
              <w:rFonts w:cs="Arial"/>
              <w:szCs w:val="24"/>
            </w:rPr>
            <w:fldChar w:fldCharType="end"/>
          </w:r>
        </w:sdtContent>
      </w:sdt>
      <w:r w:rsidR="00764535">
        <w:rPr>
          <w:rFonts w:cs="Arial"/>
          <w:szCs w:val="24"/>
        </w:rPr>
        <w:t>.</w:t>
      </w:r>
      <w:r w:rsidRPr="002019FC">
        <w:rPr>
          <w:rFonts w:eastAsia="Calibri" w:cs="Arial"/>
          <w:szCs w:val="24"/>
        </w:rPr>
        <w:t xml:space="preserve"> Ö</w:t>
      </w:r>
      <w:r w:rsidRPr="002019FC">
        <w:rPr>
          <w:rFonts w:cs="Arial"/>
          <w:color w:val="000000"/>
          <w:szCs w:val="24"/>
        </w:rPr>
        <w:t>rgüt kültürü, işletmelerin rekabet ortamında öne geçmeleri için önemli bir rol oynamaktadır. Bunun sebebi örgüt kültürü, işletmenin amaçları, hedefleri,  stratejileri ve politikalarının oluşmasında önemli bir etkiye sahip olduğu gibi, yöneticilerce seçilen stratejinin yürütülmesini kolaylaştıran ya da zorlaştıran bir araçtır.</w:t>
      </w:r>
    </w:p>
    <w:p w:rsidR="002019FC" w:rsidRPr="002019FC" w:rsidRDefault="002019FC" w:rsidP="002019FC"/>
    <w:p w:rsidR="00BC6657" w:rsidRDefault="00BC6657" w:rsidP="00BC6657"/>
    <w:p w:rsidR="005514BA" w:rsidRDefault="00C02605" w:rsidP="00AB7305">
      <w:r>
        <w:t xml:space="preserve">. </w:t>
      </w:r>
    </w:p>
    <w:p w:rsidR="002C1112" w:rsidRPr="002C1112" w:rsidRDefault="00B16954" w:rsidP="002C1112">
      <w:pPr>
        <w:spacing w:after="200" w:line="276" w:lineRule="auto"/>
        <w:jc w:val="left"/>
        <w:rPr>
          <w:rFonts w:eastAsiaTheme="majorEastAsia" w:cstheme="majorBidi"/>
          <w:b/>
          <w:bCs/>
          <w:caps/>
          <w:sz w:val="28"/>
          <w:szCs w:val="28"/>
        </w:rPr>
      </w:pPr>
      <w:r>
        <w:br w:type="page"/>
      </w:r>
    </w:p>
    <w:p w:rsidR="00AB7305" w:rsidRPr="00FE535E" w:rsidRDefault="00AB7305" w:rsidP="002E0B97">
      <w:pPr>
        <w:pStyle w:val="Balk1"/>
        <w:rPr>
          <w:sz w:val="24"/>
          <w:szCs w:val="24"/>
        </w:rPr>
      </w:pPr>
    </w:p>
    <w:p w:rsidR="00AB7305" w:rsidRPr="00FE535E" w:rsidRDefault="00AB7305" w:rsidP="002E0B97">
      <w:pPr>
        <w:pStyle w:val="Balk1"/>
        <w:rPr>
          <w:sz w:val="24"/>
          <w:szCs w:val="24"/>
        </w:rPr>
      </w:pPr>
    </w:p>
    <w:p w:rsidR="00AB7305" w:rsidRPr="00FE535E" w:rsidRDefault="00AB7305" w:rsidP="002E0B97">
      <w:pPr>
        <w:pStyle w:val="Balk1"/>
        <w:rPr>
          <w:sz w:val="24"/>
          <w:szCs w:val="24"/>
        </w:rPr>
      </w:pPr>
    </w:p>
    <w:p w:rsidR="00AB7305" w:rsidRPr="00FE535E" w:rsidRDefault="00AB7305" w:rsidP="002E0B97">
      <w:pPr>
        <w:pStyle w:val="Balk1"/>
        <w:rPr>
          <w:sz w:val="24"/>
          <w:szCs w:val="24"/>
        </w:rPr>
      </w:pPr>
    </w:p>
    <w:p w:rsidR="002D59CF" w:rsidRDefault="00C3449F" w:rsidP="002E0B97">
      <w:pPr>
        <w:pStyle w:val="Balk1"/>
      </w:pPr>
      <w:r w:rsidRPr="00FE535E">
        <w:rPr>
          <w:sz w:val="24"/>
          <w:szCs w:val="24"/>
        </w:rPr>
        <w:br/>
      </w:r>
      <w:bookmarkStart w:id="19" w:name="_Toc405908340"/>
      <w:r w:rsidR="00601F92">
        <w:t xml:space="preserve">III. </w:t>
      </w:r>
      <w:r w:rsidR="002E0B97">
        <w:t>Ö</w:t>
      </w:r>
      <w:r w:rsidR="00AB7305">
        <w:t>Ğ</w:t>
      </w:r>
      <w:r w:rsidR="002E0B97">
        <w:t>R</w:t>
      </w:r>
      <w:r w:rsidR="00AB7305">
        <w:t>ENEN ÖR</w:t>
      </w:r>
      <w:r w:rsidR="002E0B97">
        <w:t>GÜT</w:t>
      </w:r>
      <w:r w:rsidR="00AB7305">
        <w:t>LER</w:t>
      </w:r>
      <w:bookmarkEnd w:id="19"/>
      <w:r w:rsidR="002E0B97">
        <w:t xml:space="preserve"> </w:t>
      </w:r>
    </w:p>
    <w:p w:rsidR="00AB7305" w:rsidRDefault="00AB7305" w:rsidP="00660B88">
      <w:pPr>
        <w:spacing w:line="240" w:lineRule="auto"/>
      </w:pPr>
    </w:p>
    <w:p w:rsidR="00C8545A" w:rsidRPr="00AB7305" w:rsidRDefault="00C8545A" w:rsidP="00660B88">
      <w:pPr>
        <w:spacing w:line="240" w:lineRule="auto"/>
      </w:pPr>
    </w:p>
    <w:p w:rsidR="00C8545A" w:rsidRPr="00BC6657" w:rsidRDefault="00C8545A" w:rsidP="00C8545A">
      <w:pPr>
        <w:pStyle w:val="Balk2"/>
        <w:keepNext w:val="0"/>
        <w:keepLines w:val="0"/>
        <w:widowControl w:val="0"/>
      </w:pPr>
      <w:bookmarkStart w:id="20" w:name="_Toc405908341"/>
      <w:r>
        <w:t>A</w:t>
      </w:r>
      <w:r w:rsidRPr="00BC6657">
        <w:t xml:space="preserve">. </w:t>
      </w:r>
      <w:r>
        <w:t>ÖĞRENEN ÖRGÜT KAVRAMI</w:t>
      </w:r>
      <w:bookmarkEnd w:id="20"/>
      <w:r w:rsidRPr="00BC6657">
        <w:t xml:space="preserve"> </w:t>
      </w:r>
    </w:p>
    <w:p w:rsidR="00FD541F" w:rsidRDefault="00FD541F" w:rsidP="00660B88">
      <w:pPr>
        <w:autoSpaceDE w:val="0"/>
        <w:autoSpaceDN w:val="0"/>
        <w:adjustRightInd w:val="0"/>
        <w:spacing w:line="240" w:lineRule="auto"/>
        <w:rPr>
          <w:rFonts w:cs="Arial"/>
          <w:szCs w:val="24"/>
        </w:rPr>
      </w:pPr>
    </w:p>
    <w:p w:rsidR="00FD541F" w:rsidRPr="00FD541F" w:rsidRDefault="00FD541F" w:rsidP="00FD541F">
      <w:pPr>
        <w:autoSpaceDE w:val="0"/>
        <w:autoSpaceDN w:val="0"/>
        <w:adjustRightInd w:val="0"/>
        <w:rPr>
          <w:rFonts w:cs="Arial"/>
        </w:rPr>
      </w:pPr>
      <w:r w:rsidRPr="00FD541F">
        <w:rPr>
          <w:rFonts w:cs="Arial"/>
          <w:szCs w:val="24"/>
        </w:rPr>
        <w:t>1990’ların başına damgasını vuran yönetim yaklaşımlarının</w:t>
      </w:r>
      <w:r>
        <w:rPr>
          <w:rFonts w:cs="Arial"/>
          <w:szCs w:val="24"/>
        </w:rPr>
        <w:t xml:space="preserve"> </w:t>
      </w:r>
      <w:r w:rsidRPr="00FD541F">
        <w:rPr>
          <w:rFonts w:cs="Arial"/>
          <w:szCs w:val="24"/>
        </w:rPr>
        <w:t xml:space="preserve">başında Peter Senge tarafından geliştirilen öğrenen </w:t>
      </w:r>
      <w:r>
        <w:rPr>
          <w:rFonts w:cs="Arial"/>
          <w:szCs w:val="24"/>
        </w:rPr>
        <w:t xml:space="preserve">örgüt </w:t>
      </w:r>
      <w:r w:rsidRPr="00FD541F">
        <w:rPr>
          <w:rFonts w:cs="Arial"/>
          <w:szCs w:val="24"/>
        </w:rPr>
        <w:t xml:space="preserve">yaklaşımı gelmektedir. Senge, öğrenen </w:t>
      </w:r>
      <w:r>
        <w:rPr>
          <w:rFonts w:cs="Arial"/>
          <w:szCs w:val="24"/>
        </w:rPr>
        <w:t>örgütün</w:t>
      </w:r>
      <w:r w:rsidRPr="00FD541F">
        <w:rPr>
          <w:rFonts w:cs="Arial"/>
          <w:szCs w:val="24"/>
        </w:rPr>
        <w:t xml:space="preserve"> temelinde bir</w:t>
      </w:r>
      <w:r>
        <w:rPr>
          <w:rFonts w:cs="Arial"/>
          <w:szCs w:val="24"/>
        </w:rPr>
        <w:t xml:space="preserve"> </w:t>
      </w:r>
      <w:r w:rsidRPr="00FD541F">
        <w:rPr>
          <w:rFonts w:cs="Arial"/>
          <w:szCs w:val="24"/>
        </w:rPr>
        <w:t>zihniyet değişikliğinin yattığını söylemektedir. Bu değişikliğin</w:t>
      </w:r>
      <w:r>
        <w:rPr>
          <w:rFonts w:cs="Arial"/>
          <w:szCs w:val="24"/>
        </w:rPr>
        <w:t xml:space="preserve"> </w:t>
      </w:r>
      <w:r w:rsidRPr="00FD541F">
        <w:rPr>
          <w:rFonts w:cs="Arial"/>
          <w:szCs w:val="24"/>
        </w:rPr>
        <w:t>yapısını ise “kendimizi dünyadan ayrı görmekten dünyayla bağlantılı</w:t>
      </w:r>
      <w:r>
        <w:rPr>
          <w:rFonts w:cs="Arial"/>
          <w:szCs w:val="24"/>
        </w:rPr>
        <w:t xml:space="preserve"> </w:t>
      </w:r>
      <w:r w:rsidRPr="00FD541F">
        <w:rPr>
          <w:rFonts w:cs="Arial"/>
          <w:szCs w:val="24"/>
        </w:rPr>
        <w:t>görmeye, problemlerimizi dışarıdan bir başkasının veya başka bir</w:t>
      </w:r>
      <w:r>
        <w:rPr>
          <w:rFonts w:cs="Arial"/>
          <w:szCs w:val="24"/>
        </w:rPr>
        <w:t xml:space="preserve"> </w:t>
      </w:r>
      <w:r w:rsidRPr="00FD541F">
        <w:rPr>
          <w:rFonts w:cs="Arial"/>
          <w:szCs w:val="24"/>
        </w:rPr>
        <w:t>şeyin yol açtığı problemler olarak görmekten kendi eylemlerimizin</w:t>
      </w:r>
      <w:r>
        <w:rPr>
          <w:rFonts w:cs="Arial"/>
          <w:szCs w:val="24"/>
        </w:rPr>
        <w:t xml:space="preserve"> </w:t>
      </w:r>
      <w:r w:rsidRPr="00FD541F">
        <w:rPr>
          <w:rFonts w:cs="Arial"/>
          <w:szCs w:val="24"/>
        </w:rPr>
        <w:t>yaşadığımız problemleri nasıl yarattığını görmeye yönelten zihniyet</w:t>
      </w:r>
      <w:r>
        <w:rPr>
          <w:rFonts w:cs="Arial"/>
          <w:szCs w:val="24"/>
        </w:rPr>
        <w:t xml:space="preserve"> </w:t>
      </w:r>
      <w:r w:rsidRPr="00FD541F">
        <w:rPr>
          <w:rFonts w:cs="Arial"/>
          <w:szCs w:val="24"/>
        </w:rPr>
        <w:t>değişikliği” olarak açıklamak mümkündür</w:t>
      </w:r>
      <w:r w:rsidR="00847909">
        <w:rPr>
          <w:rFonts w:cs="Arial"/>
          <w:szCs w:val="24"/>
        </w:rPr>
        <w:t xml:space="preserve"> </w:t>
      </w:r>
      <w:sdt>
        <w:sdtPr>
          <w:rPr>
            <w:rFonts w:cs="Arial"/>
            <w:szCs w:val="24"/>
          </w:rPr>
          <w:id w:val="139165942"/>
          <w:citation/>
        </w:sdtPr>
        <w:sdtEndPr/>
        <w:sdtContent>
          <w:r w:rsidR="00847909">
            <w:rPr>
              <w:rFonts w:cs="Arial"/>
              <w:szCs w:val="24"/>
            </w:rPr>
            <w:fldChar w:fldCharType="begin"/>
          </w:r>
          <w:r w:rsidR="00EE534E">
            <w:rPr>
              <w:rFonts w:cs="Arial"/>
              <w:szCs w:val="24"/>
            </w:rPr>
            <w:instrText xml:space="preserve">CITATION Tun08 \p 259 \l 1055 </w:instrText>
          </w:r>
          <w:r w:rsidR="00847909">
            <w:rPr>
              <w:rFonts w:cs="Arial"/>
              <w:szCs w:val="24"/>
            </w:rPr>
            <w:fldChar w:fldCharType="separate"/>
          </w:r>
          <w:r w:rsidR="00EE534E" w:rsidRPr="00EE534E">
            <w:rPr>
              <w:rFonts w:cs="Arial"/>
              <w:noProof/>
              <w:szCs w:val="24"/>
            </w:rPr>
            <w:t>(Tuna &amp; Çakırer, 2008, s. 259)</w:t>
          </w:r>
          <w:r w:rsidR="00847909">
            <w:rPr>
              <w:rFonts w:cs="Arial"/>
              <w:szCs w:val="24"/>
            </w:rPr>
            <w:fldChar w:fldCharType="end"/>
          </w:r>
        </w:sdtContent>
      </w:sdt>
      <w:r w:rsidRPr="00FD541F">
        <w:rPr>
          <w:rFonts w:cs="Arial"/>
          <w:szCs w:val="24"/>
        </w:rPr>
        <w:t>.</w:t>
      </w:r>
      <w:r>
        <w:rPr>
          <w:rFonts w:cs="Arial"/>
          <w:szCs w:val="24"/>
        </w:rPr>
        <w:t xml:space="preserve"> </w:t>
      </w:r>
    </w:p>
    <w:p w:rsidR="00C8545A" w:rsidRPr="00CF6A5F" w:rsidRDefault="00C8545A" w:rsidP="00660B88">
      <w:pPr>
        <w:spacing w:line="240" w:lineRule="auto"/>
      </w:pPr>
    </w:p>
    <w:p w:rsidR="00C8545A" w:rsidRPr="00BC6657" w:rsidRDefault="00C8545A" w:rsidP="00C8545A">
      <w:pPr>
        <w:pStyle w:val="Balk2"/>
        <w:keepNext w:val="0"/>
        <w:keepLines w:val="0"/>
        <w:widowControl w:val="0"/>
      </w:pPr>
      <w:bookmarkStart w:id="21" w:name="_Toc405908342"/>
      <w:r>
        <w:t>B</w:t>
      </w:r>
      <w:r w:rsidRPr="00BC6657">
        <w:t xml:space="preserve">. </w:t>
      </w:r>
      <w:r>
        <w:t>ÖĞRENEN ÖRGÜTLERİN DİSİPLİNLERİ</w:t>
      </w:r>
      <w:bookmarkEnd w:id="21"/>
      <w:r w:rsidRPr="00BC6657">
        <w:t xml:space="preserve"> </w:t>
      </w:r>
    </w:p>
    <w:p w:rsidR="002F3BA6" w:rsidRDefault="002F3BA6" w:rsidP="00660B88">
      <w:pPr>
        <w:spacing w:line="240" w:lineRule="auto"/>
      </w:pPr>
    </w:p>
    <w:p w:rsidR="002F3BA6" w:rsidRDefault="002F3BA6" w:rsidP="002F3BA6">
      <w:pPr>
        <w:rPr>
          <w:szCs w:val="24"/>
        </w:rPr>
      </w:pPr>
      <w:r w:rsidRPr="0031698B">
        <w:rPr>
          <w:szCs w:val="24"/>
        </w:rPr>
        <w:t>Bir örgütün, öğrenen</w:t>
      </w:r>
      <w:r>
        <w:rPr>
          <w:szCs w:val="24"/>
        </w:rPr>
        <w:t xml:space="preserve"> </w:t>
      </w:r>
      <w:r w:rsidRPr="0031698B">
        <w:rPr>
          <w:szCs w:val="24"/>
        </w:rPr>
        <w:t>örgüt formunda kurulması zorlu bir sürecin sonunda gerçekleşebilir. Senge’ye göre</w:t>
      </w:r>
      <w:r>
        <w:rPr>
          <w:szCs w:val="24"/>
        </w:rPr>
        <w:t xml:space="preserve"> </w:t>
      </w:r>
      <w:r w:rsidRPr="0031698B">
        <w:rPr>
          <w:szCs w:val="24"/>
        </w:rPr>
        <w:t>bir öğrenen örgütün kurulabilmesi için 5 temel disiplinin başarıyla uygulanması</w:t>
      </w:r>
      <w:r>
        <w:rPr>
          <w:szCs w:val="24"/>
        </w:rPr>
        <w:t xml:space="preserve"> gerekir. Senge, d</w:t>
      </w:r>
      <w:r w:rsidRPr="0031698B">
        <w:rPr>
          <w:szCs w:val="24"/>
        </w:rPr>
        <w:t>isiplin</w:t>
      </w:r>
      <w:r>
        <w:rPr>
          <w:szCs w:val="24"/>
        </w:rPr>
        <w:t>i zorla kabul ettirilen bir düzen</w:t>
      </w:r>
      <w:r w:rsidRPr="0031698B">
        <w:rPr>
          <w:szCs w:val="24"/>
        </w:rPr>
        <w:t xml:space="preserve"> veya bir cezalandırma aracı</w:t>
      </w:r>
      <w:r>
        <w:rPr>
          <w:szCs w:val="24"/>
        </w:rPr>
        <w:t xml:space="preserve"> </w:t>
      </w:r>
      <w:r w:rsidRPr="0031698B">
        <w:rPr>
          <w:szCs w:val="24"/>
        </w:rPr>
        <w:t>değil, uygulamaya koymak için incelenmesi ve hakim olunması gereken bir teori ve</w:t>
      </w:r>
      <w:r>
        <w:rPr>
          <w:szCs w:val="24"/>
        </w:rPr>
        <w:t xml:space="preserve"> </w:t>
      </w:r>
      <w:r w:rsidRPr="0031698B">
        <w:rPr>
          <w:szCs w:val="24"/>
        </w:rPr>
        <w:t>teknik bütün</w:t>
      </w:r>
      <w:r>
        <w:rPr>
          <w:szCs w:val="24"/>
        </w:rPr>
        <w:t xml:space="preserve"> olarak görmüştür. D</w:t>
      </w:r>
      <w:r w:rsidRPr="0031698B">
        <w:rPr>
          <w:szCs w:val="24"/>
        </w:rPr>
        <w:t>isiplin, belirli beceri ve yetenekleri elde</w:t>
      </w:r>
      <w:r>
        <w:rPr>
          <w:szCs w:val="24"/>
        </w:rPr>
        <w:t xml:space="preserve"> </w:t>
      </w:r>
      <w:r w:rsidRPr="0031698B">
        <w:rPr>
          <w:szCs w:val="24"/>
        </w:rPr>
        <w:t>etmek için</w:t>
      </w:r>
      <w:r w:rsidR="00847909">
        <w:rPr>
          <w:szCs w:val="24"/>
        </w:rPr>
        <w:t xml:space="preserve"> izlenecek bir gelişme yoludur</w:t>
      </w:r>
      <w:sdt>
        <w:sdtPr>
          <w:rPr>
            <w:szCs w:val="24"/>
          </w:rPr>
          <w:id w:val="-773793315"/>
          <w:citation/>
        </w:sdtPr>
        <w:sdtEndPr/>
        <w:sdtContent>
          <w:r w:rsidR="00847909">
            <w:rPr>
              <w:szCs w:val="24"/>
            </w:rPr>
            <w:fldChar w:fldCharType="begin"/>
          </w:r>
          <w:r w:rsidR="00EE534E">
            <w:rPr>
              <w:szCs w:val="24"/>
            </w:rPr>
            <w:instrText xml:space="preserve">CITATION Sen93 \p 43 \l 1055 </w:instrText>
          </w:r>
          <w:r w:rsidR="00847909">
            <w:rPr>
              <w:szCs w:val="24"/>
            </w:rPr>
            <w:fldChar w:fldCharType="separate"/>
          </w:r>
          <w:r w:rsidR="00EE534E">
            <w:rPr>
              <w:noProof/>
              <w:szCs w:val="24"/>
            </w:rPr>
            <w:t xml:space="preserve"> </w:t>
          </w:r>
          <w:r w:rsidR="00EE534E" w:rsidRPr="00EE534E">
            <w:rPr>
              <w:noProof/>
              <w:szCs w:val="24"/>
            </w:rPr>
            <w:t>(Senge, 1993, s. 43)</w:t>
          </w:r>
          <w:r w:rsidR="00847909">
            <w:rPr>
              <w:szCs w:val="24"/>
            </w:rPr>
            <w:fldChar w:fldCharType="end"/>
          </w:r>
        </w:sdtContent>
      </w:sdt>
      <w:r w:rsidR="00847909">
        <w:rPr>
          <w:szCs w:val="24"/>
        </w:rPr>
        <w:t>.</w:t>
      </w:r>
    </w:p>
    <w:p w:rsidR="002F3BA6" w:rsidRDefault="002F3BA6" w:rsidP="002F3BA6">
      <w:pPr>
        <w:pStyle w:val="6nokta"/>
      </w:pPr>
    </w:p>
    <w:p w:rsidR="002F3BA6" w:rsidRDefault="002F3BA6" w:rsidP="002F3BA6">
      <w:pPr>
        <w:rPr>
          <w:szCs w:val="24"/>
        </w:rPr>
      </w:pPr>
      <w:r>
        <w:rPr>
          <w:szCs w:val="24"/>
        </w:rPr>
        <w:tab/>
      </w:r>
      <w:r w:rsidRPr="0031698B">
        <w:rPr>
          <w:szCs w:val="24"/>
        </w:rPr>
        <w:t>Senge’nin bahsettiği</w:t>
      </w:r>
      <w:r>
        <w:rPr>
          <w:szCs w:val="24"/>
        </w:rPr>
        <w:t xml:space="preserve"> </w:t>
      </w:r>
      <w:r w:rsidRPr="0031698B">
        <w:rPr>
          <w:szCs w:val="24"/>
        </w:rPr>
        <w:t>5 disiplin şunlardır</w:t>
      </w:r>
      <w:r>
        <w:rPr>
          <w:szCs w:val="24"/>
        </w:rPr>
        <w:t>:</w:t>
      </w:r>
    </w:p>
    <w:p w:rsidR="002F3BA6" w:rsidRDefault="002F3BA6" w:rsidP="002F3BA6">
      <w:pPr>
        <w:pStyle w:val="ListeParagraf"/>
        <w:numPr>
          <w:ilvl w:val="0"/>
          <w:numId w:val="7"/>
        </w:numPr>
      </w:pPr>
      <w:r>
        <w:t>Kişisel ustalık</w:t>
      </w:r>
    </w:p>
    <w:p w:rsidR="002F3BA6" w:rsidRDefault="002F3BA6" w:rsidP="002F3BA6">
      <w:pPr>
        <w:pStyle w:val="ListeParagraf"/>
        <w:numPr>
          <w:ilvl w:val="0"/>
          <w:numId w:val="7"/>
        </w:numPr>
      </w:pPr>
      <w:r>
        <w:t>Düşünsel modeller</w:t>
      </w:r>
    </w:p>
    <w:p w:rsidR="002F3BA6" w:rsidRDefault="002F3BA6" w:rsidP="002F3BA6">
      <w:pPr>
        <w:pStyle w:val="ListeParagraf"/>
        <w:numPr>
          <w:ilvl w:val="0"/>
          <w:numId w:val="7"/>
        </w:numPr>
      </w:pPr>
      <w:r>
        <w:t>Paylaşılan vizyon</w:t>
      </w:r>
    </w:p>
    <w:p w:rsidR="002F3BA6" w:rsidRDefault="002F3BA6" w:rsidP="002F3BA6">
      <w:pPr>
        <w:pStyle w:val="ListeParagraf"/>
        <w:numPr>
          <w:ilvl w:val="0"/>
          <w:numId w:val="7"/>
        </w:numPr>
      </w:pPr>
      <w:r>
        <w:t>Takım halinde öğrenme</w:t>
      </w:r>
    </w:p>
    <w:p w:rsidR="002F3BA6" w:rsidRPr="002F3BA6" w:rsidRDefault="002F3BA6" w:rsidP="002F3BA6">
      <w:pPr>
        <w:pStyle w:val="ListeParagraf"/>
        <w:numPr>
          <w:ilvl w:val="0"/>
          <w:numId w:val="7"/>
        </w:numPr>
      </w:pPr>
      <w:r>
        <w:t>Sistem düşüncesi</w:t>
      </w:r>
    </w:p>
    <w:p w:rsidR="00AB7305" w:rsidRPr="00AB7305" w:rsidRDefault="00AB7305" w:rsidP="00AB7305">
      <w:pPr>
        <w:pStyle w:val="6nokta"/>
      </w:pPr>
    </w:p>
    <w:p w:rsidR="00AB7305" w:rsidRPr="00AB7305" w:rsidRDefault="00AB7305" w:rsidP="00AB7305"/>
    <w:p w:rsidR="00AB7305" w:rsidRPr="00AB7305" w:rsidRDefault="00AB7305" w:rsidP="00AB7305"/>
    <w:p w:rsidR="00C3449F" w:rsidRDefault="00C3449F" w:rsidP="001D6F75"/>
    <w:p w:rsidR="00660B88" w:rsidRDefault="00660B88" w:rsidP="00660B88">
      <w:pPr>
        <w:pStyle w:val="Balk1"/>
        <w:keepNext w:val="0"/>
        <w:keepLines w:val="0"/>
        <w:widowControl w:val="0"/>
      </w:pPr>
      <w:bookmarkStart w:id="22" w:name="_Toc405908343"/>
    </w:p>
    <w:p w:rsidR="00660B88" w:rsidRDefault="00660B88" w:rsidP="00660B88">
      <w:pPr>
        <w:spacing w:line="240" w:lineRule="auto"/>
        <w:jc w:val="center"/>
      </w:pPr>
    </w:p>
    <w:p w:rsidR="00660B88" w:rsidRDefault="00660B88" w:rsidP="00660B88">
      <w:pPr>
        <w:spacing w:line="240" w:lineRule="auto"/>
        <w:jc w:val="center"/>
      </w:pPr>
    </w:p>
    <w:p w:rsidR="00660B88" w:rsidRDefault="00660B88" w:rsidP="00660B88">
      <w:pPr>
        <w:spacing w:line="240" w:lineRule="auto"/>
        <w:jc w:val="center"/>
      </w:pPr>
    </w:p>
    <w:p w:rsidR="00660B88" w:rsidRPr="00660B88" w:rsidRDefault="00660B88" w:rsidP="00660B88">
      <w:pPr>
        <w:spacing w:line="240" w:lineRule="auto"/>
        <w:jc w:val="center"/>
      </w:pPr>
    </w:p>
    <w:p w:rsidR="00564C07" w:rsidRPr="00564C07" w:rsidRDefault="00601F92" w:rsidP="00850C1B">
      <w:pPr>
        <w:pStyle w:val="Balk1"/>
        <w:keepNext w:val="0"/>
        <w:keepLines w:val="0"/>
        <w:widowControl w:val="0"/>
      </w:pPr>
      <w:r>
        <w:t>IV</w:t>
      </w:r>
      <w:r w:rsidR="00564C07" w:rsidRPr="00564C07">
        <w:t>. YAPILAR, HİPOTEZLER VE ARAŞTIRMA SORULARI</w:t>
      </w:r>
      <w:bookmarkEnd w:id="22"/>
      <w:r w:rsidR="00564C07" w:rsidRPr="00564C07">
        <w:t xml:space="preserve"> </w:t>
      </w:r>
    </w:p>
    <w:p w:rsidR="002E0B97" w:rsidRDefault="002E0B97" w:rsidP="00660B88">
      <w:pPr>
        <w:spacing w:line="240" w:lineRule="auto"/>
      </w:pPr>
    </w:p>
    <w:p w:rsidR="00660B88" w:rsidRDefault="00660B88" w:rsidP="00660B88">
      <w:pPr>
        <w:spacing w:line="240" w:lineRule="auto"/>
      </w:pPr>
    </w:p>
    <w:p w:rsidR="00564C07" w:rsidRDefault="00850C1B" w:rsidP="00850C1B">
      <w:pPr>
        <w:pStyle w:val="Balk2"/>
        <w:keepNext w:val="0"/>
        <w:keepLines w:val="0"/>
        <w:widowControl w:val="0"/>
      </w:pPr>
      <w:bookmarkStart w:id="23" w:name="_Toc405908344"/>
      <w:r>
        <w:t xml:space="preserve">A. </w:t>
      </w:r>
      <w:r w:rsidR="00564C07" w:rsidRPr="00564C07">
        <w:t>Kavramsal Yapılar</w:t>
      </w:r>
      <w:bookmarkEnd w:id="23"/>
      <w:r w:rsidR="00564C07" w:rsidRPr="00564C07">
        <w:t xml:space="preserve"> </w:t>
      </w:r>
    </w:p>
    <w:p w:rsidR="00553223" w:rsidRDefault="00553223" w:rsidP="00660B88">
      <w:pPr>
        <w:spacing w:line="240" w:lineRule="auto"/>
      </w:pPr>
    </w:p>
    <w:p w:rsidR="00553223" w:rsidRPr="000E69BA" w:rsidRDefault="00FD541F" w:rsidP="000E69BA">
      <w:pPr>
        <w:autoSpaceDE w:val="0"/>
        <w:autoSpaceDN w:val="0"/>
        <w:adjustRightInd w:val="0"/>
        <w:rPr>
          <w:rFonts w:cs="Arial"/>
          <w:szCs w:val="24"/>
        </w:rPr>
      </w:pPr>
      <w:r>
        <w:rPr>
          <w:rFonts w:cs="Arial"/>
          <w:szCs w:val="24"/>
        </w:rPr>
        <w:t>Öğrenen örgüt için</w:t>
      </w:r>
      <w:r w:rsidRPr="00FD541F">
        <w:rPr>
          <w:rFonts w:cs="Arial"/>
          <w:szCs w:val="24"/>
        </w:rPr>
        <w:t xml:space="preserve"> g</w:t>
      </w:r>
      <w:r>
        <w:rPr>
          <w:rFonts w:cs="Arial"/>
          <w:szCs w:val="24"/>
        </w:rPr>
        <w:t xml:space="preserve">enel bir tanım yapılacak olursa, </w:t>
      </w:r>
      <w:r w:rsidRPr="00FD541F">
        <w:rPr>
          <w:rFonts w:cs="Arial"/>
          <w:szCs w:val="24"/>
        </w:rPr>
        <w:t>değişen çevre içerisinde daha iyi bir yönetim bilgisi için sürekli kendi</w:t>
      </w:r>
      <w:r>
        <w:rPr>
          <w:rFonts w:cs="Arial"/>
          <w:szCs w:val="24"/>
        </w:rPr>
        <w:t xml:space="preserve"> </w:t>
      </w:r>
      <w:r w:rsidRPr="000E69BA">
        <w:rPr>
          <w:rFonts w:cs="Arial"/>
          <w:szCs w:val="24"/>
        </w:rPr>
        <w:t>kendine dönüşümü gerçekleştiren ve bu amaçla teknoloji, güçlendirilmiş personel ve gelişmiş bir öğrenmeyi kullanarak daha iyi bir adaptasyon ve başarıyı elde eden organizasyonlardır</w:t>
      </w:r>
      <w:r w:rsidR="00087FA5" w:rsidRPr="000E69BA">
        <w:rPr>
          <w:rFonts w:cs="Arial"/>
          <w:szCs w:val="24"/>
        </w:rPr>
        <w:t>.</w:t>
      </w:r>
      <w:r w:rsidR="000E69BA" w:rsidRPr="000E69BA">
        <w:rPr>
          <w:rFonts w:cs="Arial"/>
          <w:szCs w:val="24"/>
        </w:rPr>
        <w:t xml:space="preserve"> Bir öğrenen organizasyon oluşturmada programlı olarak takip edilecek kesin aşamalar yoktur. Öğrenen organizasyon, bir organizasyonda çalışanların rolleri ile temel prensip ve durumun ne olduğu ile ilgilidir. Bu da örgüt kültürünün bir parçasıdır. Bir öğrenen organizasyon oluşturma birçok alanda değişimi gerektirir. Bunlar, güçlü bir liderlik, vizyon, takım temelli yapı, personeli güçlendirme, bilgi teknolojileri, katılımcı bir strateji ve organizasyon kültürüdür</w:t>
      </w:r>
      <w:r w:rsidR="00087FA5" w:rsidRPr="000E69BA">
        <w:rPr>
          <w:rFonts w:cs="Arial"/>
          <w:szCs w:val="24"/>
        </w:rPr>
        <w:t xml:space="preserve"> </w:t>
      </w:r>
      <w:sdt>
        <w:sdtPr>
          <w:rPr>
            <w:rFonts w:cs="Arial"/>
            <w:szCs w:val="24"/>
          </w:rPr>
          <w:id w:val="-1813013501"/>
          <w:citation/>
        </w:sdtPr>
        <w:sdtEndPr/>
        <w:sdtContent>
          <w:r w:rsidR="00847909">
            <w:rPr>
              <w:rFonts w:cs="Arial"/>
              <w:szCs w:val="24"/>
            </w:rPr>
            <w:fldChar w:fldCharType="begin"/>
          </w:r>
          <w:r w:rsidR="00EE534E">
            <w:rPr>
              <w:rFonts w:cs="Arial"/>
              <w:szCs w:val="24"/>
            </w:rPr>
            <w:instrText xml:space="preserve">CITATION Tun08 \p 257 \l 1055 </w:instrText>
          </w:r>
          <w:r w:rsidR="00847909">
            <w:rPr>
              <w:rFonts w:cs="Arial"/>
              <w:szCs w:val="24"/>
            </w:rPr>
            <w:fldChar w:fldCharType="separate"/>
          </w:r>
          <w:r w:rsidR="00EE534E" w:rsidRPr="00EE534E">
            <w:rPr>
              <w:rFonts w:cs="Arial"/>
              <w:noProof/>
              <w:szCs w:val="24"/>
            </w:rPr>
            <w:t>(Tuna &amp; Çakırer, 2008, s. 257)</w:t>
          </w:r>
          <w:r w:rsidR="00847909">
            <w:rPr>
              <w:rFonts w:cs="Arial"/>
              <w:szCs w:val="24"/>
            </w:rPr>
            <w:fldChar w:fldCharType="end"/>
          </w:r>
        </w:sdtContent>
      </w:sdt>
      <w:r w:rsidR="00847909">
        <w:rPr>
          <w:rFonts w:cs="Arial"/>
          <w:szCs w:val="24"/>
        </w:rPr>
        <w:t>.</w:t>
      </w:r>
    </w:p>
    <w:p w:rsidR="00087FA5" w:rsidRDefault="00087FA5" w:rsidP="00087FA5">
      <w:pPr>
        <w:pStyle w:val="6nokta"/>
      </w:pPr>
    </w:p>
    <w:p w:rsidR="000E69BA" w:rsidRDefault="00087FA5" w:rsidP="000E69BA">
      <w:pPr>
        <w:autoSpaceDE w:val="0"/>
        <w:autoSpaceDN w:val="0"/>
        <w:adjustRightInd w:val="0"/>
        <w:rPr>
          <w:rFonts w:eastAsia="TimesNewRoman" w:cs="Arial"/>
          <w:szCs w:val="24"/>
        </w:rPr>
      </w:pPr>
      <w:r>
        <w:tab/>
      </w:r>
      <w:r w:rsidR="000E69BA" w:rsidRPr="000E69BA">
        <w:rPr>
          <w:rFonts w:cs="Arial"/>
          <w:szCs w:val="24"/>
        </w:rPr>
        <w:t>Dinçer, ö</w:t>
      </w:r>
      <w:r w:rsidR="000E69BA" w:rsidRPr="000E69BA">
        <w:rPr>
          <w:rFonts w:eastAsia="TimesNewRoman" w:cs="Arial"/>
          <w:szCs w:val="24"/>
        </w:rPr>
        <w:t xml:space="preserve">rgüt kültürünü “bir örgütün içindeki insanların davranışlarını yönlendiren normlar, davranışlar, değerler, inançlar ve alışkanlıklar </w:t>
      </w:r>
      <w:r w:rsidR="00987318">
        <w:rPr>
          <w:rFonts w:eastAsia="TimesNewRoman" w:cs="Arial"/>
          <w:szCs w:val="24"/>
        </w:rPr>
        <w:t xml:space="preserve">sistemi” olarak ifade etmiştir </w:t>
      </w:r>
      <w:sdt>
        <w:sdtPr>
          <w:rPr>
            <w:rFonts w:eastAsia="TimesNewRoman" w:cs="Arial"/>
            <w:szCs w:val="24"/>
          </w:rPr>
          <w:id w:val="-797454016"/>
          <w:citation/>
        </w:sdtPr>
        <w:sdtEndPr/>
        <w:sdtContent>
          <w:r w:rsidR="00987318">
            <w:rPr>
              <w:rFonts w:eastAsia="TimesNewRoman" w:cs="Arial"/>
              <w:szCs w:val="24"/>
            </w:rPr>
            <w:fldChar w:fldCharType="begin"/>
          </w:r>
          <w:r w:rsidR="004E0646">
            <w:rPr>
              <w:rFonts w:eastAsia="TimesNewRoman" w:cs="Arial"/>
              <w:szCs w:val="24"/>
            </w:rPr>
            <w:instrText xml:space="preserve">CITATION Din92 \p 271 \l 1055 </w:instrText>
          </w:r>
          <w:r w:rsidR="00987318">
            <w:rPr>
              <w:rFonts w:eastAsia="TimesNewRoman" w:cs="Arial"/>
              <w:szCs w:val="24"/>
            </w:rPr>
            <w:fldChar w:fldCharType="separate"/>
          </w:r>
          <w:r w:rsidR="004E0646" w:rsidRPr="004E0646">
            <w:rPr>
              <w:rFonts w:eastAsia="TimesNewRoman" w:cs="Arial"/>
              <w:noProof/>
              <w:szCs w:val="24"/>
            </w:rPr>
            <w:t>(Dinçer, 1992, s. 271)</w:t>
          </w:r>
          <w:r w:rsidR="00987318">
            <w:rPr>
              <w:rFonts w:eastAsia="TimesNewRoman" w:cs="Arial"/>
              <w:szCs w:val="24"/>
            </w:rPr>
            <w:fldChar w:fldCharType="end"/>
          </w:r>
        </w:sdtContent>
      </w:sdt>
      <w:r w:rsidR="000E69BA" w:rsidRPr="000E69BA">
        <w:rPr>
          <w:rFonts w:eastAsia="TimesNewRoman" w:cs="Arial"/>
          <w:szCs w:val="24"/>
        </w:rPr>
        <w:t xml:space="preserve">. Kültür insanlara yapmak zorunda oldukları şeylerin neler olduğu ve nasıl davranmaları gerektiği konusunda duygu ve sezgi kazandırır. Başka bir ifade ile örgüt kültürü, örgüt üyelerinin düşünce ve davranışlarını şekillendiren hakim değer ve inançlardır </w:t>
      </w:r>
      <w:sdt>
        <w:sdtPr>
          <w:rPr>
            <w:rFonts w:eastAsia="TimesNewRoman" w:cs="Arial"/>
            <w:szCs w:val="24"/>
          </w:rPr>
          <w:id w:val="-6299694"/>
          <w:citation/>
        </w:sdtPr>
        <w:sdtEndPr/>
        <w:sdtContent>
          <w:r w:rsidR="0004643D">
            <w:rPr>
              <w:rFonts w:eastAsia="TimesNewRoman" w:cs="Arial"/>
              <w:szCs w:val="24"/>
            </w:rPr>
            <w:fldChar w:fldCharType="begin"/>
          </w:r>
          <w:r w:rsidR="004E0646">
            <w:rPr>
              <w:rFonts w:eastAsia="TimesNewRoman" w:cs="Arial"/>
              <w:szCs w:val="24"/>
            </w:rPr>
            <w:instrText xml:space="preserve">CITATION Güç11 \p 148 \l 1055 </w:instrText>
          </w:r>
          <w:r w:rsidR="0004643D">
            <w:rPr>
              <w:rFonts w:eastAsia="TimesNewRoman" w:cs="Arial"/>
              <w:szCs w:val="24"/>
            </w:rPr>
            <w:fldChar w:fldCharType="separate"/>
          </w:r>
          <w:r w:rsidR="004E0646" w:rsidRPr="004E0646">
            <w:rPr>
              <w:rFonts w:eastAsia="TimesNewRoman" w:cs="Arial"/>
              <w:noProof/>
              <w:szCs w:val="24"/>
            </w:rPr>
            <w:t>(Güçlü, 2011, s. 148)</w:t>
          </w:r>
          <w:r w:rsidR="0004643D">
            <w:rPr>
              <w:rFonts w:eastAsia="TimesNewRoman" w:cs="Arial"/>
              <w:szCs w:val="24"/>
            </w:rPr>
            <w:fldChar w:fldCharType="end"/>
          </w:r>
        </w:sdtContent>
      </w:sdt>
      <w:r w:rsidR="000E69BA" w:rsidRPr="000E69BA">
        <w:rPr>
          <w:rFonts w:eastAsia="TimesNewRoman" w:cs="Arial"/>
          <w:szCs w:val="24"/>
        </w:rPr>
        <w:t>.</w:t>
      </w:r>
    </w:p>
    <w:p w:rsidR="00564C07" w:rsidRDefault="000A6E56" w:rsidP="00660B88">
      <w:pPr>
        <w:pStyle w:val="Balk2"/>
        <w:keepNext w:val="0"/>
        <w:keepLines w:val="0"/>
        <w:widowControl w:val="0"/>
      </w:pPr>
      <w:r>
        <w:rPr>
          <w:rFonts w:eastAsiaTheme="minorHAnsi" w:cstheme="minorBidi"/>
          <w:b w:val="0"/>
          <w:bCs w:val="0"/>
          <w:caps w:val="0"/>
          <w:szCs w:val="22"/>
        </w:rPr>
        <w:br/>
      </w:r>
      <w:bookmarkStart w:id="24" w:name="_Toc405908345"/>
      <w:r w:rsidR="00850C1B">
        <w:t xml:space="preserve">B. </w:t>
      </w:r>
      <w:r w:rsidR="00564C07" w:rsidRPr="00564C07">
        <w:t>Hipotezler</w:t>
      </w:r>
      <w:bookmarkEnd w:id="24"/>
      <w:r w:rsidR="00564C07" w:rsidRPr="00564C07">
        <w:t xml:space="preserve"> </w:t>
      </w:r>
    </w:p>
    <w:p w:rsidR="00245C2D" w:rsidRDefault="00245C2D" w:rsidP="00660B88">
      <w:pPr>
        <w:spacing w:line="240" w:lineRule="auto"/>
      </w:pPr>
    </w:p>
    <w:p w:rsidR="00F71629" w:rsidRDefault="00F71629" w:rsidP="00F71629">
      <w:pPr>
        <w:rPr>
          <w:rFonts w:cs="Arial"/>
          <w:szCs w:val="24"/>
        </w:rPr>
      </w:pPr>
      <w:r w:rsidRPr="00126F98">
        <w:rPr>
          <w:rFonts w:cs="Arial"/>
          <w:szCs w:val="24"/>
        </w:rPr>
        <w:t xml:space="preserve">Bu araştırma kapsamında ortaya konulacak olan bir iddia hipotezi ve </w:t>
      </w:r>
      <w:r w:rsidR="00BD477E">
        <w:rPr>
          <w:rFonts w:cs="Arial"/>
          <w:szCs w:val="24"/>
        </w:rPr>
        <w:t>1</w:t>
      </w:r>
      <w:r w:rsidR="00F33ED8">
        <w:rPr>
          <w:rFonts w:cs="Arial"/>
          <w:szCs w:val="24"/>
        </w:rPr>
        <w:t>2</w:t>
      </w:r>
      <w:r w:rsidRPr="00126F98">
        <w:rPr>
          <w:rFonts w:cs="Arial"/>
          <w:szCs w:val="24"/>
        </w:rPr>
        <w:t xml:space="preserve"> alternatif hipotezler üzerinden bir değerlendirme yapılmay</w:t>
      </w:r>
      <w:r>
        <w:rPr>
          <w:rFonts w:cs="Arial"/>
          <w:szCs w:val="24"/>
        </w:rPr>
        <w:t>a çalışılacaktır.</w:t>
      </w:r>
      <w:r w:rsidR="0004643D">
        <w:rPr>
          <w:rFonts w:cs="Arial"/>
          <w:szCs w:val="24"/>
        </w:rPr>
        <w:t xml:space="preserve"> Araştırmanın sıfır </w:t>
      </w:r>
      <w:r w:rsidR="0004643D" w:rsidRPr="0004643D">
        <w:rPr>
          <w:rFonts w:cs="Arial"/>
          <w:szCs w:val="24"/>
        </w:rPr>
        <w:t>hipotezi örgüt kültürü ile öğrenen örgüt olma arasında anlamlı bir ilişkinin</w:t>
      </w:r>
      <w:r w:rsidR="0004643D">
        <w:rPr>
          <w:rFonts w:cs="Arial"/>
          <w:szCs w:val="24"/>
        </w:rPr>
        <w:t xml:space="preserve"> olmadığıdır ve bu çift yönlü </w:t>
      </w:r>
      <w:r w:rsidR="0004643D" w:rsidRPr="0004643D">
        <w:rPr>
          <w:rFonts w:cs="Arial"/>
          <w:szCs w:val="24"/>
        </w:rPr>
        <w:t>kuyruk hipotezi</w:t>
      </w:r>
      <w:r w:rsidR="0004643D">
        <w:rPr>
          <w:rFonts w:cs="Arial"/>
          <w:szCs w:val="24"/>
        </w:rPr>
        <w:t xml:space="preserve"> şeklinde</w:t>
      </w:r>
      <w:r w:rsidR="0004643D" w:rsidRPr="0004643D">
        <w:rPr>
          <w:rFonts w:cs="Arial"/>
          <w:szCs w:val="24"/>
        </w:rPr>
        <w:t xml:space="preserve"> incelenecektir. </w:t>
      </w:r>
      <w:r w:rsidRPr="0004643D">
        <w:rPr>
          <w:rFonts w:cs="Arial"/>
          <w:szCs w:val="24"/>
        </w:rPr>
        <w:t>Alternatif hipotezlerde</w:t>
      </w:r>
      <w:r w:rsidRPr="00126F98">
        <w:rPr>
          <w:rFonts w:cs="Arial"/>
          <w:szCs w:val="24"/>
        </w:rPr>
        <w:t xml:space="preserve"> iki ölçeğin faktörleri arasında</w:t>
      </w:r>
      <w:r>
        <w:rPr>
          <w:rFonts w:cs="Arial"/>
          <w:szCs w:val="24"/>
        </w:rPr>
        <w:t xml:space="preserve">ki </w:t>
      </w:r>
      <w:r w:rsidRPr="00126F98">
        <w:rPr>
          <w:rFonts w:cs="Arial"/>
          <w:szCs w:val="24"/>
        </w:rPr>
        <w:t>ilişkiler incelenecektir</w:t>
      </w:r>
      <w:r>
        <w:rPr>
          <w:rFonts w:cs="Arial"/>
          <w:szCs w:val="24"/>
        </w:rPr>
        <w:t xml:space="preserve">. </w:t>
      </w:r>
      <w:r w:rsidRPr="00126F98">
        <w:rPr>
          <w:rFonts w:cs="Arial"/>
          <w:szCs w:val="24"/>
        </w:rPr>
        <w:t>Alternatif hipotezleri ve istatistiksel ifade şekilleri aşağıdaki gibidir:</w:t>
      </w:r>
      <w:r>
        <w:rPr>
          <w:rFonts w:cs="Arial"/>
          <w:szCs w:val="24"/>
        </w:rPr>
        <w:t xml:space="preserve">  </w:t>
      </w:r>
    </w:p>
    <w:p w:rsidR="00F71629" w:rsidRDefault="00F71629" w:rsidP="00F71629">
      <w:pPr>
        <w:rPr>
          <w:rFonts w:cs="Arial"/>
          <w:szCs w:val="24"/>
        </w:rPr>
      </w:pPr>
    </w:p>
    <w:tbl>
      <w:tblPr>
        <w:tblStyle w:val="TabloKlavuzu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7685"/>
      </w:tblGrid>
      <w:tr w:rsidR="00EC0494" w:rsidRPr="00EC0494" w:rsidTr="00EC0494">
        <w:tc>
          <w:tcPr>
            <w:tcW w:w="820" w:type="dxa"/>
            <w:vAlign w:val="center"/>
          </w:tcPr>
          <w:p w:rsidR="00EC0494" w:rsidRPr="00EC0494" w:rsidRDefault="00EC0494" w:rsidP="00EC0494">
            <w:pPr>
              <w:tabs>
                <w:tab w:val="left" w:pos="709"/>
              </w:tabs>
              <w:jc w:val="center"/>
            </w:pPr>
            <w:r w:rsidRPr="00EC0494">
              <w:t>H</w:t>
            </w:r>
            <w:r w:rsidRPr="00EC0494">
              <w:rPr>
                <w:vertAlign w:val="subscript"/>
              </w:rPr>
              <w:t>0</w:t>
            </w:r>
            <w:r w:rsidRPr="00EC0494">
              <w:t>:</w:t>
            </w:r>
          </w:p>
        </w:tc>
        <w:tc>
          <w:tcPr>
            <w:tcW w:w="7685" w:type="dxa"/>
          </w:tcPr>
          <w:p w:rsidR="00EC0494" w:rsidRPr="00EC0494" w:rsidRDefault="00EC0494" w:rsidP="00EC0494">
            <w:pPr>
              <w:tabs>
                <w:tab w:val="left" w:pos="709"/>
              </w:tabs>
            </w:pPr>
            <w:r>
              <w:rPr>
                <w:rFonts w:cs="Arial"/>
                <w:szCs w:val="24"/>
              </w:rPr>
              <w:t xml:space="preserve">İşletmelerde örgüt kültürü, öğrenen örgüt üzerinde etkisi yoktur. </w:t>
            </w:r>
            <w:r w:rsidRPr="00126F98">
              <w:rPr>
                <w:rFonts w:cs="Arial"/>
                <w:szCs w:val="24"/>
              </w:rPr>
              <w:t>(H</w:t>
            </w:r>
            <w:r w:rsidRPr="00126F98">
              <w:rPr>
                <w:rFonts w:ascii="Cambria Math" w:hAnsi="Cambria Math" w:cs="Cambria Math"/>
                <w:szCs w:val="24"/>
              </w:rPr>
              <w:t>₀</w:t>
            </w:r>
            <w:r w:rsidRPr="00126F98">
              <w:rPr>
                <w:rFonts w:cs="Arial"/>
                <w:szCs w:val="24"/>
              </w:rPr>
              <w:t>: µ</w:t>
            </w:r>
            <w:r w:rsidRPr="00126F98">
              <w:rPr>
                <w:rFonts w:ascii="Cambria Math" w:hAnsi="Cambria Math" w:cs="Cambria Math"/>
                <w:szCs w:val="24"/>
              </w:rPr>
              <w:t>₁</w:t>
            </w:r>
            <w:r w:rsidRPr="00126F98">
              <w:rPr>
                <w:rFonts w:cs="Arial"/>
                <w:szCs w:val="24"/>
              </w:rPr>
              <w:t>-µ</w:t>
            </w:r>
            <w:r w:rsidRPr="00126F98">
              <w:rPr>
                <w:rFonts w:ascii="Cambria Math" w:hAnsi="Cambria Math" w:cs="Cambria Math"/>
                <w:szCs w:val="24"/>
              </w:rPr>
              <w:t>₂</w:t>
            </w:r>
            <w:r w:rsidRPr="00126F98">
              <w:rPr>
                <w:rFonts w:cs="Arial"/>
                <w:szCs w:val="24"/>
              </w:rPr>
              <w:t>=0)</w:t>
            </w:r>
          </w:p>
        </w:tc>
      </w:tr>
      <w:tr w:rsidR="00EC0494" w:rsidRPr="00EC0494" w:rsidTr="00EC0494">
        <w:tc>
          <w:tcPr>
            <w:tcW w:w="820" w:type="dxa"/>
            <w:vAlign w:val="center"/>
          </w:tcPr>
          <w:p w:rsidR="00EC0494" w:rsidRPr="00EC0494" w:rsidRDefault="00EC0494" w:rsidP="00EC0494">
            <w:pPr>
              <w:tabs>
                <w:tab w:val="left" w:pos="709"/>
              </w:tabs>
              <w:jc w:val="center"/>
            </w:pPr>
            <w:r w:rsidRPr="00EC0494">
              <w:t>H</w:t>
            </w:r>
            <w:r w:rsidRPr="00EC0494">
              <w:rPr>
                <w:vertAlign w:val="subscript"/>
              </w:rPr>
              <w:t>1</w:t>
            </w:r>
            <w:r w:rsidRPr="00EC0494">
              <w:t>:</w:t>
            </w:r>
          </w:p>
        </w:tc>
        <w:tc>
          <w:tcPr>
            <w:tcW w:w="7685" w:type="dxa"/>
          </w:tcPr>
          <w:p w:rsidR="00EC0494" w:rsidRPr="00EC0494" w:rsidRDefault="00EC0494" w:rsidP="00EC0494">
            <w:pPr>
              <w:tabs>
                <w:tab w:val="left" w:pos="709"/>
              </w:tabs>
            </w:pPr>
            <w:r>
              <w:rPr>
                <w:rFonts w:cs="Arial"/>
                <w:szCs w:val="24"/>
              </w:rPr>
              <w:t xml:space="preserve">İşletmelerde örgüt kültürü, öğrenen örgüt üzerinde etkisi vardır. </w:t>
            </w:r>
            <w:r w:rsidRPr="00126F98">
              <w:rPr>
                <w:rFonts w:cs="Arial"/>
                <w:szCs w:val="24"/>
              </w:rPr>
              <w:t xml:space="preserve"> (H</w:t>
            </w:r>
            <w:r w:rsidRPr="00126F98">
              <w:rPr>
                <w:rFonts w:ascii="Cambria Math" w:hAnsi="Cambria Math" w:cs="Cambria Math"/>
                <w:szCs w:val="24"/>
              </w:rPr>
              <w:t>₁</w:t>
            </w:r>
            <w:r w:rsidRPr="00126F98">
              <w:rPr>
                <w:rFonts w:cs="Arial"/>
                <w:szCs w:val="24"/>
              </w:rPr>
              <w:t>: µ</w:t>
            </w:r>
            <w:r w:rsidRPr="00126F98">
              <w:rPr>
                <w:rFonts w:ascii="Cambria Math" w:hAnsi="Cambria Math" w:cs="Cambria Math"/>
                <w:szCs w:val="24"/>
              </w:rPr>
              <w:t>₁</w:t>
            </w:r>
            <w:r w:rsidRPr="00126F98">
              <w:rPr>
                <w:rFonts w:cs="Arial"/>
                <w:szCs w:val="24"/>
              </w:rPr>
              <w:t>&gt;µ</w:t>
            </w:r>
            <w:r w:rsidRPr="00126F98">
              <w:rPr>
                <w:rFonts w:ascii="Cambria Math" w:hAnsi="Cambria Math" w:cs="Cambria Math"/>
                <w:szCs w:val="24"/>
              </w:rPr>
              <w:t>₂</w:t>
            </w:r>
            <w:r w:rsidRPr="00126F98">
              <w:rPr>
                <w:rFonts w:cs="Arial"/>
                <w:szCs w:val="24"/>
              </w:rPr>
              <w:t>)</w:t>
            </w:r>
          </w:p>
        </w:tc>
      </w:tr>
    </w:tbl>
    <w:p w:rsidR="00EC0494" w:rsidRDefault="00EC0494" w:rsidP="00F71629">
      <w:pPr>
        <w:rPr>
          <w:rFonts w:cs="Arial"/>
          <w:szCs w:val="24"/>
        </w:rPr>
      </w:pPr>
    </w:p>
    <w:tbl>
      <w:tblPr>
        <w:tblStyle w:val="TabloKlavuzu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7685"/>
      </w:tblGrid>
      <w:tr w:rsidR="00EC0494" w:rsidRPr="00EC0494" w:rsidTr="00EC0494">
        <w:tc>
          <w:tcPr>
            <w:tcW w:w="820" w:type="dxa"/>
            <w:vAlign w:val="center"/>
          </w:tcPr>
          <w:p w:rsidR="00EC0494" w:rsidRPr="00EC0494" w:rsidRDefault="00EC0494" w:rsidP="00EC0494">
            <w:pPr>
              <w:tabs>
                <w:tab w:val="left" w:pos="709"/>
              </w:tabs>
              <w:jc w:val="center"/>
            </w:pPr>
            <w:r w:rsidRPr="00EC0494">
              <w:t>H</w:t>
            </w:r>
            <w:r w:rsidRPr="00EC0494">
              <w:rPr>
                <w:vertAlign w:val="subscript"/>
              </w:rPr>
              <w:t>0</w:t>
            </w:r>
            <w:r w:rsidRPr="00EC0494">
              <w:t>:</w:t>
            </w:r>
          </w:p>
        </w:tc>
        <w:tc>
          <w:tcPr>
            <w:tcW w:w="7685" w:type="dxa"/>
          </w:tcPr>
          <w:p w:rsidR="00EC0494" w:rsidRPr="00EC0494" w:rsidRDefault="00EC0494" w:rsidP="001C43FD">
            <w:pPr>
              <w:tabs>
                <w:tab w:val="left" w:pos="709"/>
              </w:tabs>
            </w:pPr>
            <w:r>
              <w:rPr>
                <w:rFonts w:cs="Arial"/>
                <w:szCs w:val="24"/>
              </w:rPr>
              <w:t xml:space="preserve">Liderlik ve rehberlik ile öğrenen örgüt arasında anlamlı </w:t>
            </w:r>
            <w:r w:rsidRPr="00126F98">
              <w:rPr>
                <w:rFonts w:cs="Arial"/>
                <w:szCs w:val="24"/>
              </w:rPr>
              <w:t>bir ilişki yoktur. (H</w:t>
            </w:r>
            <w:r w:rsidRPr="00126F98">
              <w:rPr>
                <w:rFonts w:ascii="Cambria Math" w:hAnsi="Cambria Math" w:cs="Cambria Math"/>
                <w:szCs w:val="24"/>
              </w:rPr>
              <w:t>₀</w:t>
            </w:r>
            <w:r w:rsidRPr="00126F98">
              <w:rPr>
                <w:rFonts w:cs="Arial"/>
                <w:szCs w:val="24"/>
              </w:rPr>
              <w:t>: µ</w:t>
            </w:r>
            <w:r w:rsidRPr="00126F98">
              <w:rPr>
                <w:rFonts w:ascii="Cambria Math" w:hAnsi="Cambria Math" w:cs="Cambria Math"/>
                <w:szCs w:val="24"/>
              </w:rPr>
              <w:t>₁</w:t>
            </w:r>
            <w:r w:rsidRPr="00126F98">
              <w:rPr>
                <w:rFonts w:cs="Arial"/>
                <w:szCs w:val="24"/>
              </w:rPr>
              <w:t>-µ</w:t>
            </w:r>
            <w:r w:rsidRPr="00126F98">
              <w:rPr>
                <w:rFonts w:ascii="Cambria Math" w:hAnsi="Cambria Math" w:cs="Cambria Math"/>
                <w:szCs w:val="24"/>
              </w:rPr>
              <w:t>₂</w:t>
            </w:r>
            <w:r w:rsidRPr="00126F98">
              <w:rPr>
                <w:rFonts w:cs="Arial"/>
                <w:szCs w:val="24"/>
              </w:rPr>
              <w:t>=0)</w:t>
            </w:r>
          </w:p>
        </w:tc>
      </w:tr>
      <w:tr w:rsidR="00EC0494" w:rsidRPr="00EC0494" w:rsidTr="00EC0494">
        <w:tc>
          <w:tcPr>
            <w:tcW w:w="820" w:type="dxa"/>
            <w:vAlign w:val="center"/>
          </w:tcPr>
          <w:p w:rsidR="00EC0494" w:rsidRPr="00EC0494" w:rsidRDefault="00EC0494" w:rsidP="00EC0494">
            <w:pPr>
              <w:tabs>
                <w:tab w:val="left" w:pos="709"/>
              </w:tabs>
              <w:jc w:val="center"/>
            </w:pPr>
            <w:r w:rsidRPr="00EC0494">
              <w:t>H</w:t>
            </w:r>
            <w:r w:rsidRPr="00126F98">
              <w:rPr>
                <w:rFonts w:ascii="Cambria Math" w:hAnsi="Cambria Math" w:cs="Cambria Math"/>
                <w:szCs w:val="24"/>
              </w:rPr>
              <w:t>₂</w:t>
            </w:r>
            <w:r w:rsidRPr="00EC0494">
              <w:t>:</w:t>
            </w:r>
          </w:p>
        </w:tc>
        <w:tc>
          <w:tcPr>
            <w:tcW w:w="7685" w:type="dxa"/>
          </w:tcPr>
          <w:p w:rsidR="00EC0494" w:rsidRPr="00EC0494" w:rsidRDefault="00EC0494" w:rsidP="001C43FD">
            <w:pPr>
              <w:tabs>
                <w:tab w:val="left" w:pos="709"/>
              </w:tabs>
            </w:pPr>
            <w:r>
              <w:rPr>
                <w:rFonts w:cs="Arial"/>
                <w:szCs w:val="24"/>
              </w:rPr>
              <w:t xml:space="preserve">Liderlik ve rehberlik ile öğrenen örgüt arasında anlamlı </w:t>
            </w:r>
            <w:r w:rsidRPr="00126F98">
              <w:rPr>
                <w:rFonts w:cs="Arial"/>
                <w:szCs w:val="24"/>
              </w:rPr>
              <w:t xml:space="preserve">bir ilişki </w:t>
            </w:r>
            <w:r>
              <w:rPr>
                <w:rFonts w:cs="Arial"/>
                <w:szCs w:val="24"/>
              </w:rPr>
              <w:t>vardır</w:t>
            </w:r>
            <w:r w:rsidRPr="00126F98">
              <w:rPr>
                <w:rFonts w:cs="Arial"/>
                <w:szCs w:val="24"/>
              </w:rPr>
              <w:t>. (H</w:t>
            </w:r>
            <w:r w:rsidRPr="00126F98">
              <w:rPr>
                <w:rFonts w:ascii="Cambria Math" w:hAnsi="Cambria Math" w:cs="Cambria Math"/>
                <w:szCs w:val="24"/>
              </w:rPr>
              <w:t>₂</w:t>
            </w:r>
            <w:r w:rsidRPr="00126F98">
              <w:rPr>
                <w:rFonts w:cs="Arial"/>
                <w:szCs w:val="24"/>
              </w:rPr>
              <w:t>: µ</w:t>
            </w:r>
            <w:r w:rsidRPr="00126F98">
              <w:rPr>
                <w:rFonts w:ascii="Cambria Math" w:hAnsi="Cambria Math" w:cs="Cambria Math"/>
                <w:szCs w:val="24"/>
              </w:rPr>
              <w:t>₁</w:t>
            </w:r>
            <w:r w:rsidRPr="00126F98">
              <w:rPr>
                <w:rFonts w:cs="Arial"/>
                <w:szCs w:val="24"/>
              </w:rPr>
              <w:t>&gt;µ</w:t>
            </w:r>
            <w:r w:rsidRPr="00126F98">
              <w:rPr>
                <w:rFonts w:ascii="Cambria Math" w:hAnsi="Cambria Math" w:cs="Cambria Math"/>
                <w:szCs w:val="24"/>
              </w:rPr>
              <w:t>₂</w:t>
            </w:r>
            <w:r w:rsidRPr="00126F98">
              <w:rPr>
                <w:rFonts w:cs="Arial"/>
                <w:szCs w:val="24"/>
              </w:rPr>
              <w:t>)</w:t>
            </w:r>
          </w:p>
        </w:tc>
      </w:tr>
    </w:tbl>
    <w:p w:rsidR="00F71629" w:rsidRPr="00126F98" w:rsidRDefault="00F71629" w:rsidP="00F71629">
      <w:pPr>
        <w:rPr>
          <w:rFonts w:cs="Arial"/>
          <w:szCs w:val="24"/>
        </w:rPr>
      </w:pPr>
    </w:p>
    <w:tbl>
      <w:tblPr>
        <w:tblStyle w:val="TabloKlavuzu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7685"/>
      </w:tblGrid>
      <w:tr w:rsidR="00EC0494" w:rsidRPr="00EC0494" w:rsidTr="001C43FD">
        <w:tc>
          <w:tcPr>
            <w:tcW w:w="820" w:type="dxa"/>
            <w:vAlign w:val="center"/>
          </w:tcPr>
          <w:p w:rsidR="00EC0494" w:rsidRPr="00EC0494" w:rsidRDefault="00EC0494" w:rsidP="001C43FD">
            <w:pPr>
              <w:tabs>
                <w:tab w:val="left" w:pos="709"/>
              </w:tabs>
              <w:jc w:val="center"/>
            </w:pPr>
            <w:r w:rsidRPr="00EC0494">
              <w:t>H</w:t>
            </w:r>
            <w:r w:rsidRPr="00EC0494">
              <w:rPr>
                <w:vertAlign w:val="subscript"/>
              </w:rPr>
              <w:t>0</w:t>
            </w:r>
            <w:r w:rsidRPr="00EC0494">
              <w:t>:</w:t>
            </w:r>
          </w:p>
        </w:tc>
        <w:tc>
          <w:tcPr>
            <w:tcW w:w="7685" w:type="dxa"/>
          </w:tcPr>
          <w:p w:rsidR="00EC0494" w:rsidRPr="00EC0494" w:rsidRDefault="00BD477E" w:rsidP="001C43FD">
            <w:pPr>
              <w:tabs>
                <w:tab w:val="left" w:pos="709"/>
              </w:tabs>
            </w:pPr>
            <w:r>
              <w:rPr>
                <w:rFonts w:cs="Arial"/>
                <w:szCs w:val="24"/>
              </w:rPr>
              <w:t>Örgütsel bağlılık</w:t>
            </w:r>
            <w:r w:rsidR="00EC0494">
              <w:rPr>
                <w:rFonts w:cs="Arial"/>
                <w:szCs w:val="24"/>
              </w:rPr>
              <w:t xml:space="preserve"> ile öğrenen örgüt arasında anlamlı </w:t>
            </w:r>
            <w:r w:rsidR="00EC0494" w:rsidRPr="00126F98">
              <w:rPr>
                <w:rFonts w:cs="Arial"/>
                <w:szCs w:val="24"/>
              </w:rPr>
              <w:t>bir ilişki yoktur. (H</w:t>
            </w:r>
            <w:r w:rsidR="00EC0494" w:rsidRPr="00126F98">
              <w:rPr>
                <w:rFonts w:ascii="Cambria Math" w:hAnsi="Cambria Math" w:cs="Cambria Math"/>
                <w:szCs w:val="24"/>
              </w:rPr>
              <w:t>₀</w:t>
            </w:r>
            <w:r w:rsidR="00EC0494" w:rsidRPr="00126F98">
              <w:rPr>
                <w:rFonts w:cs="Arial"/>
                <w:szCs w:val="24"/>
              </w:rPr>
              <w:t>: µ</w:t>
            </w:r>
            <w:r w:rsidR="00EC0494" w:rsidRPr="00126F98">
              <w:rPr>
                <w:rFonts w:ascii="Cambria Math" w:hAnsi="Cambria Math" w:cs="Cambria Math"/>
                <w:szCs w:val="24"/>
              </w:rPr>
              <w:t>₁</w:t>
            </w:r>
            <w:r w:rsidR="00EC0494" w:rsidRPr="00126F98">
              <w:rPr>
                <w:rFonts w:cs="Arial"/>
                <w:szCs w:val="24"/>
              </w:rPr>
              <w:t>-µ</w:t>
            </w:r>
            <w:r w:rsidR="00EC0494" w:rsidRPr="00126F98">
              <w:rPr>
                <w:rFonts w:ascii="Cambria Math" w:hAnsi="Cambria Math" w:cs="Cambria Math"/>
                <w:szCs w:val="24"/>
              </w:rPr>
              <w:t>₂</w:t>
            </w:r>
            <w:r w:rsidR="00EC0494" w:rsidRPr="00126F98">
              <w:rPr>
                <w:rFonts w:cs="Arial"/>
                <w:szCs w:val="24"/>
              </w:rPr>
              <w:t>=0)</w:t>
            </w:r>
          </w:p>
        </w:tc>
      </w:tr>
      <w:tr w:rsidR="00EC0494" w:rsidRPr="00EC0494" w:rsidTr="001C43FD">
        <w:tc>
          <w:tcPr>
            <w:tcW w:w="820" w:type="dxa"/>
            <w:vAlign w:val="center"/>
          </w:tcPr>
          <w:p w:rsidR="00EC0494" w:rsidRPr="00EC0494" w:rsidRDefault="00EC0494" w:rsidP="001C43FD">
            <w:pPr>
              <w:tabs>
                <w:tab w:val="left" w:pos="709"/>
              </w:tabs>
              <w:jc w:val="center"/>
            </w:pPr>
            <w:r w:rsidRPr="00EC0494">
              <w:t>H</w:t>
            </w:r>
            <w:r w:rsidR="00BD477E" w:rsidRPr="00126F98">
              <w:rPr>
                <w:rFonts w:ascii="Cambria Math" w:hAnsi="Cambria Math" w:cs="Cambria Math"/>
                <w:szCs w:val="24"/>
              </w:rPr>
              <w:t>₃</w:t>
            </w:r>
            <w:r w:rsidRPr="00EC0494">
              <w:t>:</w:t>
            </w:r>
          </w:p>
        </w:tc>
        <w:tc>
          <w:tcPr>
            <w:tcW w:w="7685" w:type="dxa"/>
          </w:tcPr>
          <w:p w:rsidR="00EC0494" w:rsidRPr="00EC0494" w:rsidRDefault="00BD477E" w:rsidP="001C43FD">
            <w:pPr>
              <w:tabs>
                <w:tab w:val="left" w:pos="709"/>
              </w:tabs>
            </w:pPr>
            <w:r>
              <w:rPr>
                <w:rFonts w:cs="Arial"/>
                <w:szCs w:val="24"/>
              </w:rPr>
              <w:t>Örgütsel bağlılık</w:t>
            </w:r>
            <w:r w:rsidR="00EC0494">
              <w:rPr>
                <w:rFonts w:cs="Arial"/>
                <w:szCs w:val="24"/>
              </w:rPr>
              <w:t xml:space="preserve"> ile öğrenen örgüt arasında anlamlı </w:t>
            </w:r>
            <w:r w:rsidR="00EC0494" w:rsidRPr="00126F98">
              <w:rPr>
                <w:rFonts w:cs="Arial"/>
                <w:szCs w:val="24"/>
              </w:rPr>
              <w:t xml:space="preserve">bir ilişki </w:t>
            </w:r>
            <w:r w:rsidR="00EC0494">
              <w:rPr>
                <w:rFonts w:cs="Arial"/>
                <w:szCs w:val="24"/>
              </w:rPr>
              <w:t>vardır</w:t>
            </w:r>
            <w:r w:rsidR="00EC0494" w:rsidRPr="00126F98">
              <w:rPr>
                <w:rFonts w:cs="Arial"/>
                <w:szCs w:val="24"/>
              </w:rPr>
              <w:t>. (H</w:t>
            </w:r>
            <w:r w:rsidRPr="00126F98">
              <w:rPr>
                <w:rFonts w:ascii="Cambria Math" w:hAnsi="Cambria Math" w:cs="Cambria Math"/>
                <w:szCs w:val="24"/>
              </w:rPr>
              <w:t>₃</w:t>
            </w:r>
            <w:r w:rsidR="00EC0494" w:rsidRPr="00126F98">
              <w:rPr>
                <w:rFonts w:cs="Arial"/>
                <w:szCs w:val="24"/>
              </w:rPr>
              <w:t>: µ</w:t>
            </w:r>
            <w:r w:rsidR="00EC0494" w:rsidRPr="00126F98">
              <w:rPr>
                <w:rFonts w:ascii="Cambria Math" w:hAnsi="Cambria Math" w:cs="Cambria Math"/>
                <w:szCs w:val="24"/>
              </w:rPr>
              <w:t>₁</w:t>
            </w:r>
            <w:r w:rsidR="00EC0494" w:rsidRPr="00126F98">
              <w:rPr>
                <w:rFonts w:cs="Arial"/>
                <w:szCs w:val="24"/>
              </w:rPr>
              <w:t>&gt;µ</w:t>
            </w:r>
            <w:r w:rsidR="00EC0494" w:rsidRPr="00126F98">
              <w:rPr>
                <w:rFonts w:ascii="Cambria Math" w:hAnsi="Cambria Math" w:cs="Cambria Math"/>
                <w:szCs w:val="24"/>
              </w:rPr>
              <w:t>₂</w:t>
            </w:r>
            <w:r w:rsidR="00EC0494" w:rsidRPr="00126F98">
              <w:rPr>
                <w:rFonts w:cs="Arial"/>
                <w:szCs w:val="24"/>
              </w:rPr>
              <w:t>)</w:t>
            </w:r>
          </w:p>
        </w:tc>
      </w:tr>
    </w:tbl>
    <w:p w:rsidR="00F71629" w:rsidRPr="00126F98" w:rsidRDefault="00F71629" w:rsidP="00F71629">
      <w:pPr>
        <w:rPr>
          <w:rFonts w:cs="Arial"/>
          <w:szCs w:val="24"/>
        </w:rPr>
      </w:pPr>
    </w:p>
    <w:tbl>
      <w:tblPr>
        <w:tblStyle w:val="TabloKlavuzu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7685"/>
      </w:tblGrid>
      <w:tr w:rsidR="00BD477E" w:rsidRPr="00EC0494" w:rsidTr="001C43FD">
        <w:tc>
          <w:tcPr>
            <w:tcW w:w="820" w:type="dxa"/>
            <w:vAlign w:val="center"/>
          </w:tcPr>
          <w:p w:rsidR="00BD477E" w:rsidRPr="00EC0494" w:rsidRDefault="00BD477E" w:rsidP="001C43FD">
            <w:pPr>
              <w:tabs>
                <w:tab w:val="left" w:pos="709"/>
              </w:tabs>
              <w:jc w:val="center"/>
            </w:pPr>
            <w:r w:rsidRPr="00EC0494">
              <w:t>H</w:t>
            </w:r>
            <w:r w:rsidRPr="00EC0494">
              <w:rPr>
                <w:vertAlign w:val="subscript"/>
              </w:rPr>
              <w:t>0</w:t>
            </w:r>
            <w:r w:rsidRPr="00EC0494">
              <w:t>:</w:t>
            </w:r>
          </w:p>
        </w:tc>
        <w:tc>
          <w:tcPr>
            <w:tcW w:w="7685" w:type="dxa"/>
          </w:tcPr>
          <w:p w:rsidR="00BD477E" w:rsidRPr="00EC0494" w:rsidRDefault="00BD477E" w:rsidP="001C43FD">
            <w:pPr>
              <w:tabs>
                <w:tab w:val="left" w:pos="709"/>
              </w:tabs>
            </w:pPr>
            <w:r>
              <w:rPr>
                <w:rFonts w:cs="Arial"/>
                <w:szCs w:val="24"/>
              </w:rPr>
              <w:t xml:space="preserve">Yönetim sitili ile öğrenen örgüt arasında anlamlı </w:t>
            </w:r>
            <w:r w:rsidRPr="00126F98">
              <w:rPr>
                <w:rFonts w:cs="Arial"/>
                <w:szCs w:val="24"/>
              </w:rPr>
              <w:t>bir ilişki yoktur. (H</w:t>
            </w:r>
            <w:r w:rsidRPr="00126F98">
              <w:rPr>
                <w:rFonts w:ascii="Cambria Math" w:hAnsi="Cambria Math" w:cs="Cambria Math"/>
                <w:szCs w:val="24"/>
              </w:rPr>
              <w:t>₀</w:t>
            </w:r>
            <w:r w:rsidRPr="00126F98">
              <w:rPr>
                <w:rFonts w:cs="Arial"/>
                <w:szCs w:val="24"/>
              </w:rPr>
              <w:t>: µ</w:t>
            </w:r>
            <w:r w:rsidRPr="00126F98">
              <w:rPr>
                <w:rFonts w:ascii="Cambria Math" w:hAnsi="Cambria Math" w:cs="Cambria Math"/>
                <w:szCs w:val="24"/>
              </w:rPr>
              <w:t>₁</w:t>
            </w:r>
            <w:r w:rsidRPr="00126F98">
              <w:rPr>
                <w:rFonts w:cs="Arial"/>
                <w:szCs w:val="24"/>
              </w:rPr>
              <w:t>-µ</w:t>
            </w:r>
            <w:r w:rsidRPr="00126F98">
              <w:rPr>
                <w:rFonts w:ascii="Cambria Math" w:hAnsi="Cambria Math" w:cs="Cambria Math"/>
                <w:szCs w:val="24"/>
              </w:rPr>
              <w:t>₂</w:t>
            </w:r>
            <w:r w:rsidRPr="00126F98">
              <w:rPr>
                <w:rFonts w:cs="Arial"/>
                <w:szCs w:val="24"/>
              </w:rPr>
              <w:t>=0)</w:t>
            </w:r>
          </w:p>
        </w:tc>
      </w:tr>
      <w:tr w:rsidR="00BD477E" w:rsidRPr="00EC0494" w:rsidTr="001C43FD">
        <w:tc>
          <w:tcPr>
            <w:tcW w:w="820" w:type="dxa"/>
            <w:vAlign w:val="center"/>
          </w:tcPr>
          <w:p w:rsidR="00BD477E" w:rsidRPr="00EC0494" w:rsidRDefault="00BD477E" w:rsidP="001C43FD">
            <w:pPr>
              <w:tabs>
                <w:tab w:val="left" w:pos="709"/>
              </w:tabs>
              <w:jc w:val="center"/>
            </w:pPr>
            <w:r w:rsidRPr="00EC0494">
              <w:t>H</w:t>
            </w:r>
            <w:r w:rsidRPr="00126F98">
              <w:rPr>
                <w:rFonts w:ascii="Cambria Math" w:hAnsi="Cambria Math" w:cs="Cambria Math"/>
                <w:szCs w:val="24"/>
              </w:rPr>
              <w:t>₄</w:t>
            </w:r>
            <w:r w:rsidRPr="00EC0494">
              <w:t>:</w:t>
            </w:r>
          </w:p>
        </w:tc>
        <w:tc>
          <w:tcPr>
            <w:tcW w:w="7685" w:type="dxa"/>
          </w:tcPr>
          <w:p w:rsidR="00BD477E" w:rsidRPr="00EC0494" w:rsidRDefault="00BD477E" w:rsidP="00BD477E">
            <w:pPr>
              <w:tabs>
                <w:tab w:val="left" w:pos="709"/>
              </w:tabs>
            </w:pPr>
            <w:r>
              <w:rPr>
                <w:rFonts w:cs="Arial"/>
                <w:szCs w:val="24"/>
              </w:rPr>
              <w:t xml:space="preserve">Yönetim sitili ile öğrenen örgüt arasında anlamlı </w:t>
            </w:r>
            <w:r w:rsidRPr="00126F98">
              <w:rPr>
                <w:rFonts w:cs="Arial"/>
                <w:szCs w:val="24"/>
              </w:rPr>
              <w:t xml:space="preserve">bir ilişki </w:t>
            </w:r>
            <w:r>
              <w:rPr>
                <w:rFonts w:cs="Arial"/>
                <w:szCs w:val="24"/>
              </w:rPr>
              <w:t>vardır</w:t>
            </w:r>
            <w:r w:rsidRPr="00126F98">
              <w:rPr>
                <w:rFonts w:cs="Arial"/>
                <w:szCs w:val="24"/>
              </w:rPr>
              <w:t>. (H</w:t>
            </w:r>
            <w:r w:rsidRPr="00126F98">
              <w:rPr>
                <w:rFonts w:ascii="Cambria Math" w:hAnsi="Cambria Math" w:cs="Cambria Math"/>
                <w:szCs w:val="24"/>
              </w:rPr>
              <w:t>₄</w:t>
            </w:r>
            <w:r w:rsidRPr="00126F98">
              <w:rPr>
                <w:rFonts w:cs="Arial"/>
                <w:szCs w:val="24"/>
              </w:rPr>
              <w:t>: µ</w:t>
            </w:r>
            <w:r w:rsidRPr="00126F98">
              <w:rPr>
                <w:rFonts w:ascii="Cambria Math" w:hAnsi="Cambria Math" w:cs="Cambria Math"/>
                <w:szCs w:val="24"/>
              </w:rPr>
              <w:t>₁</w:t>
            </w:r>
            <w:r w:rsidRPr="00126F98">
              <w:rPr>
                <w:rFonts w:cs="Arial"/>
                <w:szCs w:val="24"/>
              </w:rPr>
              <w:t>&gt;µ</w:t>
            </w:r>
            <w:r w:rsidRPr="00126F98">
              <w:rPr>
                <w:rFonts w:ascii="Cambria Math" w:hAnsi="Cambria Math" w:cs="Cambria Math"/>
                <w:szCs w:val="24"/>
              </w:rPr>
              <w:t>₂</w:t>
            </w:r>
            <w:r w:rsidRPr="00126F98">
              <w:rPr>
                <w:rFonts w:cs="Arial"/>
                <w:szCs w:val="24"/>
              </w:rPr>
              <w:t>)</w:t>
            </w:r>
          </w:p>
        </w:tc>
      </w:tr>
    </w:tbl>
    <w:p w:rsidR="00F71629" w:rsidRDefault="00F71629" w:rsidP="00F71629">
      <w:pPr>
        <w:rPr>
          <w:rFonts w:cs="Arial"/>
          <w:szCs w:val="24"/>
        </w:rPr>
      </w:pPr>
    </w:p>
    <w:tbl>
      <w:tblPr>
        <w:tblStyle w:val="TabloKlavuzu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7685"/>
      </w:tblGrid>
      <w:tr w:rsidR="00F33ED8" w:rsidRPr="00EC0494" w:rsidTr="00FA7995">
        <w:tc>
          <w:tcPr>
            <w:tcW w:w="820" w:type="dxa"/>
            <w:vAlign w:val="center"/>
          </w:tcPr>
          <w:p w:rsidR="00F33ED8" w:rsidRPr="00EC0494" w:rsidRDefault="00F33ED8" w:rsidP="00FA7995">
            <w:pPr>
              <w:tabs>
                <w:tab w:val="left" w:pos="709"/>
              </w:tabs>
              <w:jc w:val="center"/>
            </w:pPr>
            <w:r w:rsidRPr="00EC0494">
              <w:t>H</w:t>
            </w:r>
            <w:r w:rsidRPr="00EC0494">
              <w:rPr>
                <w:vertAlign w:val="subscript"/>
              </w:rPr>
              <w:t>0</w:t>
            </w:r>
            <w:r w:rsidRPr="00EC0494">
              <w:t>:</w:t>
            </w:r>
          </w:p>
        </w:tc>
        <w:tc>
          <w:tcPr>
            <w:tcW w:w="7685" w:type="dxa"/>
          </w:tcPr>
          <w:p w:rsidR="00F33ED8" w:rsidRPr="00EC0494" w:rsidRDefault="00F33ED8" w:rsidP="00F33ED8">
            <w:pPr>
              <w:tabs>
                <w:tab w:val="left" w:pos="709"/>
              </w:tabs>
            </w:pPr>
            <w:r>
              <w:rPr>
                <w:rFonts w:cs="Arial"/>
                <w:szCs w:val="24"/>
              </w:rPr>
              <w:t xml:space="preserve">Başarı kriteri ile öğrenen örgüt arasında anlamlı </w:t>
            </w:r>
            <w:r w:rsidRPr="00126F98">
              <w:rPr>
                <w:rFonts w:cs="Arial"/>
                <w:szCs w:val="24"/>
              </w:rPr>
              <w:t>bir ilişki yoktur. (H</w:t>
            </w:r>
            <w:r w:rsidRPr="00126F98">
              <w:rPr>
                <w:rFonts w:ascii="Cambria Math" w:hAnsi="Cambria Math" w:cs="Cambria Math"/>
                <w:szCs w:val="24"/>
              </w:rPr>
              <w:t>₀</w:t>
            </w:r>
            <w:r w:rsidRPr="00126F98">
              <w:rPr>
                <w:rFonts w:cs="Arial"/>
                <w:szCs w:val="24"/>
              </w:rPr>
              <w:t>: µ</w:t>
            </w:r>
            <w:r w:rsidRPr="00126F98">
              <w:rPr>
                <w:rFonts w:ascii="Cambria Math" w:hAnsi="Cambria Math" w:cs="Cambria Math"/>
                <w:szCs w:val="24"/>
              </w:rPr>
              <w:t>₁</w:t>
            </w:r>
            <w:r w:rsidRPr="00126F98">
              <w:rPr>
                <w:rFonts w:cs="Arial"/>
                <w:szCs w:val="24"/>
              </w:rPr>
              <w:t>-µ</w:t>
            </w:r>
            <w:r w:rsidRPr="00126F98">
              <w:rPr>
                <w:rFonts w:ascii="Cambria Math" w:hAnsi="Cambria Math" w:cs="Cambria Math"/>
                <w:szCs w:val="24"/>
              </w:rPr>
              <w:t>₂</w:t>
            </w:r>
            <w:r w:rsidRPr="00126F98">
              <w:rPr>
                <w:rFonts w:cs="Arial"/>
                <w:szCs w:val="24"/>
              </w:rPr>
              <w:t>=0)</w:t>
            </w:r>
          </w:p>
        </w:tc>
      </w:tr>
      <w:tr w:rsidR="00F33ED8" w:rsidRPr="00EC0494" w:rsidTr="00FA7995">
        <w:tc>
          <w:tcPr>
            <w:tcW w:w="820" w:type="dxa"/>
            <w:vAlign w:val="center"/>
          </w:tcPr>
          <w:p w:rsidR="00F33ED8" w:rsidRPr="00EC0494" w:rsidRDefault="00F33ED8" w:rsidP="00FA7995">
            <w:pPr>
              <w:tabs>
                <w:tab w:val="left" w:pos="709"/>
              </w:tabs>
              <w:jc w:val="center"/>
            </w:pPr>
            <w:r w:rsidRPr="00EC0494">
              <w:t>H</w:t>
            </w:r>
            <w:r w:rsidRPr="00126F98">
              <w:rPr>
                <w:rFonts w:ascii="Cambria Math" w:hAnsi="Cambria Math" w:cs="Cambria Math"/>
                <w:szCs w:val="24"/>
              </w:rPr>
              <w:t>₅</w:t>
            </w:r>
            <w:r w:rsidRPr="00EC0494">
              <w:t>:</w:t>
            </w:r>
          </w:p>
        </w:tc>
        <w:tc>
          <w:tcPr>
            <w:tcW w:w="7685" w:type="dxa"/>
          </w:tcPr>
          <w:p w:rsidR="00F33ED8" w:rsidRPr="00EC0494" w:rsidRDefault="00F33ED8" w:rsidP="00FA7995">
            <w:pPr>
              <w:tabs>
                <w:tab w:val="left" w:pos="709"/>
              </w:tabs>
            </w:pPr>
            <w:r>
              <w:rPr>
                <w:rFonts w:cs="Arial"/>
                <w:szCs w:val="24"/>
              </w:rPr>
              <w:t xml:space="preserve">Başarı kriteri ile öğrenen örgüt arasında anlamlı </w:t>
            </w:r>
            <w:r w:rsidRPr="00126F98">
              <w:rPr>
                <w:rFonts w:cs="Arial"/>
                <w:szCs w:val="24"/>
              </w:rPr>
              <w:t xml:space="preserve">bir ilişki </w:t>
            </w:r>
            <w:r>
              <w:rPr>
                <w:rFonts w:cs="Arial"/>
                <w:szCs w:val="24"/>
              </w:rPr>
              <w:t>vardır</w:t>
            </w:r>
            <w:r w:rsidRPr="00126F98">
              <w:rPr>
                <w:rFonts w:cs="Arial"/>
                <w:szCs w:val="24"/>
              </w:rPr>
              <w:t>. (H</w:t>
            </w:r>
            <w:r w:rsidRPr="00126F98">
              <w:rPr>
                <w:rFonts w:ascii="Cambria Math" w:hAnsi="Cambria Math" w:cs="Cambria Math"/>
                <w:szCs w:val="24"/>
              </w:rPr>
              <w:t>₅</w:t>
            </w:r>
            <w:r w:rsidRPr="00126F98">
              <w:rPr>
                <w:rFonts w:cs="Arial"/>
                <w:szCs w:val="24"/>
              </w:rPr>
              <w:t>: µ</w:t>
            </w:r>
            <w:r w:rsidRPr="00126F98">
              <w:rPr>
                <w:rFonts w:ascii="Cambria Math" w:hAnsi="Cambria Math" w:cs="Cambria Math"/>
                <w:szCs w:val="24"/>
              </w:rPr>
              <w:t>₁</w:t>
            </w:r>
            <w:r w:rsidRPr="00126F98">
              <w:rPr>
                <w:rFonts w:cs="Arial"/>
                <w:szCs w:val="24"/>
              </w:rPr>
              <w:t>&gt;µ</w:t>
            </w:r>
            <w:r w:rsidRPr="00126F98">
              <w:rPr>
                <w:rFonts w:ascii="Cambria Math" w:hAnsi="Cambria Math" w:cs="Cambria Math"/>
                <w:szCs w:val="24"/>
              </w:rPr>
              <w:t>₂</w:t>
            </w:r>
            <w:r w:rsidRPr="00126F98">
              <w:rPr>
                <w:rFonts w:cs="Arial"/>
                <w:szCs w:val="24"/>
              </w:rPr>
              <w:t>)</w:t>
            </w:r>
          </w:p>
        </w:tc>
      </w:tr>
    </w:tbl>
    <w:p w:rsidR="00F33ED8" w:rsidRPr="00126F98" w:rsidRDefault="00F33ED8" w:rsidP="00F71629">
      <w:pPr>
        <w:rPr>
          <w:rFonts w:cs="Arial"/>
          <w:szCs w:val="24"/>
        </w:rPr>
      </w:pPr>
    </w:p>
    <w:tbl>
      <w:tblPr>
        <w:tblStyle w:val="TabloKlavuzu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7685"/>
      </w:tblGrid>
      <w:tr w:rsidR="00BD477E" w:rsidRPr="00EC0494" w:rsidTr="001C43FD">
        <w:tc>
          <w:tcPr>
            <w:tcW w:w="820" w:type="dxa"/>
            <w:vAlign w:val="center"/>
          </w:tcPr>
          <w:p w:rsidR="00BD477E" w:rsidRPr="00EC0494" w:rsidRDefault="00BD477E" w:rsidP="001C43FD">
            <w:pPr>
              <w:tabs>
                <w:tab w:val="left" w:pos="709"/>
              </w:tabs>
              <w:jc w:val="center"/>
            </w:pPr>
            <w:r w:rsidRPr="00EC0494">
              <w:t>H</w:t>
            </w:r>
            <w:r w:rsidRPr="00EC0494">
              <w:rPr>
                <w:vertAlign w:val="subscript"/>
              </w:rPr>
              <w:t>0</w:t>
            </w:r>
            <w:r w:rsidRPr="00EC0494">
              <w:t>:</w:t>
            </w:r>
          </w:p>
        </w:tc>
        <w:tc>
          <w:tcPr>
            <w:tcW w:w="7685" w:type="dxa"/>
          </w:tcPr>
          <w:p w:rsidR="00BD477E" w:rsidRPr="00EC0494" w:rsidRDefault="00BD477E" w:rsidP="001C43FD">
            <w:pPr>
              <w:tabs>
                <w:tab w:val="left" w:pos="709"/>
              </w:tabs>
            </w:pPr>
            <w:r>
              <w:rPr>
                <w:rFonts w:cs="Arial"/>
                <w:szCs w:val="24"/>
              </w:rPr>
              <w:t xml:space="preserve">Baskın karakteristikler ile öğrenen örgüt arasında anlamlı </w:t>
            </w:r>
            <w:r w:rsidRPr="00126F98">
              <w:rPr>
                <w:rFonts w:cs="Arial"/>
                <w:szCs w:val="24"/>
              </w:rPr>
              <w:t>bir ilişki yoktur. (H</w:t>
            </w:r>
            <w:r w:rsidRPr="00126F98">
              <w:rPr>
                <w:rFonts w:ascii="Cambria Math" w:hAnsi="Cambria Math" w:cs="Cambria Math"/>
                <w:szCs w:val="24"/>
              </w:rPr>
              <w:t>₀</w:t>
            </w:r>
            <w:r w:rsidRPr="00126F98">
              <w:rPr>
                <w:rFonts w:cs="Arial"/>
                <w:szCs w:val="24"/>
              </w:rPr>
              <w:t>: µ</w:t>
            </w:r>
            <w:r w:rsidRPr="00126F98">
              <w:rPr>
                <w:rFonts w:ascii="Cambria Math" w:hAnsi="Cambria Math" w:cs="Cambria Math"/>
                <w:szCs w:val="24"/>
              </w:rPr>
              <w:t>₁</w:t>
            </w:r>
            <w:r w:rsidRPr="00126F98">
              <w:rPr>
                <w:rFonts w:cs="Arial"/>
                <w:szCs w:val="24"/>
              </w:rPr>
              <w:t>-µ</w:t>
            </w:r>
            <w:r w:rsidRPr="00126F98">
              <w:rPr>
                <w:rFonts w:ascii="Cambria Math" w:hAnsi="Cambria Math" w:cs="Cambria Math"/>
                <w:szCs w:val="24"/>
              </w:rPr>
              <w:t>₂</w:t>
            </w:r>
            <w:r w:rsidRPr="00126F98">
              <w:rPr>
                <w:rFonts w:cs="Arial"/>
                <w:szCs w:val="24"/>
              </w:rPr>
              <w:t>=0)</w:t>
            </w:r>
          </w:p>
        </w:tc>
      </w:tr>
      <w:tr w:rsidR="00BD477E" w:rsidRPr="00EC0494" w:rsidTr="001C43FD">
        <w:tc>
          <w:tcPr>
            <w:tcW w:w="820" w:type="dxa"/>
            <w:vAlign w:val="center"/>
          </w:tcPr>
          <w:p w:rsidR="00BD477E" w:rsidRPr="00EC0494" w:rsidRDefault="00BD477E" w:rsidP="001C43FD">
            <w:pPr>
              <w:tabs>
                <w:tab w:val="left" w:pos="709"/>
              </w:tabs>
              <w:jc w:val="center"/>
            </w:pPr>
            <w:r w:rsidRPr="00EC0494">
              <w:t>H</w:t>
            </w:r>
            <w:r w:rsidR="00F33ED8" w:rsidRPr="00126F98">
              <w:rPr>
                <w:rFonts w:ascii="Cambria Math" w:hAnsi="Cambria Math" w:cs="Cambria Math"/>
                <w:szCs w:val="24"/>
              </w:rPr>
              <w:t>₆</w:t>
            </w:r>
            <w:r w:rsidRPr="00EC0494">
              <w:t>:</w:t>
            </w:r>
          </w:p>
        </w:tc>
        <w:tc>
          <w:tcPr>
            <w:tcW w:w="7685" w:type="dxa"/>
          </w:tcPr>
          <w:p w:rsidR="00BD477E" w:rsidRPr="00EC0494" w:rsidRDefault="00BD477E" w:rsidP="001C43FD">
            <w:pPr>
              <w:tabs>
                <w:tab w:val="left" w:pos="709"/>
              </w:tabs>
            </w:pPr>
            <w:r>
              <w:rPr>
                <w:rFonts w:cs="Arial"/>
                <w:szCs w:val="24"/>
              </w:rPr>
              <w:t xml:space="preserve">Baskın karakteristikler ile öğrenen örgüt arasında anlamlı </w:t>
            </w:r>
            <w:r w:rsidRPr="00126F98">
              <w:rPr>
                <w:rFonts w:cs="Arial"/>
                <w:szCs w:val="24"/>
              </w:rPr>
              <w:t xml:space="preserve">bir ilişki </w:t>
            </w:r>
            <w:r>
              <w:rPr>
                <w:rFonts w:cs="Arial"/>
                <w:szCs w:val="24"/>
              </w:rPr>
              <w:t>vardır</w:t>
            </w:r>
            <w:r w:rsidRPr="00126F98">
              <w:rPr>
                <w:rFonts w:cs="Arial"/>
                <w:szCs w:val="24"/>
              </w:rPr>
              <w:t>. (H</w:t>
            </w:r>
            <w:r w:rsidR="00F33ED8" w:rsidRPr="00126F98">
              <w:rPr>
                <w:rFonts w:ascii="Cambria Math" w:hAnsi="Cambria Math" w:cs="Cambria Math"/>
                <w:szCs w:val="24"/>
              </w:rPr>
              <w:t>₆</w:t>
            </w:r>
            <w:r w:rsidRPr="00126F98">
              <w:rPr>
                <w:rFonts w:cs="Arial"/>
                <w:szCs w:val="24"/>
              </w:rPr>
              <w:t>: µ</w:t>
            </w:r>
            <w:r w:rsidRPr="00126F98">
              <w:rPr>
                <w:rFonts w:ascii="Cambria Math" w:hAnsi="Cambria Math" w:cs="Cambria Math"/>
                <w:szCs w:val="24"/>
              </w:rPr>
              <w:t>₁</w:t>
            </w:r>
            <w:r w:rsidRPr="00126F98">
              <w:rPr>
                <w:rFonts w:cs="Arial"/>
                <w:szCs w:val="24"/>
              </w:rPr>
              <w:t>&gt;µ</w:t>
            </w:r>
            <w:r w:rsidRPr="00126F98">
              <w:rPr>
                <w:rFonts w:ascii="Cambria Math" w:hAnsi="Cambria Math" w:cs="Cambria Math"/>
                <w:szCs w:val="24"/>
              </w:rPr>
              <w:t>₂</w:t>
            </w:r>
            <w:r w:rsidRPr="00126F98">
              <w:rPr>
                <w:rFonts w:cs="Arial"/>
                <w:szCs w:val="24"/>
              </w:rPr>
              <w:t>)</w:t>
            </w:r>
          </w:p>
        </w:tc>
      </w:tr>
    </w:tbl>
    <w:p w:rsidR="00F71629" w:rsidRPr="00126F98" w:rsidRDefault="00F71629" w:rsidP="00F71629">
      <w:pPr>
        <w:rPr>
          <w:rFonts w:cs="Arial"/>
          <w:szCs w:val="24"/>
        </w:rPr>
      </w:pPr>
    </w:p>
    <w:tbl>
      <w:tblPr>
        <w:tblStyle w:val="TabloKlavuzu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7685"/>
      </w:tblGrid>
      <w:tr w:rsidR="00BD477E" w:rsidRPr="00EC0494" w:rsidTr="001C43FD">
        <w:tc>
          <w:tcPr>
            <w:tcW w:w="820" w:type="dxa"/>
            <w:vAlign w:val="center"/>
          </w:tcPr>
          <w:p w:rsidR="00BD477E" w:rsidRPr="00EC0494" w:rsidRDefault="00BD477E" w:rsidP="001C43FD">
            <w:pPr>
              <w:tabs>
                <w:tab w:val="left" w:pos="709"/>
              </w:tabs>
              <w:jc w:val="center"/>
            </w:pPr>
            <w:r w:rsidRPr="00EC0494">
              <w:t>H</w:t>
            </w:r>
            <w:r w:rsidRPr="00EC0494">
              <w:rPr>
                <w:vertAlign w:val="subscript"/>
              </w:rPr>
              <w:t>0</w:t>
            </w:r>
            <w:r w:rsidRPr="00EC0494">
              <w:t>:</w:t>
            </w:r>
          </w:p>
        </w:tc>
        <w:tc>
          <w:tcPr>
            <w:tcW w:w="7685" w:type="dxa"/>
          </w:tcPr>
          <w:p w:rsidR="00BD477E" w:rsidRPr="00EC0494" w:rsidRDefault="00BD477E" w:rsidP="00BD477E">
            <w:pPr>
              <w:tabs>
                <w:tab w:val="left" w:pos="709"/>
              </w:tabs>
            </w:pPr>
            <w:r>
              <w:rPr>
                <w:rFonts w:cs="Arial"/>
                <w:szCs w:val="24"/>
              </w:rPr>
              <w:t xml:space="preserve">Çalışanların yaşları ile örgüt kültürü arasında anlamlı </w:t>
            </w:r>
            <w:r w:rsidRPr="00126F98">
              <w:rPr>
                <w:rFonts w:cs="Arial"/>
                <w:szCs w:val="24"/>
              </w:rPr>
              <w:t>bir ilişki yoktur. (H</w:t>
            </w:r>
            <w:r w:rsidRPr="00126F98">
              <w:rPr>
                <w:rFonts w:ascii="Cambria Math" w:hAnsi="Cambria Math" w:cs="Cambria Math"/>
                <w:szCs w:val="24"/>
              </w:rPr>
              <w:t>₀</w:t>
            </w:r>
            <w:r w:rsidRPr="00126F98">
              <w:rPr>
                <w:rFonts w:cs="Arial"/>
                <w:szCs w:val="24"/>
              </w:rPr>
              <w:t>: µ</w:t>
            </w:r>
            <w:r w:rsidRPr="00126F98">
              <w:rPr>
                <w:rFonts w:ascii="Cambria Math" w:hAnsi="Cambria Math" w:cs="Cambria Math"/>
                <w:szCs w:val="24"/>
              </w:rPr>
              <w:t>₁</w:t>
            </w:r>
            <w:r w:rsidRPr="00126F98">
              <w:rPr>
                <w:rFonts w:cs="Arial"/>
                <w:szCs w:val="24"/>
              </w:rPr>
              <w:t>-µ</w:t>
            </w:r>
            <w:r w:rsidRPr="00126F98">
              <w:rPr>
                <w:rFonts w:ascii="Cambria Math" w:hAnsi="Cambria Math" w:cs="Cambria Math"/>
                <w:szCs w:val="24"/>
              </w:rPr>
              <w:t>₂</w:t>
            </w:r>
            <w:r w:rsidRPr="00126F98">
              <w:rPr>
                <w:rFonts w:cs="Arial"/>
                <w:szCs w:val="24"/>
              </w:rPr>
              <w:t>=0)</w:t>
            </w:r>
          </w:p>
        </w:tc>
      </w:tr>
      <w:tr w:rsidR="00BD477E" w:rsidRPr="00EC0494" w:rsidTr="001C43FD">
        <w:tc>
          <w:tcPr>
            <w:tcW w:w="820" w:type="dxa"/>
            <w:vAlign w:val="center"/>
          </w:tcPr>
          <w:p w:rsidR="00BD477E" w:rsidRPr="00EC0494" w:rsidRDefault="00BD477E" w:rsidP="00F33ED8">
            <w:pPr>
              <w:tabs>
                <w:tab w:val="left" w:pos="709"/>
              </w:tabs>
              <w:jc w:val="center"/>
            </w:pPr>
            <w:r w:rsidRPr="00EC0494">
              <w:t>H</w:t>
            </w:r>
            <w:r w:rsidR="00F33ED8" w:rsidRPr="00F33ED8">
              <w:rPr>
                <w:rFonts w:ascii="Cambria Math" w:hAnsi="Cambria Math" w:cs="Cambria Math"/>
                <w:szCs w:val="24"/>
                <w:vertAlign w:val="subscript"/>
              </w:rPr>
              <w:t>7</w:t>
            </w:r>
            <w:r w:rsidRPr="00EC0494">
              <w:t>:</w:t>
            </w:r>
          </w:p>
        </w:tc>
        <w:tc>
          <w:tcPr>
            <w:tcW w:w="7685" w:type="dxa"/>
          </w:tcPr>
          <w:p w:rsidR="00BD477E" w:rsidRPr="00EC0494" w:rsidRDefault="00BD477E" w:rsidP="00BD477E">
            <w:pPr>
              <w:tabs>
                <w:tab w:val="left" w:pos="709"/>
              </w:tabs>
            </w:pPr>
            <w:r>
              <w:rPr>
                <w:rFonts w:cs="Arial"/>
                <w:szCs w:val="24"/>
              </w:rPr>
              <w:t xml:space="preserve">Çalışanların yaşları ile örgüt kültürü arasında anlamlı </w:t>
            </w:r>
            <w:r w:rsidRPr="00126F98">
              <w:rPr>
                <w:rFonts w:cs="Arial"/>
                <w:szCs w:val="24"/>
              </w:rPr>
              <w:t xml:space="preserve">bir ilişki </w:t>
            </w:r>
            <w:r>
              <w:rPr>
                <w:rFonts w:cs="Arial"/>
                <w:szCs w:val="24"/>
              </w:rPr>
              <w:t>vardır</w:t>
            </w:r>
            <w:r w:rsidRPr="00126F98">
              <w:rPr>
                <w:rFonts w:cs="Arial"/>
                <w:szCs w:val="24"/>
              </w:rPr>
              <w:t>. (H</w:t>
            </w:r>
            <w:r w:rsidR="00F33ED8" w:rsidRPr="00126F98">
              <w:rPr>
                <w:rFonts w:ascii="Cambria Math" w:hAnsi="Cambria Math" w:cs="Cambria Math"/>
                <w:szCs w:val="24"/>
              </w:rPr>
              <w:t>₇</w:t>
            </w:r>
            <w:r w:rsidRPr="00126F98">
              <w:rPr>
                <w:rFonts w:cs="Arial"/>
                <w:szCs w:val="24"/>
              </w:rPr>
              <w:t>: µ</w:t>
            </w:r>
            <w:r w:rsidRPr="00126F98">
              <w:rPr>
                <w:rFonts w:ascii="Cambria Math" w:hAnsi="Cambria Math" w:cs="Cambria Math"/>
                <w:szCs w:val="24"/>
              </w:rPr>
              <w:t>₁</w:t>
            </w:r>
            <w:r w:rsidRPr="00126F98">
              <w:rPr>
                <w:rFonts w:cs="Arial"/>
                <w:szCs w:val="24"/>
              </w:rPr>
              <w:t>&gt;µ</w:t>
            </w:r>
            <w:r w:rsidRPr="00126F98">
              <w:rPr>
                <w:rFonts w:ascii="Cambria Math" w:hAnsi="Cambria Math" w:cs="Cambria Math"/>
                <w:szCs w:val="24"/>
              </w:rPr>
              <w:t>₂</w:t>
            </w:r>
            <w:r w:rsidRPr="00126F98">
              <w:rPr>
                <w:rFonts w:cs="Arial"/>
                <w:szCs w:val="24"/>
              </w:rPr>
              <w:t>)</w:t>
            </w:r>
          </w:p>
        </w:tc>
      </w:tr>
    </w:tbl>
    <w:p w:rsidR="00BD477E" w:rsidRDefault="00BD477E" w:rsidP="00F71629">
      <w:pPr>
        <w:rPr>
          <w:rFonts w:cs="Arial"/>
          <w:szCs w:val="24"/>
        </w:rPr>
      </w:pPr>
    </w:p>
    <w:tbl>
      <w:tblPr>
        <w:tblStyle w:val="TabloKlavuzu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7685"/>
      </w:tblGrid>
      <w:tr w:rsidR="00BD477E" w:rsidRPr="00EC0494" w:rsidTr="001C43FD">
        <w:tc>
          <w:tcPr>
            <w:tcW w:w="820" w:type="dxa"/>
            <w:vAlign w:val="center"/>
          </w:tcPr>
          <w:p w:rsidR="00BD477E" w:rsidRPr="00EC0494" w:rsidRDefault="00BD477E" w:rsidP="001C43FD">
            <w:pPr>
              <w:tabs>
                <w:tab w:val="left" w:pos="709"/>
              </w:tabs>
              <w:jc w:val="center"/>
            </w:pPr>
            <w:r w:rsidRPr="00EC0494">
              <w:t>H</w:t>
            </w:r>
            <w:r w:rsidRPr="00EC0494">
              <w:rPr>
                <w:vertAlign w:val="subscript"/>
              </w:rPr>
              <w:t>0</w:t>
            </w:r>
            <w:r w:rsidRPr="00EC0494">
              <w:t>:</w:t>
            </w:r>
          </w:p>
        </w:tc>
        <w:tc>
          <w:tcPr>
            <w:tcW w:w="7685" w:type="dxa"/>
          </w:tcPr>
          <w:p w:rsidR="00BD477E" w:rsidRPr="00EC0494" w:rsidRDefault="00BD477E" w:rsidP="00BD477E">
            <w:pPr>
              <w:tabs>
                <w:tab w:val="left" w:pos="709"/>
              </w:tabs>
            </w:pPr>
            <w:r>
              <w:rPr>
                <w:rFonts w:cs="Arial"/>
                <w:szCs w:val="24"/>
              </w:rPr>
              <w:t xml:space="preserve">Çalışanların eğitim seviyeleri ile örgüt kültürü arasında anlamlı </w:t>
            </w:r>
            <w:r w:rsidRPr="00126F98">
              <w:rPr>
                <w:rFonts w:cs="Arial"/>
                <w:szCs w:val="24"/>
              </w:rPr>
              <w:t>bir ilişki yoktur. (H</w:t>
            </w:r>
            <w:r w:rsidRPr="00126F98">
              <w:rPr>
                <w:rFonts w:ascii="Cambria Math" w:hAnsi="Cambria Math" w:cs="Cambria Math"/>
                <w:szCs w:val="24"/>
              </w:rPr>
              <w:t>₀</w:t>
            </w:r>
            <w:r w:rsidRPr="00126F98">
              <w:rPr>
                <w:rFonts w:cs="Arial"/>
                <w:szCs w:val="24"/>
              </w:rPr>
              <w:t>: µ</w:t>
            </w:r>
            <w:r w:rsidRPr="00126F98">
              <w:rPr>
                <w:rFonts w:ascii="Cambria Math" w:hAnsi="Cambria Math" w:cs="Cambria Math"/>
                <w:szCs w:val="24"/>
              </w:rPr>
              <w:t>₁</w:t>
            </w:r>
            <w:r w:rsidRPr="00126F98">
              <w:rPr>
                <w:rFonts w:cs="Arial"/>
                <w:szCs w:val="24"/>
              </w:rPr>
              <w:t>-µ</w:t>
            </w:r>
            <w:r w:rsidRPr="00126F98">
              <w:rPr>
                <w:rFonts w:ascii="Cambria Math" w:hAnsi="Cambria Math" w:cs="Cambria Math"/>
                <w:szCs w:val="24"/>
              </w:rPr>
              <w:t>₂</w:t>
            </w:r>
            <w:r w:rsidRPr="00126F98">
              <w:rPr>
                <w:rFonts w:cs="Arial"/>
                <w:szCs w:val="24"/>
              </w:rPr>
              <w:t>=0)</w:t>
            </w:r>
          </w:p>
        </w:tc>
      </w:tr>
      <w:tr w:rsidR="00BD477E" w:rsidRPr="00EC0494" w:rsidTr="001C43FD">
        <w:tc>
          <w:tcPr>
            <w:tcW w:w="820" w:type="dxa"/>
            <w:vAlign w:val="center"/>
          </w:tcPr>
          <w:p w:rsidR="00BD477E" w:rsidRPr="00EC0494" w:rsidRDefault="00BD477E" w:rsidP="001C43FD">
            <w:pPr>
              <w:tabs>
                <w:tab w:val="left" w:pos="709"/>
              </w:tabs>
              <w:jc w:val="center"/>
            </w:pPr>
            <w:r w:rsidRPr="00EC0494">
              <w:t>H</w:t>
            </w:r>
            <w:r w:rsidR="00F33ED8" w:rsidRPr="00126F98">
              <w:rPr>
                <w:rFonts w:ascii="Cambria Math" w:hAnsi="Cambria Math" w:cs="Cambria Math"/>
                <w:szCs w:val="24"/>
              </w:rPr>
              <w:t>₈</w:t>
            </w:r>
            <w:r w:rsidRPr="00EC0494">
              <w:t>:</w:t>
            </w:r>
          </w:p>
        </w:tc>
        <w:tc>
          <w:tcPr>
            <w:tcW w:w="7685" w:type="dxa"/>
          </w:tcPr>
          <w:p w:rsidR="00BD477E" w:rsidRPr="00EC0494" w:rsidRDefault="00BD477E" w:rsidP="00BD477E">
            <w:pPr>
              <w:tabs>
                <w:tab w:val="left" w:pos="709"/>
              </w:tabs>
            </w:pPr>
            <w:r>
              <w:rPr>
                <w:rFonts w:cs="Arial"/>
                <w:szCs w:val="24"/>
              </w:rPr>
              <w:t xml:space="preserve">Çalışanların eğitim seviyeleri ile örgüt kültürü arasında anlamlı </w:t>
            </w:r>
            <w:r w:rsidRPr="00126F98">
              <w:rPr>
                <w:rFonts w:cs="Arial"/>
                <w:szCs w:val="24"/>
              </w:rPr>
              <w:t xml:space="preserve">bir ilişki </w:t>
            </w:r>
            <w:r>
              <w:rPr>
                <w:rFonts w:cs="Arial"/>
                <w:szCs w:val="24"/>
              </w:rPr>
              <w:t>vardır</w:t>
            </w:r>
            <w:r w:rsidRPr="00126F98">
              <w:rPr>
                <w:rFonts w:cs="Arial"/>
                <w:szCs w:val="24"/>
              </w:rPr>
              <w:t>. (H</w:t>
            </w:r>
            <w:r w:rsidR="00F33ED8" w:rsidRPr="00126F98">
              <w:rPr>
                <w:rFonts w:ascii="Cambria Math" w:hAnsi="Cambria Math" w:cs="Cambria Math"/>
                <w:szCs w:val="24"/>
              </w:rPr>
              <w:t>₈</w:t>
            </w:r>
            <w:r w:rsidRPr="00126F98">
              <w:rPr>
                <w:rFonts w:cs="Arial"/>
                <w:szCs w:val="24"/>
              </w:rPr>
              <w:t>: µ</w:t>
            </w:r>
            <w:r w:rsidRPr="00126F98">
              <w:rPr>
                <w:rFonts w:ascii="Cambria Math" w:hAnsi="Cambria Math" w:cs="Cambria Math"/>
                <w:szCs w:val="24"/>
              </w:rPr>
              <w:t>₁</w:t>
            </w:r>
            <w:r w:rsidRPr="00126F98">
              <w:rPr>
                <w:rFonts w:cs="Arial"/>
                <w:szCs w:val="24"/>
              </w:rPr>
              <w:t>&gt;µ</w:t>
            </w:r>
            <w:r w:rsidRPr="00126F98">
              <w:rPr>
                <w:rFonts w:ascii="Cambria Math" w:hAnsi="Cambria Math" w:cs="Cambria Math"/>
                <w:szCs w:val="24"/>
              </w:rPr>
              <w:t>₂</w:t>
            </w:r>
            <w:r w:rsidRPr="00126F98">
              <w:rPr>
                <w:rFonts w:cs="Arial"/>
                <w:szCs w:val="24"/>
              </w:rPr>
              <w:t>)</w:t>
            </w:r>
          </w:p>
        </w:tc>
      </w:tr>
    </w:tbl>
    <w:p w:rsidR="00F71629" w:rsidRPr="00126F98" w:rsidRDefault="00F71629" w:rsidP="00BD477E">
      <w:pPr>
        <w:rPr>
          <w:rFonts w:cs="Arial"/>
          <w:szCs w:val="24"/>
        </w:rPr>
      </w:pPr>
    </w:p>
    <w:tbl>
      <w:tblPr>
        <w:tblStyle w:val="TabloKlavuzu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7685"/>
      </w:tblGrid>
      <w:tr w:rsidR="00BD477E" w:rsidRPr="00EC0494" w:rsidTr="001C43FD">
        <w:tc>
          <w:tcPr>
            <w:tcW w:w="820" w:type="dxa"/>
            <w:vAlign w:val="center"/>
          </w:tcPr>
          <w:p w:rsidR="00BD477E" w:rsidRPr="00EC0494" w:rsidRDefault="00BD477E" w:rsidP="001C43FD">
            <w:pPr>
              <w:tabs>
                <w:tab w:val="left" w:pos="709"/>
              </w:tabs>
              <w:jc w:val="center"/>
            </w:pPr>
            <w:r w:rsidRPr="00EC0494">
              <w:t>H</w:t>
            </w:r>
            <w:r w:rsidRPr="00EC0494">
              <w:rPr>
                <w:vertAlign w:val="subscript"/>
              </w:rPr>
              <w:t>0</w:t>
            </w:r>
            <w:r w:rsidRPr="00EC0494">
              <w:t>:</w:t>
            </w:r>
          </w:p>
        </w:tc>
        <w:tc>
          <w:tcPr>
            <w:tcW w:w="7685" w:type="dxa"/>
          </w:tcPr>
          <w:p w:rsidR="00BD477E" w:rsidRPr="00EC0494" w:rsidRDefault="00BD477E" w:rsidP="00BD477E">
            <w:pPr>
              <w:tabs>
                <w:tab w:val="left" w:pos="709"/>
              </w:tabs>
            </w:pPr>
            <w:r>
              <w:rPr>
                <w:rFonts w:cs="Arial"/>
                <w:szCs w:val="24"/>
              </w:rPr>
              <w:t xml:space="preserve">Çalışanların kıdem süreleri ile örgüt kültürü arasında anlamlı </w:t>
            </w:r>
            <w:r w:rsidRPr="00126F98">
              <w:rPr>
                <w:rFonts w:cs="Arial"/>
                <w:szCs w:val="24"/>
              </w:rPr>
              <w:t>bir ilişki yoktur. (H</w:t>
            </w:r>
            <w:r w:rsidRPr="00126F98">
              <w:rPr>
                <w:rFonts w:ascii="Cambria Math" w:hAnsi="Cambria Math" w:cs="Cambria Math"/>
                <w:szCs w:val="24"/>
              </w:rPr>
              <w:t>₀</w:t>
            </w:r>
            <w:r w:rsidRPr="00126F98">
              <w:rPr>
                <w:rFonts w:cs="Arial"/>
                <w:szCs w:val="24"/>
              </w:rPr>
              <w:t>: µ</w:t>
            </w:r>
            <w:r w:rsidRPr="00126F98">
              <w:rPr>
                <w:rFonts w:ascii="Cambria Math" w:hAnsi="Cambria Math" w:cs="Cambria Math"/>
                <w:szCs w:val="24"/>
              </w:rPr>
              <w:t>₁</w:t>
            </w:r>
            <w:r w:rsidRPr="00126F98">
              <w:rPr>
                <w:rFonts w:cs="Arial"/>
                <w:szCs w:val="24"/>
              </w:rPr>
              <w:t>-µ</w:t>
            </w:r>
            <w:r w:rsidRPr="00126F98">
              <w:rPr>
                <w:rFonts w:ascii="Cambria Math" w:hAnsi="Cambria Math" w:cs="Cambria Math"/>
                <w:szCs w:val="24"/>
              </w:rPr>
              <w:t>₂</w:t>
            </w:r>
            <w:r w:rsidRPr="00126F98">
              <w:rPr>
                <w:rFonts w:cs="Arial"/>
                <w:szCs w:val="24"/>
              </w:rPr>
              <w:t>=0)</w:t>
            </w:r>
          </w:p>
        </w:tc>
      </w:tr>
      <w:tr w:rsidR="00BD477E" w:rsidRPr="00EC0494" w:rsidTr="001C43FD">
        <w:tc>
          <w:tcPr>
            <w:tcW w:w="820" w:type="dxa"/>
            <w:vAlign w:val="center"/>
          </w:tcPr>
          <w:p w:rsidR="00BD477E" w:rsidRPr="00EC0494" w:rsidRDefault="00BD477E" w:rsidP="001C43FD">
            <w:pPr>
              <w:tabs>
                <w:tab w:val="left" w:pos="709"/>
              </w:tabs>
              <w:jc w:val="center"/>
            </w:pPr>
            <w:r w:rsidRPr="00EC0494">
              <w:t>H</w:t>
            </w:r>
            <w:r w:rsidR="00F33ED8" w:rsidRPr="00126F98">
              <w:rPr>
                <w:rFonts w:ascii="Cambria Math" w:hAnsi="Cambria Math" w:cs="Cambria Math"/>
                <w:szCs w:val="24"/>
              </w:rPr>
              <w:t>₉</w:t>
            </w:r>
            <w:r w:rsidRPr="00EC0494">
              <w:t>:</w:t>
            </w:r>
          </w:p>
        </w:tc>
        <w:tc>
          <w:tcPr>
            <w:tcW w:w="7685" w:type="dxa"/>
          </w:tcPr>
          <w:p w:rsidR="00BD477E" w:rsidRPr="00EC0494" w:rsidRDefault="00BD477E" w:rsidP="00BD477E">
            <w:pPr>
              <w:tabs>
                <w:tab w:val="left" w:pos="709"/>
              </w:tabs>
            </w:pPr>
            <w:r>
              <w:rPr>
                <w:rFonts w:cs="Arial"/>
                <w:szCs w:val="24"/>
              </w:rPr>
              <w:t xml:space="preserve">Çalışanların kıdem süreleri ile örgüt kültürü arasında anlamlı </w:t>
            </w:r>
            <w:r w:rsidRPr="00126F98">
              <w:rPr>
                <w:rFonts w:cs="Arial"/>
                <w:szCs w:val="24"/>
              </w:rPr>
              <w:t xml:space="preserve">bir ilişki </w:t>
            </w:r>
            <w:r>
              <w:rPr>
                <w:rFonts w:cs="Arial"/>
                <w:szCs w:val="24"/>
              </w:rPr>
              <w:t>vardır</w:t>
            </w:r>
            <w:r w:rsidRPr="00126F98">
              <w:rPr>
                <w:rFonts w:cs="Arial"/>
                <w:szCs w:val="24"/>
              </w:rPr>
              <w:t>. (H</w:t>
            </w:r>
            <w:r w:rsidR="00F33ED8" w:rsidRPr="00126F98">
              <w:rPr>
                <w:rFonts w:ascii="Cambria Math" w:hAnsi="Cambria Math" w:cs="Cambria Math"/>
                <w:szCs w:val="24"/>
              </w:rPr>
              <w:t>₉</w:t>
            </w:r>
            <w:r w:rsidRPr="00126F98">
              <w:rPr>
                <w:rFonts w:cs="Arial"/>
                <w:szCs w:val="24"/>
              </w:rPr>
              <w:t>: µ</w:t>
            </w:r>
            <w:r w:rsidRPr="00126F98">
              <w:rPr>
                <w:rFonts w:ascii="Cambria Math" w:hAnsi="Cambria Math" w:cs="Cambria Math"/>
                <w:szCs w:val="24"/>
              </w:rPr>
              <w:t>₁</w:t>
            </w:r>
            <w:r w:rsidRPr="00126F98">
              <w:rPr>
                <w:rFonts w:cs="Arial"/>
                <w:szCs w:val="24"/>
              </w:rPr>
              <w:t>&gt;µ</w:t>
            </w:r>
            <w:r w:rsidRPr="00126F98">
              <w:rPr>
                <w:rFonts w:ascii="Cambria Math" w:hAnsi="Cambria Math" w:cs="Cambria Math"/>
                <w:szCs w:val="24"/>
              </w:rPr>
              <w:t>₂</w:t>
            </w:r>
            <w:r w:rsidRPr="00126F98">
              <w:rPr>
                <w:rFonts w:cs="Arial"/>
                <w:szCs w:val="24"/>
              </w:rPr>
              <w:t>)</w:t>
            </w:r>
          </w:p>
        </w:tc>
      </w:tr>
    </w:tbl>
    <w:p w:rsidR="00F71629" w:rsidRPr="00126F98" w:rsidRDefault="00F71629" w:rsidP="00F71629">
      <w:pPr>
        <w:rPr>
          <w:rFonts w:cs="Arial"/>
          <w:szCs w:val="24"/>
        </w:rPr>
      </w:pPr>
    </w:p>
    <w:tbl>
      <w:tblPr>
        <w:tblStyle w:val="TabloKlavuzu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7685"/>
      </w:tblGrid>
      <w:tr w:rsidR="00BD477E" w:rsidRPr="00EC0494" w:rsidTr="001C43FD">
        <w:tc>
          <w:tcPr>
            <w:tcW w:w="820" w:type="dxa"/>
            <w:vAlign w:val="center"/>
          </w:tcPr>
          <w:p w:rsidR="00BD477E" w:rsidRPr="00EC0494" w:rsidRDefault="00BD477E" w:rsidP="001C43FD">
            <w:pPr>
              <w:tabs>
                <w:tab w:val="left" w:pos="709"/>
              </w:tabs>
              <w:jc w:val="center"/>
            </w:pPr>
            <w:r w:rsidRPr="00EC0494">
              <w:t>H</w:t>
            </w:r>
            <w:r w:rsidRPr="00EC0494">
              <w:rPr>
                <w:vertAlign w:val="subscript"/>
              </w:rPr>
              <w:t>0</w:t>
            </w:r>
            <w:r w:rsidRPr="00EC0494">
              <w:t>:</w:t>
            </w:r>
          </w:p>
        </w:tc>
        <w:tc>
          <w:tcPr>
            <w:tcW w:w="7685" w:type="dxa"/>
          </w:tcPr>
          <w:p w:rsidR="00BD477E" w:rsidRPr="00EC0494" w:rsidRDefault="00BD477E" w:rsidP="00BD477E">
            <w:pPr>
              <w:tabs>
                <w:tab w:val="left" w:pos="709"/>
              </w:tabs>
            </w:pPr>
            <w:r>
              <w:rPr>
                <w:rFonts w:cs="Arial"/>
                <w:szCs w:val="24"/>
              </w:rPr>
              <w:t xml:space="preserve">Çalışanların yaşları ile öğrenen örgüt arasında anlamlı </w:t>
            </w:r>
            <w:r w:rsidRPr="00126F98">
              <w:rPr>
                <w:rFonts w:cs="Arial"/>
                <w:szCs w:val="24"/>
              </w:rPr>
              <w:t>bir ilişki yoktur. (H</w:t>
            </w:r>
            <w:r w:rsidRPr="00126F98">
              <w:rPr>
                <w:rFonts w:ascii="Cambria Math" w:hAnsi="Cambria Math" w:cs="Cambria Math"/>
                <w:szCs w:val="24"/>
              </w:rPr>
              <w:t>₀</w:t>
            </w:r>
            <w:r w:rsidRPr="00126F98">
              <w:rPr>
                <w:rFonts w:cs="Arial"/>
                <w:szCs w:val="24"/>
              </w:rPr>
              <w:t>: µ</w:t>
            </w:r>
            <w:r w:rsidRPr="00126F98">
              <w:rPr>
                <w:rFonts w:ascii="Cambria Math" w:hAnsi="Cambria Math" w:cs="Cambria Math"/>
                <w:szCs w:val="24"/>
              </w:rPr>
              <w:t>₁</w:t>
            </w:r>
            <w:r w:rsidRPr="00126F98">
              <w:rPr>
                <w:rFonts w:cs="Arial"/>
                <w:szCs w:val="24"/>
              </w:rPr>
              <w:t>-µ</w:t>
            </w:r>
            <w:r w:rsidRPr="00126F98">
              <w:rPr>
                <w:rFonts w:ascii="Cambria Math" w:hAnsi="Cambria Math" w:cs="Cambria Math"/>
                <w:szCs w:val="24"/>
              </w:rPr>
              <w:t>₂</w:t>
            </w:r>
            <w:r w:rsidRPr="00126F98">
              <w:rPr>
                <w:rFonts w:cs="Arial"/>
                <w:szCs w:val="24"/>
              </w:rPr>
              <w:t>=0)</w:t>
            </w:r>
          </w:p>
        </w:tc>
      </w:tr>
      <w:tr w:rsidR="00BD477E" w:rsidRPr="00EC0494" w:rsidTr="001C43FD">
        <w:tc>
          <w:tcPr>
            <w:tcW w:w="820" w:type="dxa"/>
            <w:vAlign w:val="center"/>
          </w:tcPr>
          <w:p w:rsidR="00BD477E" w:rsidRPr="00EC0494" w:rsidRDefault="00BD477E" w:rsidP="001C43FD">
            <w:pPr>
              <w:tabs>
                <w:tab w:val="left" w:pos="709"/>
              </w:tabs>
              <w:jc w:val="center"/>
            </w:pPr>
            <w:r w:rsidRPr="00EC0494">
              <w:t>H</w:t>
            </w:r>
            <w:r w:rsidR="00F33ED8">
              <w:rPr>
                <w:rFonts w:ascii="Cambria Math" w:hAnsi="Cambria Math" w:cs="Cambria Math"/>
                <w:szCs w:val="24"/>
                <w:vertAlign w:val="subscript"/>
              </w:rPr>
              <w:t>10</w:t>
            </w:r>
            <w:r w:rsidRPr="00EC0494">
              <w:t>:</w:t>
            </w:r>
          </w:p>
        </w:tc>
        <w:tc>
          <w:tcPr>
            <w:tcW w:w="7685" w:type="dxa"/>
          </w:tcPr>
          <w:p w:rsidR="00BD477E" w:rsidRPr="00EC0494" w:rsidRDefault="00BD477E" w:rsidP="001C43FD">
            <w:pPr>
              <w:tabs>
                <w:tab w:val="left" w:pos="709"/>
              </w:tabs>
            </w:pPr>
            <w:r>
              <w:rPr>
                <w:rFonts w:cs="Arial"/>
                <w:szCs w:val="24"/>
              </w:rPr>
              <w:t xml:space="preserve">Çalışanların yaşları ile öğrenen örgüt arasında anlamlı </w:t>
            </w:r>
            <w:r w:rsidRPr="00126F98">
              <w:rPr>
                <w:rFonts w:cs="Arial"/>
                <w:szCs w:val="24"/>
              </w:rPr>
              <w:t xml:space="preserve">bir ilişki </w:t>
            </w:r>
            <w:r>
              <w:rPr>
                <w:rFonts w:cs="Arial"/>
                <w:szCs w:val="24"/>
              </w:rPr>
              <w:t>vardır</w:t>
            </w:r>
            <w:r w:rsidRPr="00126F98">
              <w:rPr>
                <w:rFonts w:cs="Arial"/>
                <w:szCs w:val="24"/>
              </w:rPr>
              <w:t>. (H</w:t>
            </w:r>
            <w:r w:rsidR="00F33ED8">
              <w:rPr>
                <w:rFonts w:ascii="Cambria Math" w:hAnsi="Cambria Math" w:cs="Cambria Math"/>
                <w:szCs w:val="24"/>
                <w:vertAlign w:val="subscript"/>
              </w:rPr>
              <w:t>10</w:t>
            </w:r>
            <w:r w:rsidRPr="00126F98">
              <w:rPr>
                <w:rFonts w:cs="Arial"/>
                <w:szCs w:val="24"/>
              </w:rPr>
              <w:t>: µ</w:t>
            </w:r>
            <w:r w:rsidRPr="00126F98">
              <w:rPr>
                <w:rFonts w:ascii="Cambria Math" w:hAnsi="Cambria Math" w:cs="Cambria Math"/>
                <w:szCs w:val="24"/>
              </w:rPr>
              <w:t>₁</w:t>
            </w:r>
            <w:r w:rsidRPr="00126F98">
              <w:rPr>
                <w:rFonts w:cs="Arial"/>
                <w:szCs w:val="24"/>
              </w:rPr>
              <w:t>&gt;µ</w:t>
            </w:r>
            <w:r w:rsidRPr="00126F98">
              <w:rPr>
                <w:rFonts w:ascii="Cambria Math" w:hAnsi="Cambria Math" w:cs="Cambria Math"/>
                <w:szCs w:val="24"/>
              </w:rPr>
              <w:t>₂</w:t>
            </w:r>
            <w:r w:rsidRPr="00126F98">
              <w:rPr>
                <w:rFonts w:cs="Arial"/>
                <w:szCs w:val="24"/>
              </w:rPr>
              <w:t>)</w:t>
            </w:r>
          </w:p>
        </w:tc>
      </w:tr>
    </w:tbl>
    <w:p w:rsidR="00BD477E" w:rsidRDefault="00BD477E" w:rsidP="00F71629">
      <w:pPr>
        <w:rPr>
          <w:rFonts w:cs="Arial"/>
          <w:szCs w:val="24"/>
        </w:rPr>
      </w:pPr>
    </w:p>
    <w:tbl>
      <w:tblPr>
        <w:tblStyle w:val="TabloKlavuzu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7685"/>
      </w:tblGrid>
      <w:tr w:rsidR="00BD477E" w:rsidRPr="00EC0494" w:rsidTr="001C43FD">
        <w:tc>
          <w:tcPr>
            <w:tcW w:w="820" w:type="dxa"/>
            <w:vAlign w:val="center"/>
          </w:tcPr>
          <w:p w:rsidR="00BD477E" w:rsidRPr="00EC0494" w:rsidRDefault="00BD477E" w:rsidP="001C43FD">
            <w:pPr>
              <w:tabs>
                <w:tab w:val="left" w:pos="709"/>
              </w:tabs>
              <w:jc w:val="center"/>
            </w:pPr>
            <w:r w:rsidRPr="00EC0494">
              <w:t>H</w:t>
            </w:r>
            <w:r w:rsidRPr="00EC0494">
              <w:rPr>
                <w:vertAlign w:val="subscript"/>
              </w:rPr>
              <w:t>0</w:t>
            </w:r>
            <w:r w:rsidRPr="00EC0494">
              <w:t>:</w:t>
            </w:r>
          </w:p>
        </w:tc>
        <w:tc>
          <w:tcPr>
            <w:tcW w:w="7685" w:type="dxa"/>
          </w:tcPr>
          <w:p w:rsidR="00BD477E" w:rsidRPr="00EC0494" w:rsidRDefault="00BD477E" w:rsidP="001C43FD">
            <w:pPr>
              <w:tabs>
                <w:tab w:val="left" w:pos="709"/>
              </w:tabs>
            </w:pPr>
            <w:r>
              <w:rPr>
                <w:rFonts w:cs="Arial"/>
                <w:szCs w:val="24"/>
              </w:rPr>
              <w:t xml:space="preserve">Çalışanların eğitim seviyeleri ile öğrenen örgüt arasında anlamlı </w:t>
            </w:r>
            <w:r w:rsidRPr="00126F98">
              <w:rPr>
                <w:rFonts w:cs="Arial"/>
                <w:szCs w:val="24"/>
              </w:rPr>
              <w:t>bir ilişki yoktur. (H</w:t>
            </w:r>
            <w:r w:rsidRPr="00126F98">
              <w:rPr>
                <w:rFonts w:ascii="Cambria Math" w:hAnsi="Cambria Math" w:cs="Cambria Math"/>
                <w:szCs w:val="24"/>
              </w:rPr>
              <w:t>₀</w:t>
            </w:r>
            <w:r w:rsidRPr="00126F98">
              <w:rPr>
                <w:rFonts w:cs="Arial"/>
                <w:szCs w:val="24"/>
              </w:rPr>
              <w:t>: µ</w:t>
            </w:r>
            <w:r w:rsidRPr="00126F98">
              <w:rPr>
                <w:rFonts w:ascii="Cambria Math" w:hAnsi="Cambria Math" w:cs="Cambria Math"/>
                <w:szCs w:val="24"/>
              </w:rPr>
              <w:t>₁</w:t>
            </w:r>
            <w:r w:rsidRPr="00126F98">
              <w:rPr>
                <w:rFonts w:cs="Arial"/>
                <w:szCs w:val="24"/>
              </w:rPr>
              <w:t>-µ</w:t>
            </w:r>
            <w:r w:rsidRPr="00126F98">
              <w:rPr>
                <w:rFonts w:ascii="Cambria Math" w:hAnsi="Cambria Math" w:cs="Cambria Math"/>
                <w:szCs w:val="24"/>
              </w:rPr>
              <w:t>₂</w:t>
            </w:r>
            <w:r w:rsidRPr="00126F98">
              <w:rPr>
                <w:rFonts w:cs="Arial"/>
                <w:szCs w:val="24"/>
              </w:rPr>
              <w:t>=0)</w:t>
            </w:r>
          </w:p>
        </w:tc>
      </w:tr>
      <w:tr w:rsidR="00BD477E" w:rsidRPr="00EC0494" w:rsidTr="001C43FD">
        <w:tc>
          <w:tcPr>
            <w:tcW w:w="820" w:type="dxa"/>
            <w:vAlign w:val="center"/>
          </w:tcPr>
          <w:p w:rsidR="00BD477E" w:rsidRPr="00EC0494" w:rsidRDefault="00BD477E" w:rsidP="00BD477E">
            <w:pPr>
              <w:tabs>
                <w:tab w:val="left" w:pos="709"/>
              </w:tabs>
              <w:jc w:val="center"/>
            </w:pPr>
            <w:r w:rsidRPr="00EC0494">
              <w:t>H</w:t>
            </w:r>
            <w:r w:rsidR="00F33ED8">
              <w:rPr>
                <w:rFonts w:ascii="Cambria Math" w:hAnsi="Cambria Math" w:cs="Cambria Math"/>
                <w:szCs w:val="24"/>
                <w:vertAlign w:val="subscript"/>
              </w:rPr>
              <w:t>11</w:t>
            </w:r>
            <w:r w:rsidRPr="00EC0494">
              <w:t>:</w:t>
            </w:r>
          </w:p>
        </w:tc>
        <w:tc>
          <w:tcPr>
            <w:tcW w:w="7685" w:type="dxa"/>
          </w:tcPr>
          <w:p w:rsidR="00BD477E" w:rsidRPr="00EC0494" w:rsidRDefault="00BD477E" w:rsidP="00BD477E">
            <w:pPr>
              <w:tabs>
                <w:tab w:val="left" w:pos="709"/>
              </w:tabs>
            </w:pPr>
            <w:r>
              <w:rPr>
                <w:rFonts w:cs="Arial"/>
                <w:szCs w:val="24"/>
              </w:rPr>
              <w:t xml:space="preserve">Çalışanların eğitim seviyeleri ile öğrenen örgüt arasında anlamlı </w:t>
            </w:r>
            <w:r w:rsidRPr="00126F98">
              <w:rPr>
                <w:rFonts w:cs="Arial"/>
                <w:szCs w:val="24"/>
              </w:rPr>
              <w:t xml:space="preserve">bir ilişki </w:t>
            </w:r>
            <w:r>
              <w:rPr>
                <w:rFonts w:cs="Arial"/>
                <w:szCs w:val="24"/>
              </w:rPr>
              <w:t>vardır</w:t>
            </w:r>
            <w:r w:rsidRPr="00126F98">
              <w:rPr>
                <w:rFonts w:cs="Arial"/>
                <w:szCs w:val="24"/>
              </w:rPr>
              <w:t>. (H</w:t>
            </w:r>
            <w:r w:rsidR="00F33ED8">
              <w:rPr>
                <w:rFonts w:ascii="Cambria Math" w:hAnsi="Cambria Math" w:cs="Cambria Math"/>
                <w:szCs w:val="24"/>
                <w:vertAlign w:val="subscript"/>
              </w:rPr>
              <w:t>11</w:t>
            </w:r>
            <w:r w:rsidRPr="00126F98">
              <w:rPr>
                <w:rFonts w:cs="Arial"/>
                <w:szCs w:val="24"/>
              </w:rPr>
              <w:t>: µ</w:t>
            </w:r>
            <w:r w:rsidRPr="00126F98">
              <w:rPr>
                <w:rFonts w:ascii="Cambria Math" w:hAnsi="Cambria Math" w:cs="Cambria Math"/>
                <w:szCs w:val="24"/>
              </w:rPr>
              <w:t>₁</w:t>
            </w:r>
            <w:r w:rsidRPr="00126F98">
              <w:rPr>
                <w:rFonts w:cs="Arial"/>
                <w:szCs w:val="24"/>
              </w:rPr>
              <w:t>&gt;µ</w:t>
            </w:r>
            <w:r w:rsidRPr="00126F98">
              <w:rPr>
                <w:rFonts w:ascii="Cambria Math" w:hAnsi="Cambria Math" w:cs="Cambria Math"/>
                <w:szCs w:val="24"/>
              </w:rPr>
              <w:t>₂</w:t>
            </w:r>
            <w:r w:rsidRPr="00126F98">
              <w:rPr>
                <w:rFonts w:cs="Arial"/>
                <w:szCs w:val="24"/>
              </w:rPr>
              <w:t>)</w:t>
            </w:r>
          </w:p>
        </w:tc>
      </w:tr>
    </w:tbl>
    <w:p w:rsidR="00F71629" w:rsidRDefault="00F71629" w:rsidP="00F71629">
      <w:pPr>
        <w:rPr>
          <w:rFonts w:cs="Arial"/>
          <w:szCs w:val="24"/>
        </w:rPr>
      </w:pPr>
    </w:p>
    <w:tbl>
      <w:tblPr>
        <w:tblStyle w:val="TabloKlavuzu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7685"/>
      </w:tblGrid>
      <w:tr w:rsidR="00BD477E" w:rsidRPr="00EC0494" w:rsidTr="001C43FD">
        <w:tc>
          <w:tcPr>
            <w:tcW w:w="820" w:type="dxa"/>
            <w:vAlign w:val="center"/>
          </w:tcPr>
          <w:p w:rsidR="00BD477E" w:rsidRPr="00EC0494" w:rsidRDefault="00BD477E" w:rsidP="001C43FD">
            <w:pPr>
              <w:tabs>
                <w:tab w:val="left" w:pos="709"/>
              </w:tabs>
              <w:jc w:val="center"/>
            </w:pPr>
            <w:r w:rsidRPr="00EC0494">
              <w:t>H</w:t>
            </w:r>
            <w:r w:rsidRPr="00EC0494">
              <w:rPr>
                <w:vertAlign w:val="subscript"/>
              </w:rPr>
              <w:t>0</w:t>
            </w:r>
            <w:r w:rsidRPr="00EC0494">
              <w:t>:</w:t>
            </w:r>
          </w:p>
        </w:tc>
        <w:tc>
          <w:tcPr>
            <w:tcW w:w="7685" w:type="dxa"/>
          </w:tcPr>
          <w:p w:rsidR="00BD477E" w:rsidRPr="00EC0494" w:rsidRDefault="00BD477E" w:rsidP="00BD477E">
            <w:pPr>
              <w:tabs>
                <w:tab w:val="left" w:pos="709"/>
              </w:tabs>
            </w:pPr>
            <w:r>
              <w:rPr>
                <w:rFonts w:cs="Arial"/>
                <w:szCs w:val="24"/>
              </w:rPr>
              <w:t xml:space="preserve">Çalışanların kıdem süreleri ile öğrenen örgüt arasında anlamlı </w:t>
            </w:r>
            <w:r w:rsidRPr="00126F98">
              <w:rPr>
                <w:rFonts w:cs="Arial"/>
                <w:szCs w:val="24"/>
              </w:rPr>
              <w:t>bir ilişki yoktur. (H</w:t>
            </w:r>
            <w:r w:rsidRPr="00126F98">
              <w:rPr>
                <w:rFonts w:ascii="Cambria Math" w:hAnsi="Cambria Math" w:cs="Cambria Math"/>
                <w:szCs w:val="24"/>
              </w:rPr>
              <w:t>₀</w:t>
            </w:r>
            <w:r w:rsidRPr="00126F98">
              <w:rPr>
                <w:rFonts w:cs="Arial"/>
                <w:szCs w:val="24"/>
              </w:rPr>
              <w:t>: µ</w:t>
            </w:r>
            <w:r w:rsidRPr="00126F98">
              <w:rPr>
                <w:rFonts w:ascii="Cambria Math" w:hAnsi="Cambria Math" w:cs="Cambria Math"/>
                <w:szCs w:val="24"/>
              </w:rPr>
              <w:t>₁</w:t>
            </w:r>
            <w:r w:rsidRPr="00126F98">
              <w:rPr>
                <w:rFonts w:cs="Arial"/>
                <w:szCs w:val="24"/>
              </w:rPr>
              <w:t>-µ</w:t>
            </w:r>
            <w:r w:rsidRPr="00126F98">
              <w:rPr>
                <w:rFonts w:ascii="Cambria Math" w:hAnsi="Cambria Math" w:cs="Cambria Math"/>
                <w:szCs w:val="24"/>
              </w:rPr>
              <w:t>₂</w:t>
            </w:r>
            <w:r w:rsidRPr="00126F98">
              <w:rPr>
                <w:rFonts w:cs="Arial"/>
                <w:szCs w:val="24"/>
              </w:rPr>
              <w:t>=0)</w:t>
            </w:r>
          </w:p>
        </w:tc>
      </w:tr>
      <w:tr w:rsidR="00BD477E" w:rsidRPr="00EC0494" w:rsidTr="001C43FD">
        <w:tc>
          <w:tcPr>
            <w:tcW w:w="820" w:type="dxa"/>
            <w:vAlign w:val="center"/>
          </w:tcPr>
          <w:p w:rsidR="00BD477E" w:rsidRPr="00EC0494" w:rsidRDefault="00BD477E" w:rsidP="00F33ED8">
            <w:pPr>
              <w:tabs>
                <w:tab w:val="left" w:pos="709"/>
              </w:tabs>
              <w:jc w:val="center"/>
            </w:pPr>
            <w:r w:rsidRPr="00EC0494">
              <w:t>H</w:t>
            </w:r>
            <w:r>
              <w:rPr>
                <w:rFonts w:ascii="Cambria Math" w:hAnsi="Cambria Math" w:cs="Cambria Math"/>
                <w:szCs w:val="24"/>
                <w:vertAlign w:val="subscript"/>
              </w:rPr>
              <w:t>1</w:t>
            </w:r>
            <w:r w:rsidR="00F33ED8">
              <w:rPr>
                <w:rFonts w:ascii="Cambria Math" w:hAnsi="Cambria Math" w:cs="Cambria Math"/>
                <w:szCs w:val="24"/>
                <w:vertAlign w:val="subscript"/>
              </w:rPr>
              <w:t>2</w:t>
            </w:r>
            <w:r w:rsidRPr="00EC0494">
              <w:t>:</w:t>
            </w:r>
          </w:p>
        </w:tc>
        <w:tc>
          <w:tcPr>
            <w:tcW w:w="7685" w:type="dxa"/>
          </w:tcPr>
          <w:p w:rsidR="00BD477E" w:rsidRPr="00EC0494" w:rsidRDefault="00BD477E" w:rsidP="00BD477E">
            <w:pPr>
              <w:tabs>
                <w:tab w:val="left" w:pos="709"/>
              </w:tabs>
            </w:pPr>
            <w:r>
              <w:rPr>
                <w:rFonts w:cs="Arial"/>
                <w:szCs w:val="24"/>
              </w:rPr>
              <w:t xml:space="preserve">Çalışanların kıdem süreleri ile öğrenen örgüt arasında anlamlı </w:t>
            </w:r>
            <w:r w:rsidRPr="00126F98">
              <w:rPr>
                <w:rFonts w:cs="Arial"/>
                <w:szCs w:val="24"/>
              </w:rPr>
              <w:t xml:space="preserve">bir ilişki </w:t>
            </w:r>
            <w:r>
              <w:rPr>
                <w:rFonts w:cs="Arial"/>
                <w:szCs w:val="24"/>
              </w:rPr>
              <w:t>vardır</w:t>
            </w:r>
            <w:r w:rsidRPr="00126F98">
              <w:rPr>
                <w:rFonts w:cs="Arial"/>
                <w:szCs w:val="24"/>
              </w:rPr>
              <w:t>. (H</w:t>
            </w:r>
            <w:r w:rsidR="00F33ED8">
              <w:rPr>
                <w:rFonts w:ascii="Cambria Math" w:hAnsi="Cambria Math" w:cs="Cambria Math"/>
                <w:szCs w:val="24"/>
                <w:vertAlign w:val="subscript"/>
              </w:rPr>
              <w:t>12</w:t>
            </w:r>
            <w:r w:rsidRPr="00126F98">
              <w:rPr>
                <w:rFonts w:cs="Arial"/>
                <w:szCs w:val="24"/>
              </w:rPr>
              <w:t>: µ</w:t>
            </w:r>
            <w:r w:rsidRPr="00126F98">
              <w:rPr>
                <w:rFonts w:ascii="Cambria Math" w:hAnsi="Cambria Math" w:cs="Cambria Math"/>
                <w:szCs w:val="24"/>
              </w:rPr>
              <w:t>₁</w:t>
            </w:r>
            <w:r w:rsidRPr="00126F98">
              <w:rPr>
                <w:rFonts w:cs="Arial"/>
                <w:szCs w:val="24"/>
              </w:rPr>
              <w:t>&gt;µ</w:t>
            </w:r>
            <w:r w:rsidRPr="00126F98">
              <w:rPr>
                <w:rFonts w:ascii="Cambria Math" w:hAnsi="Cambria Math" w:cs="Cambria Math"/>
                <w:szCs w:val="24"/>
              </w:rPr>
              <w:t>₂</w:t>
            </w:r>
            <w:r w:rsidRPr="00126F98">
              <w:rPr>
                <w:rFonts w:cs="Arial"/>
                <w:szCs w:val="24"/>
              </w:rPr>
              <w:t>)</w:t>
            </w:r>
          </w:p>
        </w:tc>
      </w:tr>
    </w:tbl>
    <w:p w:rsidR="00BD477E" w:rsidRPr="00123207" w:rsidRDefault="00BD477E" w:rsidP="00660B88">
      <w:pPr>
        <w:spacing w:line="240" w:lineRule="auto"/>
        <w:rPr>
          <w:rFonts w:cs="Arial"/>
          <w:szCs w:val="24"/>
        </w:rPr>
      </w:pPr>
    </w:p>
    <w:p w:rsidR="00F71629" w:rsidRDefault="00F71629" w:rsidP="00F71629">
      <w:pPr>
        <w:pStyle w:val="Balk2"/>
        <w:keepNext w:val="0"/>
        <w:keepLines w:val="0"/>
        <w:widowControl w:val="0"/>
      </w:pPr>
      <w:bookmarkStart w:id="25" w:name="_Toc405908346"/>
      <w:r>
        <w:t xml:space="preserve">C. </w:t>
      </w:r>
      <w:r w:rsidRPr="00564C07">
        <w:t>Araştırma Soruları</w:t>
      </w:r>
      <w:bookmarkEnd w:id="25"/>
      <w:r w:rsidRPr="00564C07">
        <w:t xml:space="preserve"> </w:t>
      </w:r>
    </w:p>
    <w:p w:rsidR="00F71629" w:rsidRDefault="00F71629" w:rsidP="00660B88">
      <w:pPr>
        <w:spacing w:line="240" w:lineRule="auto"/>
      </w:pPr>
    </w:p>
    <w:p w:rsidR="00F71629" w:rsidRPr="00123207" w:rsidRDefault="00F71629" w:rsidP="00F71629">
      <w:pPr>
        <w:rPr>
          <w:rFonts w:cs="Arial"/>
        </w:rPr>
      </w:pPr>
      <w:r w:rsidRPr="00123207">
        <w:rPr>
          <w:rFonts w:cs="Arial"/>
        </w:rPr>
        <w:t>Çalışmada, aşağıdaki sorular</w:t>
      </w:r>
      <w:r>
        <w:rPr>
          <w:rFonts w:cs="Arial"/>
        </w:rPr>
        <w:t xml:space="preserve">a </w:t>
      </w:r>
      <w:r w:rsidRPr="00123207">
        <w:rPr>
          <w:rFonts w:cs="Arial"/>
        </w:rPr>
        <w:t>cevap ara</w:t>
      </w:r>
      <w:r>
        <w:rPr>
          <w:rFonts w:cs="Arial"/>
        </w:rPr>
        <w:t>n</w:t>
      </w:r>
      <w:r w:rsidRPr="00123207">
        <w:rPr>
          <w:rFonts w:cs="Arial"/>
        </w:rPr>
        <w:t>maya çalışılmıştır;</w:t>
      </w:r>
    </w:p>
    <w:p w:rsidR="00F71629" w:rsidRPr="00123207" w:rsidRDefault="00F71629" w:rsidP="00660B88">
      <w:pPr>
        <w:pStyle w:val="6nokta"/>
      </w:pPr>
    </w:p>
    <w:p w:rsidR="00F71629" w:rsidRDefault="00F71629" w:rsidP="00F71629">
      <w:pPr>
        <w:pStyle w:val="ListeParagraf"/>
        <w:numPr>
          <w:ilvl w:val="0"/>
          <w:numId w:val="5"/>
        </w:numPr>
        <w:rPr>
          <w:rFonts w:cs="Arial"/>
          <w:szCs w:val="24"/>
        </w:rPr>
      </w:pPr>
      <w:r w:rsidRPr="00F71629">
        <w:rPr>
          <w:rFonts w:cs="Arial"/>
          <w:szCs w:val="24"/>
        </w:rPr>
        <w:t>Demografik değişkenler örgüt kültürü üzerinde etkili midir?</w:t>
      </w:r>
    </w:p>
    <w:p w:rsidR="00F71629" w:rsidRDefault="00F71629" w:rsidP="00F71629">
      <w:pPr>
        <w:pStyle w:val="ListeParagraf"/>
        <w:numPr>
          <w:ilvl w:val="0"/>
          <w:numId w:val="5"/>
        </w:numPr>
        <w:rPr>
          <w:rFonts w:cs="Arial"/>
          <w:szCs w:val="24"/>
        </w:rPr>
      </w:pPr>
      <w:r w:rsidRPr="00F71629">
        <w:rPr>
          <w:rFonts w:cs="Arial"/>
          <w:szCs w:val="24"/>
        </w:rPr>
        <w:t xml:space="preserve">Demografik değişkenler öğrenen örgüt olmada etkili midir? </w:t>
      </w:r>
    </w:p>
    <w:p w:rsidR="00F71629" w:rsidRDefault="00F71629" w:rsidP="00F71629">
      <w:pPr>
        <w:pStyle w:val="ListeParagraf"/>
        <w:numPr>
          <w:ilvl w:val="0"/>
          <w:numId w:val="5"/>
        </w:numPr>
        <w:rPr>
          <w:rFonts w:cs="Arial"/>
          <w:szCs w:val="24"/>
        </w:rPr>
      </w:pPr>
      <w:r w:rsidRPr="00F71629">
        <w:rPr>
          <w:rFonts w:cs="Arial"/>
          <w:szCs w:val="24"/>
        </w:rPr>
        <w:t xml:space="preserve">İşletmelerin kültürleri ile öğrenen organizasyon olma potansiyelleri paralel midir? </w:t>
      </w:r>
    </w:p>
    <w:p w:rsidR="00F71629" w:rsidRDefault="00F71629" w:rsidP="00F71629">
      <w:pPr>
        <w:pStyle w:val="ListeParagraf"/>
        <w:numPr>
          <w:ilvl w:val="0"/>
          <w:numId w:val="5"/>
        </w:numPr>
        <w:rPr>
          <w:rFonts w:cs="Arial"/>
          <w:szCs w:val="24"/>
        </w:rPr>
      </w:pPr>
      <w:r w:rsidRPr="00F71629">
        <w:rPr>
          <w:rFonts w:cs="Arial"/>
          <w:szCs w:val="24"/>
        </w:rPr>
        <w:t xml:space="preserve">Çalışanlara işlerini daha iyi yapmaları için kurum içi eğitimler verilmekte midir? </w:t>
      </w:r>
    </w:p>
    <w:p w:rsidR="00F71629" w:rsidRDefault="00243287" w:rsidP="00F71629">
      <w:pPr>
        <w:pStyle w:val="ListeParagraf"/>
        <w:numPr>
          <w:ilvl w:val="0"/>
          <w:numId w:val="5"/>
        </w:numPr>
        <w:rPr>
          <w:rFonts w:cs="Arial"/>
          <w:szCs w:val="24"/>
        </w:rPr>
      </w:pPr>
      <w:r>
        <w:rPr>
          <w:rFonts w:cs="Arial"/>
          <w:szCs w:val="24"/>
        </w:rPr>
        <w:t>İşletme içinde bilgi paylaşımı yapılmakta mıdır?</w:t>
      </w:r>
    </w:p>
    <w:p w:rsidR="00243287" w:rsidRDefault="00243287" w:rsidP="004F42E2">
      <w:pPr>
        <w:pStyle w:val="ListeParagraf"/>
        <w:numPr>
          <w:ilvl w:val="0"/>
          <w:numId w:val="5"/>
        </w:numPr>
        <w:jc w:val="left"/>
        <w:rPr>
          <w:rFonts w:cs="Arial"/>
          <w:szCs w:val="24"/>
        </w:rPr>
      </w:pPr>
      <w:r>
        <w:rPr>
          <w:rFonts w:cs="Arial"/>
          <w:szCs w:val="24"/>
        </w:rPr>
        <w:t>İşletmelerde ekip çalışması m</w:t>
      </w:r>
      <w:r w:rsidR="004F42E2">
        <w:rPr>
          <w:rFonts w:cs="Arial"/>
          <w:szCs w:val="24"/>
        </w:rPr>
        <w:t>ı</w:t>
      </w:r>
      <w:r>
        <w:rPr>
          <w:rFonts w:cs="Arial"/>
          <w:szCs w:val="24"/>
        </w:rPr>
        <w:t xml:space="preserve"> bireysel çalışma mı ön plandadır?</w:t>
      </w:r>
    </w:p>
    <w:p w:rsidR="00243287" w:rsidRDefault="00243287" w:rsidP="00F71629">
      <w:pPr>
        <w:pStyle w:val="ListeParagraf"/>
        <w:numPr>
          <w:ilvl w:val="0"/>
          <w:numId w:val="5"/>
        </w:numPr>
        <w:rPr>
          <w:rFonts w:cs="Arial"/>
          <w:szCs w:val="24"/>
        </w:rPr>
      </w:pPr>
      <w:r>
        <w:rPr>
          <w:rFonts w:cs="Arial"/>
          <w:szCs w:val="24"/>
        </w:rPr>
        <w:t xml:space="preserve">Çalışanlar çalıştıkları şirketin vizyonundan haberdar mıdır? </w:t>
      </w:r>
    </w:p>
    <w:p w:rsidR="00151EF6" w:rsidRPr="00F71629" w:rsidRDefault="00151EF6" w:rsidP="00F71629">
      <w:pPr>
        <w:pStyle w:val="ListeParagraf"/>
        <w:numPr>
          <w:ilvl w:val="0"/>
          <w:numId w:val="5"/>
        </w:numPr>
        <w:rPr>
          <w:rFonts w:cs="Arial"/>
          <w:szCs w:val="24"/>
        </w:rPr>
      </w:pPr>
      <w:r>
        <w:rPr>
          <w:rFonts w:cs="Arial"/>
          <w:szCs w:val="24"/>
        </w:rPr>
        <w:t>İşletmenin başarısında hangi kriterler rol oynar? Bu kriterler öğrenen örgüt olmayı nasıl etkiler?</w:t>
      </w:r>
    </w:p>
    <w:p w:rsidR="00850C1B" w:rsidRPr="00850C1B" w:rsidRDefault="00850C1B" w:rsidP="00F71629">
      <w:pPr>
        <w:pStyle w:val="Balk2"/>
        <w:keepNext w:val="0"/>
        <w:keepLines w:val="0"/>
        <w:widowControl w:val="0"/>
      </w:pPr>
    </w:p>
    <w:p w:rsidR="002C1112" w:rsidRPr="002C1112" w:rsidRDefault="00B16954" w:rsidP="002C1112">
      <w:pPr>
        <w:spacing w:after="200" w:line="276" w:lineRule="auto"/>
        <w:jc w:val="left"/>
        <w:rPr>
          <w:rFonts w:eastAsiaTheme="majorEastAsia" w:cstheme="majorBidi"/>
          <w:b/>
          <w:bCs/>
          <w:caps/>
          <w:sz w:val="28"/>
          <w:szCs w:val="28"/>
        </w:rPr>
      </w:pPr>
      <w:r>
        <w:br w:type="page"/>
      </w:r>
    </w:p>
    <w:p w:rsidR="00E72B50" w:rsidRDefault="00E72B50" w:rsidP="00660B88">
      <w:pPr>
        <w:spacing w:line="240" w:lineRule="auto"/>
        <w:jc w:val="center"/>
      </w:pPr>
    </w:p>
    <w:p w:rsidR="00F71629" w:rsidRDefault="00F71629" w:rsidP="00660B88">
      <w:pPr>
        <w:spacing w:line="240" w:lineRule="auto"/>
        <w:jc w:val="center"/>
      </w:pPr>
    </w:p>
    <w:p w:rsidR="00F71629" w:rsidRDefault="00F71629" w:rsidP="00660B88">
      <w:pPr>
        <w:spacing w:line="240" w:lineRule="auto"/>
        <w:jc w:val="center"/>
      </w:pPr>
    </w:p>
    <w:p w:rsidR="00F71629" w:rsidRDefault="00F71629" w:rsidP="00660B88">
      <w:pPr>
        <w:spacing w:line="240" w:lineRule="auto"/>
        <w:jc w:val="center"/>
      </w:pPr>
    </w:p>
    <w:p w:rsidR="00F71629" w:rsidRDefault="00F71629" w:rsidP="00660B88">
      <w:pPr>
        <w:jc w:val="center"/>
      </w:pPr>
    </w:p>
    <w:p w:rsidR="00564C07" w:rsidRDefault="00564C07" w:rsidP="00850C1B">
      <w:pPr>
        <w:pStyle w:val="Balk1"/>
        <w:keepNext w:val="0"/>
        <w:keepLines w:val="0"/>
        <w:widowControl w:val="0"/>
      </w:pPr>
      <w:bookmarkStart w:id="26" w:name="_Toc405908347"/>
      <w:r w:rsidRPr="00564C07">
        <w:t>V. YÖNTEM</w:t>
      </w:r>
      <w:bookmarkEnd w:id="26"/>
      <w:r w:rsidRPr="00564C07">
        <w:t xml:space="preserve"> </w:t>
      </w:r>
    </w:p>
    <w:p w:rsidR="00850C1B" w:rsidRDefault="00850C1B" w:rsidP="00660B88">
      <w:pPr>
        <w:widowControl w:val="0"/>
        <w:spacing w:line="240" w:lineRule="auto"/>
        <w:jc w:val="center"/>
      </w:pPr>
    </w:p>
    <w:p w:rsidR="00BB4AF2" w:rsidRDefault="00BB4AF2" w:rsidP="00660B88">
      <w:pPr>
        <w:widowControl w:val="0"/>
        <w:spacing w:line="240" w:lineRule="auto"/>
        <w:jc w:val="center"/>
      </w:pPr>
    </w:p>
    <w:p w:rsidR="00BB4AF2" w:rsidRPr="00222285" w:rsidRDefault="00BB4AF2" w:rsidP="00BB4AF2">
      <w:pPr>
        <w:rPr>
          <w:rFonts w:cs="Arial"/>
          <w:szCs w:val="24"/>
        </w:rPr>
      </w:pPr>
      <w:r w:rsidRPr="00222285">
        <w:rPr>
          <w:rFonts w:cs="Arial"/>
          <w:szCs w:val="24"/>
        </w:rPr>
        <w:t xml:space="preserve">Bu araştırmanın teorik ana kütlesi </w:t>
      </w:r>
      <w:r w:rsidR="009575F0" w:rsidRPr="00222285">
        <w:rPr>
          <w:rFonts w:cs="Arial"/>
          <w:szCs w:val="24"/>
        </w:rPr>
        <w:t>Denizli ili ekonomisinde çok önemli bir yer tutan</w:t>
      </w:r>
      <w:r w:rsidRPr="00222285">
        <w:rPr>
          <w:rFonts w:cs="Arial"/>
          <w:szCs w:val="24"/>
        </w:rPr>
        <w:t xml:space="preserve"> tekstil </w:t>
      </w:r>
      <w:r w:rsidR="00243287">
        <w:rPr>
          <w:rFonts w:cs="Arial"/>
          <w:szCs w:val="24"/>
        </w:rPr>
        <w:t>sektöründeki</w:t>
      </w:r>
      <w:r w:rsidR="009575F0" w:rsidRPr="00222285">
        <w:rPr>
          <w:rFonts w:cs="Arial"/>
          <w:szCs w:val="24"/>
        </w:rPr>
        <w:t xml:space="preserve"> </w:t>
      </w:r>
      <w:r w:rsidR="00243287">
        <w:rPr>
          <w:rFonts w:cs="Arial"/>
          <w:szCs w:val="24"/>
        </w:rPr>
        <w:t>beyaz</w:t>
      </w:r>
      <w:r w:rsidR="009575F0" w:rsidRPr="00222285">
        <w:rPr>
          <w:rFonts w:cs="Arial"/>
          <w:szCs w:val="24"/>
        </w:rPr>
        <w:t xml:space="preserve"> yakalı çalışanlardır. Denizli ilinde bu alanda çalışan yaklaşık 3</w:t>
      </w:r>
      <w:r w:rsidR="00243287">
        <w:rPr>
          <w:rFonts w:cs="Arial"/>
          <w:szCs w:val="24"/>
        </w:rPr>
        <w:t>5</w:t>
      </w:r>
      <w:r w:rsidR="009575F0" w:rsidRPr="00222285">
        <w:rPr>
          <w:rFonts w:cs="Arial"/>
          <w:szCs w:val="24"/>
        </w:rPr>
        <w:t xml:space="preserve">.000 </w:t>
      </w:r>
      <w:r w:rsidR="00F14A0B" w:rsidRPr="00222285">
        <w:rPr>
          <w:rFonts w:cs="Arial"/>
          <w:szCs w:val="24"/>
        </w:rPr>
        <w:t xml:space="preserve">çalışan bulunmaktadır. </w:t>
      </w:r>
      <w:r w:rsidR="001D4575" w:rsidRPr="00222285">
        <w:rPr>
          <w:rFonts w:cs="Arial"/>
          <w:szCs w:val="24"/>
        </w:rPr>
        <w:t xml:space="preserve">Bu rakama araştırma </w:t>
      </w:r>
      <w:r w:rsidRPr="00222285">
        <w:rPr>
          <w:rFonts w:cs="Arial"/>
          <w:szCs w:val="24"/>
        </w:rPr>
        <w:t>uygulanması güç olduğundan pratik a</w:t>
      </w:r>
      <w:r w:rsidR="001D4575" w:rsidRPr="00222285">
        <w:rPr>
          <w:rFonts w:cs="Arial"/>
          <w:szCs w:val="24"/>
        </w:rPr>
        <w:t>n</w:t>
      </w:r>
      <w:r w:rsidRPr="00222285">
        <w:rPr>
          <w:rFonts w:cs="Arial"/>
          <w:szCs w:val="24"/>
        </w:rPr>
        <w:t xml:space="preserve">a kütle olarak </w:t>
      </w:r>
      <w:r w:rsidR="001D4575" w:rsidRPr="00222285">
        <w:rPr>
          <w:rFonts w:cs="Arial"/>
          <w:szCs w:val="24"/>
        </w:rPr>
        <w:t>Denizli ili tekstil sektörün</w:t>
      </w:r>
      <w:r w:rsidR="00243287">
        <w:rPr>
          <w:rFonts w:cs="Arial"/>
          <w:szCs w:val="24"/>
        </w:rPr>
        <w:t>de</w:t>
      </w:r>
      <w:r w:rsidR="00222285">
        <w:rPr>
          <w:rFonts w:cs="Arial"/>
          <w:szCs w:val="24"/>
        </w:rPr>
        <w:t xml:space="preserve"> </w:t>
      </w:r>
      <w:r w:rsidR="00243287">
        <w:rPr>
          <w:rFonts w:cs="Arial"/>
          <w:szCs w:val="24"/>
        </w:rPr>
        <w:t xml:space="preserve">üretim </w:t>
      </w:r>
      <w:r w:rsidR="00222285">
        <w:rPr>
          <w:rFonts w:cs="Arial"/>
          <w:szCs w:val="24"/>
        </w:rPr>
        <w:t>faaliyet</w:t>
      </w:r>
      <w:r w:rsidR="00243287">
        <w:rPr>
          <w:rFonts w:cs="Arial"/>
          <w:szCs w:val="24"/>
        </w:rPr>
        <w:t>i</w:t>
      </w:r>
      <w:r w:rsidR="00222285">
        <w:rPr>
          <w:rFonts w:cs="Arial"/>
          <w:szCs w:val="24"/>
        </w:rPr>
        <w:t xml:space="preserve"> gösteren </w:t>
      </w:r>
      <w:r w:rsidR="00243287">
        <w:rPr>
          <w:rFonts w:cs="Arial"/>
          <w:szCs w:val="24"/>
        </w:rPr>
        <w:t xml:space="preserve">küçük ve </w:t>
      </w:r>
      <w:r w:rsidR="00F949F1">
        <w:rPr>
          <w:rFonts w:cs="Arial"/>
          <w:szCs w:val="24"/>
        </w:rPr>
        <w:t xml:space="preserve">orta ölçekli </w:t>
      </w:r>
      <w:r w:rsidR="00243287">
        <w:rPr>
          <w:rFonts w:cs="Arial"/>
          <w:szCs w:val="24"/>
        </w:rPr>
        <w:t>500</w:t>
      </w:r>
      <w:r w:rsidR="00F949F1">
        <w:rPr>
          <w:rFonts w:cs="Arial"/>
          <w:szCs w:val="24"/>
        </w:rPr>
        <w:t xml:space="preserve"> işletmedeki</w:t>
      </w:r>
      <w:r w:rsidR="001D4575" w:rsidRPr="00222285">
        <w:rPr>
          <w:rFonts w:cs="Arial"/>
          <w:szCs w:val="24"/>
        </w:rPr>
        <w:t xml:space="preserve"> </w:t>
      </w:r>
      <w:r w:rsidR="00F949F1">
        <w:rPr>
          <w:rFonts w:cs="Arial"/>
          <w:szCs w:val="24"/>
        </w:rPr>
        <w:t xml:space="preserve">yaklaşık </w:t>
      </w:r>
      <w:r w:rsidR="00243287">
        <w:rPr>
          <w:rFonts w:cs="Arial"/>
          <w:szCs w:val="24"/>
        </w:rPr>
        <w:t>5</w:t>
      </w:r>
      <w:r w:rsidR="00F949F1">
        <w:rPr>
          <w:rFonts w:cs="Arial"/>
          <w:szCs w:val="24"/>
        </w:rPr>
        <w:t>.</w:t>
      </w:r>
      <w:r w:rsidR="00243287">
        <w:rPr>
          <w:rFonts w:cs="Arial"/>
          <w:szCs w:val="24"/>
        </w:rPr>
        <w:t>0</w:t>
      </w:r>
      <w:r w:rsidR="00F949F1">
        <w:rPr>
          <w:rFonts w:cs="Arial"/>
          <w:szCs w:val="24"/>
        </w:rPr>
        <w:t xml:space="preserve">00 </w:t>
      </w:r>
      <w:r w:rsidR="00243287">
        <w:rPr>
          <w:rFonts w:cs="Arial"/>
          <w:szCs w:val="24"/>
        </w:rPr>
        <w:t>beyaz</w:t>
      </w:r>
      <w:r w:rsidR="001D4575" w:rsidRPr="00222285">
        <w:rPr>
          <w:rFonts w:cs="Arial"/>
          <w:szCs w:val="24"/>
        </w:rPr>
        <w:t xml:space="preserve"> yakalı</w:t>
      </w:r>
      <w:r w:rsidRPr="00222285">
        <w:rPr>
          <w:rFonts w:cs="Arial"/>
          <w:szCs w:val="24"/>
        </w:rPr>
        <w:t xml:space="preserve"> </w:t>
      </w:r>
      <w:r w:rsidR="00F949F1">
        <w:rPr>
          <w:rFonts w:cs="Arial"/>
          <w:szCs w:val="24"/>
        </w:rPr>
        <w:t xml:space="preserve">çalışan </w:t>
      </w:r>
      <w:r w:rsidR="00222285" w:rsidRPr="00222285">
        <w:rPr>
          <w:rFonts w:cs="Arial"/>
          <w:szCs w:val="24"/>
        </w:rPr>
        <w:t>temel</w:t>
      </w:r>
      <w:r w:rsidRPr="00222285">
        <w:rPr>
          <w:rFonts w:cs="Arial"/>
          <w:szCs w:val="24"/>
        </w:rPr>
        <w:t xml:space="preserve"> alınmıştır. Yapılan hesaplama sonucunda </w:t>
      </w:r>
      <w:r w:rsidR="00BF60E0">
        <w:rPr>
          <w:rFonts w:cs="Arial"/>
          <w:szCs w:val="24"/>
        </w:rPr>
        <w:t>465</w:t>
      </w:r>
      <w:r w:rsidR="00BD27BB">
        <w:rPr>
          <w:rFonts w:cs="Arial"/>
          <w:szCs w:val="24"/>
        </w:rPr>
        <w:t xml:space="preserve"> </w:t>
      </w:r>
      <w:r w:rsidR="001D4575" w:rsidRPr="00222285">
        <w:rPr>
          <w:rFonts w:cs="Arial"/>
          <w:szCs w:val="24"/>
        </w:rPr>
        <w:t>çalışan</w:t>
      </w:r>
      <w:r w:rsidRPr="00222285">
        <w:rPr>
          <w:rFonts w:cs="Arial"/>
          <w:szCs w:val="24"/>
        </w:rPr>
        <w:t xml:space="preserve"> </w:t>
      </w:r>
      <w:r w:rsidR="00F949F1">
        <w:rPr>
          <w:rFonts w:cs="Arial"/>
          <w:szCs w:val="24"/>
        </w:rPr>
        <w:t>örnek</w:t>
      </w:r>
      <w:r w:rsidRPr="00222285">
        <w:rPr>
          <w:rFonts w:cs="Arial"/>
          <w:szCs w:val="24"/>
        </w:rPr>
        <w:t xml:space="preserve"> kütle olarak hesaplanmıştır. Bu </w:t>
      </w:r>
      <w:r w:rsidR="00BD27BB">
        <w:rPr>
          <w:rFonts w:cs="Arial"/>
          <w:szCs w:val="24"/>
        </w:rPr>
        <w:t>çalışanlara</w:t>
      </w:r>
      <w:r w:rsidRPr="00222285">
        <w:rPr>
          <w:rFonts w:cs="Arial"/>
          <w:szCs w:val="24"/>
        </w:rPr>
        <w:t xml:space="preserve"> geliştirilen </w:t>
      </w:r>
      <w:r w:rsidR="001D4575" w:rsidRPr="00222285">
        <w:rPr>
          <w:rFonts w:cs="Arial"/>
          <w:szCs w:val="24"/>
        </w:rPr>
        <w:t>örgüt kültürü</w:t>
      </w:r>
      <w:r w:rsidRPr="00222285">
        <w:rPr>
          <w:rFonts w:cs="Arial"/>
          <w:szCs w:val="24"/>
        </w:rPr>
        <w:t xml:space="preserve"> ve </w:t>
      </w:r>
      <w:r w:rsidR="001D4575" w:rsidRPr="00222285">
        <w:rPr>
          <w:rFonts w:cs="Arial"/>
          <w:szCs w:val="24"/>
        </w:rPr>
        <w:t>öğrenen organizasyon</w:t>
      </w:r>
      <w:r w:rsidRPr="00222285">
        <w:rPr>
          <w:rFonts w:cs="Arial"/>
          <w:szCs w:val="24"/>
        </w:rPr>
        <w:t xml:space="preserve"> anketinin yanı sıra demografik sorular anketi de uygulanacaktır. </w:t>
      </w:r>
      <w:r w:rsidR="001D4575" w:rsidRPr="00222285">
        <w:rPr>
          <w:rFonts w:cs="Arial"/>
          <w:szCs w:val="24"/>
        </w:rPr>
        <w:t>Bu kapsamda basit tesadüfi</w:t>
      </w:r>
      <w:r w:rsidRPr="00222285">
        <w:rPr>
          <w:rFonts w:cs="Arial"/>
          <w:szCs w:val="24"/>
        </w:rPr>
        <w:t xml:space="preserve"> örneklem yoluna başvurulacaktır. Örneklemin içinde </w:t>
      </w:r>
      <w:r w:rsidR="001D4575" w:rsidRPr="00222285">
        <w:rPr>
          <w:rFonts w:cs="Arial"/>
          <w:szCs w:val="24"/>
        </w:rPr>
        <w:t>cinsiyet</w:t>
      </w:r>
      <w:r w:rsidRPr="00222285">
        <w:rPr>
          <w:rFonts w:cs="Arial"/>
          <w:szCs w:val="24"/>
        </w:rPr>
        <w:t xml:space="preserve"> eşitliğine, farklı </w:t>
      </w:r>
      <w:r w:rsidR="001D4575" w:rsidRPr="00222285">
        <w:rPr>
          <w:rFonts w:cs="Arial"/>
          <w:szCs w:val="24"/>
        </w:rPr>
        <w:t xml:space="preserve">eğitim, </w:t>
      </w:r>
      <w:r w:rsidRPr="00222285">
        <w:rPr>
          <w:rFonts w:cs="Arial"/>
          <w:szCs w:val="24"/>
        </w:rPr>
        <w:t xml:space="preserve">yaş ve </w:t>
      </w:r>
      <w:r w:rsidR="001D4575" w:rsidRPr="00222285">
        <w:rPr>
          <w:rFonts w:cs="Arial"/>
          <w:szCs w:val="24"/>
        </w:rPr>
        <w:t>gelir seviyesi gruplarında</w:t>
      </w:r>
      <w:r w:rsidRPr="00222285">
        <w:rPr>
          <w:rFonts w:cs="Arial"/>
          <w:szCs w:val="24"/>
        </w:rPr>
        <w:t xml:space="preserve"> olmalarına özen gösterilecektir. </w:t>
      </w:r>
    </w:p>
    <w:p w:rsidR="00BB4AF2" w:rsidRPr="00850C1B" w:rsidRDefault="00BB4AF2" w:rsidP="00660B88">
      <w:pPr>
        <w:widowControl w:val="0"/>
        <w:spacing w:line="240" w:lineRule="auto"/>
      </w:pPr>
    </w:p>
    <w:p w:rsidR="00564C07" w:rsidRDefault="00AC095E" w:rsidP="00850C1B">
      <w:pPr>
        <w:pStyle w:val="Balk2"/>
        <w:keepNext w:val="0"/>
        <w:keepLines w:val="0"/>
        <w:widowControl w:val="0"/>
      </w:pPr>
      <w:bookmarkStart w:id="27" w:name="_Toc405908348"/>
      <w:r>
        <w:rPr>
          <w:caps w:val="0"/>
        </w:rPr>
        <w:t>A</w:t>
      </w:r>
      <w:r w:rsidR="000353E1">
        <w:t xml:space="preserve">. </w:t>
      </w:r>
      <w:r w:rsidR="00A56523">
        <w:rPr>
          <w:caps w:val="0"/>
        </w:rPr>
        <w:t>A</w:t>
      </w:r>
      <w:r w:rsidR="000353E1">
        <w:t>raştırmanın</w:t>
      </w:r>
      <w:r w:rsidR="00564C07" w:rsidRPr="00564C07">
        <w:t xml:space="preserve"> Tasarımı ve Modeli</w:t>
      </w:r>
      <w:bookmarkEnd w:id="27"/>
      <w:r w:rsidR="00564C07" w:rsidRPr="00564C07">
        <w:t xml:space="preserve"> </w:t>
      </w:r>
    </w:p>
    <w:p w:rsidR="00850C1B" w:rsidRDefault="00850C1B" w:rsidP="00660B88">
      <w:pPr>
        <w:pStyle w:val="ListeParagraf"/>
        <w:widowControl w:val="0"/>
        <w:spacing w:line="240" w:lineRule="auto"/>
      </w:pPr>
    </w:p>
    <w:p w:rsidR="00F14A0B" w:rsidRPr="00C12D78" w:rsidRDefault="00F14A0B" w:rsidP="00F14A0B">
      <w:pPr>
        <w:rPr>
          <w:rFonts w:cs="Arial"/>
          <w:szCs w:val="24"/>
        </w:rPr>
      </w:pPr>
      <w:r w:rsidRPr="00222285">
        <w:rPr>
          <w:rFonts w:cs="Arial"/>
          <w:szCs w:val="24"/>
        </w:rPr>
        <w:t xml:space="preserve">Bu çalışmada </w:t>
      </w:r>
      <w:r w:rsidR="001D4575" w:rsidRPr="00222285">
        <w:rPr>
          <w:rFonts w:cs="Arial"/>
          <w:szCs w:val="24"/>
        </w:rPr>
        <w:t>örgüt kültürü</w:t>
      </w:r>
      <w:r w:rsidRPr="00222285">
        <w:rPr>
          <w:rFonts w:cs="Arial"/>
          <w:szCs w:val="24"/>
        </w:rPr>
        <w:t xml:space="preserve"> ve </w:t>
      </w:r>
      <w:r w:rsidR="001D4575" w:rsidRPr="00222285">
        <w:rPr>
          <w:rFonts w:cs="Arial"/>
          <w:szCs w:val="24"/>
        </w:rPr>
        <w:t xml:space="preserve">öğrenen örgüt olma </w:t>
      </w:r>
      <w:r w:rsidR="00243287">
        <w:rPr>
          <w:rFonts w:cs="Arial"/>
          <w:szCs w:val="24"/>
        </w:rPr>
        <w:t>beyaz</w:t>
      </w:r>
      <w:r w:rsidR="001D4575" w:rsidRPr="00222285">
        <w:rPr>
          <w:rFonts w:cs="Arial"/>
          <w:szCs w:val="24"/>
        </w:rPr>
        <w:t xml:space="preserve"> yakalı çalışanlar n</w:t>
      </w:r>
      <w:r w:rsidRPr="00222285">
        <w:rPr>
          <w:rFonts w:cs="Arial"/>
          <w:szCs w:val="24"/>
        </w:rPr>
        <w:t>ezdinde araştırılacaktır. Bu bağlamda betimsel yöntem kullanılarak iki kavramsal yapı arasındaki ilişkinin ortaya konması planlanmaktadır. Bu iki kavramsal yapının yanı sıra demografik değişken</w:t>
      </w:r>
      <w:r w:rsidR="00243287">
        <w:rPr>
          <w:rFonts w:cs="Arial"/>
          <w:szCs w:val="24"/>
        </w:rPr>
        <w:t>ler</w:t>
      </w:r>
      <w:r w:rsidRPr="00222285">
        <w:rPr>
          <w:rFonts w:cs="Arial"/>
          <w:szCs w:val="24"/>
        </w:rPr>
        <w:t xml:space="preserve"> ile araştırmaya yön verilecektir. Araştırmanın yönünü belirleyen iddia hipotezi</w:t>
      </w:r>
      <w:r w:rsidR="00243287">
        <w:rPr>
          <w:rFonts w:cs="Arial"/>
          <w:szCs w:val="24"/>
        </w:rPr>
        <w:t xml:space="preserve"> ve alternatif hipotezler ile toplam </w:t>
      </w:r>
      <w:r w:rsidR="00F33ED8">
        <w:rPr>
          <w:rFonts w:cs="Arial"/>
          <w:szCs w:val="24"/>
        </w:rPr>
        <w:t>12</w:t>
      </w:r>
      <w:r w:rsidRPr="00222285">
        <w:rPr>
          <w:rFonts w:cs="Arial"/>
          <w:szCs w:val="24"/>
        </w:rPr>
        <w:t xml:space="preserve"> adet hipotezle araştırmaya derinlik ve çok yönlülük katılması hedeflenmiştir. Alternatif hipotezlerde sadece kavramsal yapılar arasındaki ilişkiler değil, aynı zamanda birinci kavramsal yapı ve demografik değişkenler arasındaki ilişki ve yine ikinci kavramsal yapı ve demografik değişkenler arasındaki ilişki araştırılacaktır. Kavramsal yapıların ve </w:t>
      </w:r>
      <w:r w:rsidRPr="00C12D78">
        <w:rPr>
          <w:rFonts w:cs="Arial"/>
          <w:szCs w:val="24"/>
        </w:rPr>
        <w:t>boyutların modeli şu şekilde çizilebilir:</w:t>
      </w:r>
    </w:p>
    <w:p w:rsidR="00F14A0B" w:rsidRPr="00C12D78" w:rsidRDefault="00F14A0B" w:rsidP="00C12D78">
      <w:pPr>
        <w:pStyle w:val="6nokta"/>
      </w:pPr>
    </w:p>
    <w:p w:rsidR="00F14A0B" w:rsidRPr="00C12D78" w:rsidRDefault="00C12D78" w:rsidP="00C12D78">
      <w:pPr>
        <w:ind w:firstLine="708"/>
        <w:rPr>
          <w:rFonts w:cs="Arial"/>
          <w:szCs w:val="24"/>
        </w:rPr>
      </w:pPr>
      <w:r>
        <w:rPr>
          <w:rFonts w:cs="Arial"/>
          <w:szCs w:val="24"/>
        </w:rPr>
        <w:t>Çalışan hakkında d</w:t>
      </w:r>
      <w:r w:rsidR="00F14A0B" w:rsidRPr="00C12D78">
        <w:rPr>
          <w:rFonts w:cs="Arial"/>
          <w:szCs w:val="24"/>
        </w:rPr>
        <w:t xml:space="preserve">emografik </w:t>
      </w:r>
      <w:r>
        <w:rPr>
          <w:rFonts w:cs="Arial"/>
          <w:szCs w:val="24"/>
        </w:rPr>
        <w:t>d</w:t>
      </w:r>
      <w:r w:rsidR="00F14A0B" w:rsidRPr="00C12D78">
        <w:rPr>
          <w:rFonts w:cs="Arial"/>
          <w:szCs w:val="24"/>
        </w:rPr>
        <w:t>eğişkenler:</w:t>
      </w:r>
    </w:p>
    <w:p w:rsidR="00F14A0B" w:rsidRPr="00C12D78" w:rsidRDefault="00F14A0B" w:rsidP="00F14A0B">
      <w:pPr>
        <w:pStyle w:val="ListeParagraf"/>
        <w:rPr>
          <w:rFonts w:cs="Arial"/>
          <w:szCs w:val="24"/>
        </w:rPr>
      </w:pPr>
      <w:r w:rsidRPr="00C12D78">
        <w:rPr>
          <w:rFonts w:cs="Arial"/>
          <w:szCs w:val="24"/>
        </w:rPr>
        <w:t>1.</w:t>
      </w:r>
      <w:r w:rsidR="00FA7995">
        <w:rPr>
          <w:rFonts w:cs="Arial"/>
          <w:szCs w:val="24"/>
        </w:rPr>
        <w:t xml:space="preserve"> </w:t>
      </w:r>
      <w:r w:rsidRPr="00C12D78">
        <w:rPr>
          <w:rFonts w:cs="Arial"/>
          <w:szCs w:val="24"/>
        </w:rPr>
        <w:t>Cinsiyet</w:t>
      </w:r>
      <w:r w:rsidR="00C12D78">
        <w:rPr>
          <w:rFonts w:cs="Arial"/>
          <w:szCs w:val="24"/>
        </w:rPr>
        <w:t xml:space="preserve"> </w:t>
      </w:r>
      <w:r w:rsidR="00034C35">
        <w:rPr>
          <w:rFonts w:cs="Arial"/>
          <w:szCs w:val="24"/>
        </w:rPr>
        <w:t>(D1)</w:t>
      </w:r>
    </w:p>
    <w:p w:rsidR="00F14A0B" w:rsidRPr="00C12D78" w:rsidRDefault="00F14A0B" w:rsidP="00F14A0B">
      <w:pPr>
        <w:pStyle w:val="ListeParagraf"/>
        <w:rPr>
          <w:rFonts w:cs="Arial"/>
          <w:szCs w:val="24"/>
        </w:rPr>
      </w:pPr>
      <w:r w:rsidRPr="00C12D78">
        <w:rPr>
          <w:rFonts w:cs="Arial"/>
          <w:szCs w:val="24"/>
        </w:rPr>
        <w:t xml:space="preserve">2. Medeni </w:t>
      </w:r>
      <w:r w:rsidR="00C12D78">
        <w:rPr>
          <w:rFonts w:cs="Arial"/>
          <w:szCs w:val="24"/>
        </w:rPr>
        <w:t>d</w:t>
      </w:r>
      <w:r w:rsidRPr="00C12D78">
        <w:rPr>
          <w:rFonts w:cs="Arial"/>
          <w:szCs w:val="24"/>
        </w:rPr>
        <w:t>urum</w:t>
      </w:r>
      <w:r w:rsidR="00034C35">
        <w:rPr>
          <w:rFonts w:cs="Arial"/>
          <w:szCs w:val="24"/>
        </w:rPr>
        <w:t xml:space="preserve"> (D2)</w:t>
      </w:r>
    </w:p>
    <w:p w:rsidR="00F14A0B" w:rsidRPr="00C12D78" w:rsidRDefault="00F14A0B" w:rsidP="00F14A0B">
      <w:pPr>
        <w:pStyle w:val="ListeParagraf"/>
        <w:rPr>
          <w:rFonts w:cs="Arial"/>
          <w:szCs w:val="24"/>
        </w:rPr>
      </w:pPr>
      <w:r w:rsidRPr="00C12D78">
        <w:rPr>
          <w:rFonts w:cs="Arial"/>
          <w:szCs w:val="24"/>
        </w:rPr>
        <w:t>3. Yaş</w:t>
      </w:r>
      <w:r w:rsidR="00C12D78">
        <w:rPr>
          <w:rFonts w:cs="Arial"/>
          <w:szCs w:val="24"/>
        </w:rPr>
        <w:t xml:space="preserve"> </w:t>
      </w:r>
      <w:r w:rsidR="00034C35">
        <w:rPr>
          <w:rFonts w:cs="Arial"/>
          <w:szCs w:val="24"/>
        </w:rPr>
        <w:t>(D3)</w:t>
      </w:r>
    </w:p>
    <w:p w:rsidR="00F14A0B" w:rsidRPr="00C12D78" w:rsidRDefault="00F14A0B" w:rsidP="00F14A0B">
      <w:pPr>
        <w:pStyle w:val="ListeParagraf"/>
        <w:rPr>
          <w:rFonts w:cs="Arial"/>
          <w:szCs w:val="24"/>
        </w:rPr>
      </w:pPr>
      <w:r w:rsidRPr="00C12D78">
        <w:rPr>
          <w:rFonts w:cs="Arial"/>
          <w:szCs w:val="24"/>
        </w:rPr>
        <w:t xml:space="preserve">4. </w:t>
      </w:r>
      <w:r w:rsidR="00C12D78">
        <w:rPr>
          <w:rFonts w:cs="Arial"/>
          <w:szCs w:val="24"/>
        </w:rPr>
        <w:t xml:space="preserve">Eğitim </w:t>
      </w:r>
      <w:r w:rsidR="004F42E2">
        <w:rPr>
          <w:rFonts w:cs="Arial"/>
          <w:szCs w:val="24"/>
        </w:rPr>
        <w:t>seviyesi</w:t>
      </w:r>
      <w:r w:rsidR="00034C35">
        <w:rPr>
          <w:rFonts w:cs="Arial"/>
          <w:szCs w:val="24"/>
        </w:rPr>
        <w:t xml:space="preserve"> (D4)</w:t>
      </w:r>
      <w:r w:rsidR="00C12D78">
        <w:rPr>
          <w:rFonts w:cs="Arial"/>
          <w:szCs w:val="24"/>
        </w:rPr>
        <w:t xml:space="preserve"> </w:t>
      </w:r>
    </w:p>
    <w:p w:rsidR="00F14A0B" w:rsidRPr="00C12D78" w:rsidRDefault="00F14A0B" w:rsidP="00F14A0B">
      <w:pPr>
        <w:pStyle w:val="ListeParagraf"/>
        <w:rPr>
          <w:rFonts w:cs="Arial"/>
          <w:szCs w:val="24"/>
        </w:rPr>
      </w:pPr>
      <w:r w:rsidRPr="00C12D78">
        <w:rPr>
          <w:rFonts w:cs="Arial"/>
          <w:szCs w:val="24"/>
        </w:rPr>
        <w:t xml:space="preserve">5. </w:t>
      </w:r>
      <w:r w:rsidR="00C12D78">
        <w:rPr>
          <w:rFonts w:cs="Arial"/>
          <w:szCs w:val="24"/>
        </w:rPr>
        <w:t>Çalışılan bölüm</w:t>
      </w:r>
      <w:r w:rsidRPr="00C12D78">
        <w:rPr>
          <w:rFonts w:cs="Arial"/>
          <w:szCs w:val="24"/>
        </w:rPr>
        <w:t xml:space="preserve"> </w:t>
      </w:r>
      <w:r w:rsidR="00034C35">
        <w:rPr>
          <w:rFonts w:cs="Arial"/>
          <w:szCs w:val="24"/>
        </w:rPr>
        <w:t>(D5)</w:t>
      </w:r>
    </w:p>
    <w:p w:rsidR="00F14A0B" w:rsidRDefault="00F14A0B" w:rsidP="00F14A0B">
      <w:pPr>
        <w:pStyle w:val="ListeParagraf"/>
        <w:rPr>
          <w:rFonts w:cs="Arial"/>
          <w:szCs w:val="24"/>
        </w:rPr>
      </w:pPr>
      <w:r w:rsidRPr="00C12D78">
        <w:rPr>
          <w:rFonts w:cs="Arial"/>
          <w:szCs w:val="24"/>
        </w:rPr>
        <w:t xml:space="preserve">6. </w:t>
      </w:r>
      <w:r w:rsidR="004F42E2">
        <w:rPr>
          <w:rFonts w:cs="Arial"/>
          <w:szCs w:val="24"/>
        </w:rPr>
        <w:t>Kıdem süresi</w:t>
      </w:r>
      <w:r w:rsidR="00034C35">
        <w:rPr>
          <w:rFonts w:cs="Arial"/>
          <w:szCs w:val="24"/>
        </w:rPr>
        <w:t xml:space="preserve"> (D6)</w:t>
      </w:r>
    </w:p>
    <w:p w:rsidR="00C12D78" w:rsidRPr="00C12D78" w:rsidRDefault="00C12D78" w:rsidP="00C12D78">
      <w:pPr>
        <w:ind w:firstLine="708"/>
        <w:rPr>
          <w:rFonts w:cs="Arial"/>
          <w:szCs w:val="24"/>
        </w:rPr>
      </w:pPr>
      <w:r>
        <w:rPr>
          <w:rFonts w:cs="Arial"/>
          <w:szCs w:val="24"/>
        </w:rPr>
        <w:t>İşletme hakkında d</w:t>
      </w:r>
      <w:r w:rsidRPr="00C12D78">
        <w:rPr>
          <w:rFonts w:cs="Arial"/>
          <w:szCs w:val="24"/>
        </w:rPr>
        <w:t xml:space="preserve">emografik </w:t>
      </w:r>
      <w:r>
        <w:rPr>
          <w:rFonts w:cs="Arial"/>
          <w:szCs w:val="24"/>
        </w:rPr>
        <w:t>d</w:t>
      </w:r>
      <w:r w:rsidRPr="00C12D78">
        <w:rPr>
          <w:rFonts w:cs="Arial"/>
          <w:szCs w:val="24"/>
        </w:rPr>
        <w:t>eğişkenler:</w:t>
      </w:r>
    </w:p>
    <w:p w:rsidR="00C12D78" w:rsidRPr="00C12D78" w:rsidRDefault="00C12D78" w:rsidP="00C12D78">
      <w:pPr>
        <w:pStyle w:val="ListeParagraf"/>
        <w:rPr>
          <w:rFonts w:cs="Arial"/>
          <w:szCs w:val="24"/>
        </w:rPr>
      </w:pPr>
      <w:r w:rsidRPr="00C12D78">
        <w:rPr>
          <w:rFonts w:cs="Arial"/>
          <w:szCs w:val="24"/>
        </w:rPr>
        <w:t>1.</w:t>
      </w:r>
      <w:r>
        <w:rPr>
          <w:rFonts w:cs="Arial"/>
          <w:szCs w:val="24"/>
        </w:rPr>
        <w:t>Çalışma alanı</w:t>
      </w:r>
      <w:r w:rsidR="00034C35">
        <w:rPr>
          <w:rFonts w:cs="Arial"/>
          <w:szCs w:val="24"/>
        </w:rPr>
        <w:t xml:space="preserve"> (D7)</w:t>
      </w:r>
    </w:p>
    <w:p w:rsidR="00C12D78" w:rsidRPr="00C12D78" w:rsidRDefault="00C12D78" w:rsidP="00C12D78">
      <w:pPr>
        <w:pStyle w:val="ListeParagraf"/>
        <w:rPr>
          <w:rFonts w:cs="Arial"/>
          <w:szCs w:val="24"/>
        </w:rPr>
      </w:pPr>
      <w:r w:rsidRPr="00C12D78">
        <w:rPr>
          <w:rFonts w:cs="Arial"/>
          <w:szCs w:val="24"/>
        </w:rPr>
        <w:t xml:space="preserve">2. </w:t>
      </w:r>
      <w:r w:rsidR="00034C35">
        <w:rPr>
          <w:rFonts w:cs="Arial"/>
          <w:szCs w:val="24"/>
        </w:rPr>
        <w:t>Kuruluş yılı (D8)</w:t>
      </w:r>
    </w:p>
    <w:p w:rsidR="00C12D78" w:rsidRPr="00C12D78" w:rsidRDefault="00C12D78" w:rsidP="00C12D78">
      <w:pPr>
        <w:pStyle w:val="ListeParagraf"/>
        <w:rPr>
          <w:rFonts w:cs="Arial"/>
          <w:szCs w:val="24"/>
        </w:rPr>
      </w:pPr>
      <w:r w:rsidRPr="00C12D78">
        <w:rPr>
          <w:rFonts w:cs="Arial"/>
          <w:szCs w:val="24"/>
        </w:rPr>
        <w:t xml:space="preserve">3. </w:t>
      </w:r>
      <w:r w:rsidR="00034C35">
        <w:rPr>
          <w:rFonts w:cs="Arial"/>
          <w:szCs w:val="24"/>
        </w:rPr>
        <w:t>Kapasite kullanımı (D9)</w:t>
      </w:r>
    </w:p>
    <w:p w:rsidR="00C12D78" w:rsidRPr="00C12D78" w:rsidRDefault="00C12D78" w:rsidP="00C12D78">
      <w:pPr>
        <w:pStyle w:val="ListeParagraf"/>
        <w:rPr>
          <w:rFonts w:cs="Arial"/>
          <w:szCs w:val="24"/>
        </w:rPr>
      </w:pPr>
      <w:r w:rsidRPr="00C12D78">
        <w:rPr>
          <w:rFonts w:cs="Arial"/>
          <w:szCs w:val="24"/>
        </w:rPr>
        <w:t xml:space="preserve">4. </w:t>
      </w:r>
      <w:r w:rsidR="00034C35">
        <w:rPr>
          <w:rFonts w:cs="Arial"/>
          <w:szCs w:val="24"/>
        </w:rPr>
        <w:t>Çalışan personel sayısı (D10)</w:t>
      </w:r>
    </w:p>
    <w:p w:rsidR="00C12D78" w:rsidRPr="00C12D78" w:rsidRDefault="00C12D78" w:rsidP="00C12D78">
      <w:pPr>
        <w:pStyle w:val="ListeParagraf"/>
        <w:rPr>
          <w:rFonts w:cs="Arial"/>
          <w:szCs w:val="24"/>
        </w:rPr>
      </w:pPr>
      <w:r w:rsidRPr="00C12D78">
        <w:rPr>
          <w:rFonts w:cs="Arial"/>
          <w:szCs w:val="24"/>
        </w:rPr>
        <w:t xml:space="preserve">5. </w:t>
      </w:r>
      <w:r w:rsidR="00034C35">
        <w:rPr>
          <w:rFonts w:cs="Arial"/>
          <w:szCs w:val="24"/>
        </w:rPr>
        <w:t>Sermaye yapısı (D11)</w:t>
      </w:r>
    </w:p>
    <w:p w:rsidR="00C12D78" w:rsidRDefault="00C12D78" w:rsidP="00C12D78">
      <w:pPr>
        <w:pStyle w:val="ListeParagraf"/>
        <w:rPr>
          <w:rFonts w:cs="Arial"/>
          <w:szCs w:val="24"/>
        </w:rPr>
      </w:pPr>
      <w:r w:rsidRPr="00C12D78">
        <w:rPr>
          <w:rFonts w:cs="Arial"/>
          <w:szCs w:val="24"/>
        </w:rPr>
        <w:t xml:space="preserve">6. </w:t>
      </w:r>
      <w:r w:rsidR="00034C35">
        <w:rPr>
          <w:rFonts w:cs="Arial"/>
          <w:szCs w:val="24"/>
        </w:rPr>
        <w:t>Çalışılan Pazar (D12)</w:t>
      </w:r>
    </w:p>
    <w:p w:rsidR="00C12D78" w:rsidRPr="00C12D78" w:rsidRDefault="00C12D78" w:rsidP="00C12D78">
      <w:pPr>
        <w:pStyle w:val="6nokta"/>
      </w:pPr>
    </w:p>
    <w:p w:rsidR="00F14A0B" w:rsidRPr="00C12D78" w:rsidRDefault="00034C35" w:rsidP="00C12D78">
      <w:pPr>
        <w:ind w:firstLine="708"/>
        <w:rPr>
          <w:rFonts w:cs="Arial"/>
          <w:szCs w:val="24"/>
        </w:rPr>
      </w:pPr>
      <w:r>
        <w:rPr>
          <w:rFonts w:cs="Arial"/>
          <w:szCs w:val="24"/>
        </w:rPr>
        <w:t>Örgüt kültürü k</w:t>
      </w:r>
      <w:r w:rsidR="00F14A0B" w:rsidRPr="00C12D78">
        <w:rPr>
          <w:rFonts w:cs="Arial"/>
          <w:szCs w:val="24"/>
        </w:rPr>
        <w:t>avram</w:t>
      </w:r>
      <w:r>
        <w:rPr>
          <w:rFonts w:cs="Arial"/>
          <w:szCs w:val="24"/>
        </w:rPr>
        <w:t xml:space="preserve">ının </w:t>
      </w:r>
      <w:r w:rsidR="00F14A0B" w:rsidRPr="00C12D78">
        <w:rPr>
          <w:rFonts w:cs="Arial"/>
          <w:szCs w:val="24"/>
        </w:rPr>
        <w:t>boyutları:</w:t>
      </w:r>
    </w:p>
    <w:p w:rsidR="00F14A0B" w:rsidRPr="00C12D78" w:rsidRDefault="00F14A0B" w:rsidP="00F14A0B">
      <w:pPr>
        <w:rPr>
          <w:rFonts w:cs="Arial"/>
          <w:szCs w:val="24"/>
        </w:rPr>
      </w:pPr>
      <w:r w:rsidRPr="00C12D78">
        <w:rPr>
          <w:rFonts w:cs="Arial"/>
          <w:szCs w:val="24"/>
        </w:rPr>
        <w:tab/>
        <w:t xml:space="preserve">1. </w:t>
      </w:r>
      <w:r w:rsidR="005E6F22">
        <w:rPr>
          <w:rFonts w:cs="Arial"/>
          <w:szCs w:val="24"/>
        </w:rPr>
        <w:t>Liderlik</w:t>
      </w:r>
      <w:r w:rsidRPr="00C12D78">
        <w:rPr>
          <w:rFonts w:cs="Arial"/>
          <w:szCs w:val="24"/>
        </w:rPr>
        <w:t xml:space="preserve"> (A1)</w:t>
      </w:r>
    </w:p>
    <w:p w:rsidR="00F14A0B" w:rsidRPr="00C12D78" w:rsidRDefault="00F14A0B" w:rsidP="00F14A0B">
      <w:pPr>
        <w:rPr>
          <w:rFonts w:cs="Arial"/>
          <w:szCs w:val="24"/>
        </w:rPr>
      </w:pPr>
      <w:r w:rsidRPr="00C12D78">
        <w:rPr>
          <w:rFonts w:cs="Arial"/>
          <w:szCs w:val="24"/>
        </w:rPr>
        <w:tab/>
        <w:t>2</w:t>
      </w:r>
      <w:r w:rsidR="00034C35">
        <w:rPr>
          <w:rFonts w:cs="Arial"/>
          <w:szCs w:val="24"/>
        </w:rPr>
        <w:t xml:space="preserve">. </w:t>
      </w:r>
      <w:r w:rsidR="005E6F22">
        <w:rPr>
          <w:rFonts w:cs="Arial"/>
          <w:szCs w:val="24"/>
        </w:rPr>
        <w:t>Örgütsel bağlılık</w:t>
      </w:r>
      <w:r w:rsidRPr="00C12D78">
        <w:rPr>
          <w:rFonts w:cs="Arial"/>
          <w:szCs w:val="24"/>
        </w:rPr>
        <w:t xml:space="preserve"> (A2)</w:t>
      </w:r>
    </w:p>
    <w:p w:rsidR="00F14A0B" w:rsidRPr="00C12D78" w:rsidRDefault="00F14A0B" w:rsidP="00F14A0B">
      <w:pPr>
        <w:rPr>
          <w:rFonts w:cs="Arial"/>
          <w:szCs w:val="24"/>
        </w:rPr>
      </w:pPr>
      <w:r w:rsidRPr="00C12D78">
        <w:rPr>
          <w:rFonts w:cs="Arial"/>
          <w:szCs w:val="24"/>
        </w:rPr>
        <w:tab/>
        <w:t xml:space="preserve">3. </w:t>
      </w:r>
      <w:r w:rsidR="005E6F22">
        <w:rPr>
          <w:rFonts w:cs="Arial"/>
          <w:szCs w:val="24"/>
        </w:rPr>
        <w:t>Yönetim sitili</w:t>
      </w:r>
      <w:r w:rsidRPr="00C12D78">
        <w:rPr>
          <w:rFonts w:cs="Arial"/>
          <w:szCs w:val="24"/>
        </w:rPr>
        <w:t xml:space="preserve"> (A3)</w:t>
      </w:r>
    </w:p>
    <w:p w:rsidR="005E6F22" w:rsidRDefault="005E6F22" w:rsidP="00F14A0B">
      <w:pPr>
        <w:rPr>
          <w:rFonts w:cs="Arial"/>
          <w:szCs w:val="24"/>
        </w:rPr>
      </w:pPr>
      <w:r>
        <w:rPr>
          <w:rFonts w:cs="Arial"/>
          <w:szCs w:val="24"/>
        </w:rPr>
        <w:tab/>
        <w:t>4. Başarı kriteri</w:t>
      </w:r>
      <w:r w:rsidR="00F14A0B" w:rsidRPr="00C12D78">
        <w:rPr>
          <w:rFonts w:cs="Arial"/>
          <w:szCs w:val="24"/>
        </w:rPr>
        <w:t xml:space="preserve"> (A4)</w:t>
      </w:r>
      <w:r w:rsidRPr="005E6F22">
        <w:rPr>
          <w:rFonts w:cs="Arial"/>
          <w:szCs w:val="24"/>
        </w:rPr>
        <w:t xml:space="preserve"> </w:t>
      </w:r>
    </w:p>
    <w:p w:rsidR="00F14A0B" w:rsidRPr="00C12D78" w:rsidRDefault="005E6F22" w:rsidP="005E6F22">
      <w:pPr>
        <w:ind w:firstLine="708"/>
        <w:rPr>
          <w:rFonts w:cs="Arial"/>
          <w:szCs w:val="24"/>
        </w:rPr>
      </w:pPr>
      <w:r>
        <w:rPr>
          <w:rFonts w:cs="Arial"/>
          <w:szCs w:val="24"/>
        </w:rPr>
        <w:t>5. Baskın karakteristik</w:t>
      </w:r>
      <w:r w:rsidRPr="00C12D78">
        <w:rPr>
          <w:rFonts w:cs="Arial"/>
          <w:szCs w:val="24"/>
        </w:rPr>
        <w:t xml:space="preserve"> (A</w:t>
      </w:r>
      <w:r>
        <w:rPr>
          <w:rFonts w:cs="Arial"/>
          <w:szCs w:val="24"/>
        </w:rPr>
        <w:t>5</w:t>
      </w:r>
      <w:r w:rsidRPr="00C12D78">
        <w:rPr>
          <w:rFonts w:cs="Arial"/>
          <w:szCs w:val="24"/>
        </w:rPr>
        <w:t>)</w:t>
      </w:r>
    </w:p>
    <w:p w:rsidR="00F14A0B" w:rsidRPr="00C12D78" w:rsidRDefault="00F14A0B" w:rsidP="00034C35">
      <w:pPr>
        <w:pStyle w:val="6nokta"/>
      </w:pPr>
    </w:p>
    <w:p w:rsidR="00F14A0B" w:rsidRPr="00C12D78" w:rsidRDefault="00034C35" w:rsidP="00034C35">
      <w:pPr>
        <w:ind w:firstLine="708"/>
        <w:rPr>
          <w:rFonts w:cs="Arial"/>
          <w:szCs w:val="24"/>
        </w:rPr>
      </w:pPr>
      <w:r>
        <w:rPr>
          <w:rFonts w:cs="Arial"/>
          <w:szCs w:val="24"/>
        </w:rPr>
        <w:t>Öğrenen örgüt kavramının boyutları</w:t>
      </w:r>
      <w:r w:rsidR="00F14A0B" w:rsidRPr="00C12D78">
        <w:rPr>
          <w:rFonts w:cs="Arial"/>
          <w:szCs w:val="24"/>
        </w:rPr>
        <w:t>:</w:t>
      </w:r>
    </w:p>
    <w:p w:rsidR="00F14A0B" w:rsidRPr="00C12D78" w:rsidRDefault="00F14A0B" w:rsidP="00F14A0B">
      <w:pPr>
        <w:rPr>
          <w:rFonts w:cs="Arial"/>
          <w:szCs w:val="24"/>
        </w:rPr>
      </w:pPr>
      <w:r w:rsidRPr="00C12D78">
        <w:rPr>
          <w:rFonts w:cs="Arial"/>
          <w:szCs w:val="24"/>
        </w:rPr>
        <w:tab/>
        <w:t xml:space="preserve">1. </w:t>
      </w:r>
      <w:r w:rsidR="00034C35">
        <w:rPr>
          <w:rFonts w:cs="Arial"/>
          <w:szCs w:val="24"/>
        </w:rPr>
        <w:t>İletişim sistemi</w:t>
      </w:r>
      <w:r w:rsidRPr="00C12D78">
        <w:rPr>
          <w:rFonts w:cs="Arial"/>
          <w:szCs w:val="24"/>
        </w:rPr>
        <w:t xml:space="preserve"> (B1)</w:t>
      </w:r>
    </w:p>
    <w:p w:rsidR="00F14A0B" w:rsidRPr="00C12D78" w:rsidRDefault="00034C35" w:rsidP="00F14A0B">
      <w:pPr>
        <w:rPr>
          <w:rFonts w:cs="Arial"/>
          <w:szCs w:val="24"/>
        </w:rPr>
      </w:pPr>
      <w:r>
        <w:rPr>
          <w:rFonts w:cs="Arial"/>
          <w:szCs w:val="24"/>
        </w:rPr>
        <w:tab/>
        <w:t>2. Paylaşılan vizyon</w:t>
      </w:r>
      <w:r w:rsidR="00F14A0B" w:rsidRPr="00C12D78">
        <w:rPr>
          <w:rFonts w:cs="Arial"/>
          <w:szCs w:val="24"/>
        </w:rPr>
        <w:t xml:space="preserve"> (B2)</w:t>
      </w:r>
    </w:p>
    <w:p w:rsidR="00F14A0B" w:rsidRDefault="00034C35" w:rsidP="00F14A0B">
      <w:pPr>
        <w:rPr>
          <w:rFonts w:cs="Arial"/>
          <w:szCs w:val="24"/>
        </w:rPr>
      </w:pPr>
      <w:r>
        <w:rPr>
          <w:rFonts w:cs="Arial"/>
          <w:szCs w:val="24"/>
        </w:rPr>
        <w:tab/>
        <w:t>3. Katılımcı yönetim</w:t>
      </w:r>
      <w:r w:rsidR="00F14A0B" w:rsidRPr="00C12D78">
        <w:rPr>
          <w:rFonts w:cs="Arial"/>
          <w:szCs w:val="24"/>
        </w:rPr>
        <w:t xml:space="preserve"> (B3)</w:t>
      </w:r>
    </w:p>
    <w:p w:rsidR="00034C35" w:rsidRDefault="00034C35" w:rsidP="00F14A0B">
      <w:pPr>
        <w:rPr>
          <w:rFonts w:cs="Arial"/>
          <w:szCs w:val="24"/>
        </w:rPr>
      </w:pPr>
      <w:r>
        <w:rPr>
          <w:rFonts w:cs="Arial"/>
          <w:szCs w:val="24"/>
        </w:rPr>
        <w:tab/>
        <w:t>4. Bilgi paylaşımı (B4)</w:t>
      </w:r>
    </w:p>
    <w:p w:rsidR="005E6F22" w:rsidRDefault="005E6F22" w:rsidP="00F14A0B">
      <w:pPr>
        <w:rPr>
          <w:rFonts w:cs="Arial"/>
          <w:szCs w:val="24"/>
        </w:rPr>
      </w:pPr>
      <w:r>
        <w:rPr>
          <w:rFonts w:cs="Arial"/>
          <w:szCs w:val="24"/>
        </w:rPr>
        <w:tab/>
        <w:t>5. Takım çalışması (B5)</w:t>
      </w:r>
    </w:p>
    <w:p w:rsidR="00F14A0B" w:rsidRDefault="00034C35" w:rsidP="00FE23B6">
      <w:pPr>
        <w:rPr>
          <w:rFonts w:cs="Arial"/>
          <w:szCs w:val="24"/>
        </w:rPr>
      </w:pPr>
      <w:r>
        <w:rPr>
          <w:rFonts w:cs="Arial"/>
          <w:szCs w:val="24"/>
        </w:rPr>
        <w:tab/>
      </w:r>
    </w:p>
    <w:p w:rsidR="00626CBC" w:rsidRDefault="00626CBC" w:rsidP="00FE23B6">
      <w:pPr>
        <w:rPr>
          <w:rFonts w:cs="Arial"/>
          <w:szCs w:val="24"/>
        </w:rPr>
      </w:pPr>
      <w:r>
        <w:rPr>
          <w:rFonts w:cs="Arial"/>
          <w:szCs w:val="24"/>
        </w:rPr>
        <w:tab/>
        <w:t>Kavramsal yapılar, boyutlar ve demografik değişkenler arasındaki hipotezler araştırma modeli çizilerek gösterilmiştir (Bk</w:t>
      </w:r>
      <w:r w:rsidRPr="00626CBC">
        <w:rPr>
          <w:rFonts w:cs="Arial"/>
          <w:szCs w:val="24"/>
        </w:rPr>
        <w:t xml:space="preserve">. </w:t>
      </w:r>
      <w:r w:rsidRPr="00626CBC">
        <w:rPr>
          <w:rFonts w:cs="Arial"/>
          <w:szCs w:val="24"/>
        </w:rPr>
        <w:fldChar w:fldCharType="begin"/>
      </w:r>
      <w:r w:rsidRPr="00626CBC">
        <w:rPr>
          <w:rFonts w:cs="Arial"/>
          <w:szCs w:val="24"/>
        </w:rPr>
        <w:instrText xml:space="preserve"> REF _Ref410129144 \h  \* MERGEFORMAT </w:instrText>
      </w:r>
      <w:r w:rsidRPr="00626CBC">
        <w:rPr>
          <w:rFonts w:cs="Arial"/>
          <w:szCs w:val="24"/>
        </w:rPr>
      </w:r>
      <w:r w:rsidRPr="00626CBC">
        <w:rPr>
          <w:rFonts w:cs="Arial"/>
          <w:szCs w:val="24"/>
        </w:rPr>
        <w:fldChar w:fldCharType="separate"/>
      </w:r>
      <w:r w:rsidR="00C410CA" w:rsidRPr="00C410CA">
        <w:rPr>
          <w:szCs w:val="24"/>
        </w:rPr>
        <w:t xml:space="preserve">Şekil </w:t>
      </w:r>
      <w:r w:rsidR="00C410CA" w:rsidRPr="00C410CA">
        <w:rPr>
          <w:noProof/>
          <w:szCs w:val="24"/>
        </w:rPr>
        <w:t>1</w:t>
      </w:r>
      <w:r w:rsidRPr="00626CBC">
        <w:rPr>
          <w:rFonts w:cs="Arial"/>
          <w:szCs w:val="24"/>
        </w:rPr>
        <w:fldChar w:fldCharType="end"/>
      </w:r>
      <w:r w:rsidRPr="00626CBC">
        <w:rPr>
          <w:rFonts w:cs="Arial"/>
          <w:szCs w:val="24"/>
        </w:rPr>
        <w:t>)</w:t>
      </w:r>
      <w:r>
        <w:rPr>
          <w:rFonts w:cs="Arial"/>
          <w:szCs w:val="24"/>
        </w:rPr>
        <w:t>.</w:t>
      </w:r>
    </w:p>
    <w:p w:rsidR="00EC0494" w:rsidRDefault="00FE5A86" w:rsidP="00FE23B6">
      <w:pPr>
        <w:rPr>
          <w:rFonts w:cs="Arial"/>
        </w:rPr>
      </w:pPr>
      <w:r>
        <w:rPr>
          <w:rFonts w:cs="Arial"/>
          <w:noProof/>
          <w:lang w:eastAsia="tr-TR"/>
        </w:rPr>
        <w:drawing>
          <wp:inline distT="0" distB="0" distL="0" distR="0" wp14:anchorId="225C0490" wp14:editId="3F27DA5C">
            <wp:extent cx="5399405" cy="3020281"/>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9405" cy="3020281"/>
                    </a:xfrm>
                    <a:prstGeom prst="rect">
                      <a:avLst/>
                    </a:prstGeom>
                    <a:noFill/>
                    <a:ln>
                      <a:noFill/>
                    </a:ln>
                  </pic:spPr>
                </pic:pic>
              </a:graphicData>
            </a:graphic>
          </wp:inline>
        </w:drawing>
      </w:r>
    </w:p>
    <w:p w:rsidR="00FB5A84" w:rsidRPr="00626CBC" w:rsidRDefault="00626CBC" w:rsidP="00626CBC">
      <w:pPr>
        <w:pStyle w:val="ResimYazs"/>
        <w:jc w:val="center"/>
        <w:rPr>
          <w:b w:val="0"/>
          <w:color w:val="auto"/>
          <w:sz w:val="20"/>
          <w:szCs w:val="20"/>
        </w:rPr>
      </w:pPr>
      <w:bookmarkStart w:id="28" w:name="_Ref410129144"/>
      <w:bookmarkStart w:id="29" w:name="_Toc410129220"/>
      <w:r w:rsidRPr="00626CBC">
        <w:rPr>
          <w:b w:val="0"/>
          <w:i/>
          <w:color w:val="auto"/>
          <w:sz w:val="20"/>
          <w:szCs w:val="20"/>
        </w:rPr>
        <w:t xml:space="preserve">Şekil </w:t>
      </w:r>
      <w:r w:rsidRPr="00626CBC">
        <w:rPr>
          <w:b w:val="0"/>
          <w:i/>
          <w:color w:val="auto"/>
          <w:sz w:val="20"/>
          <w:szCs w:val="20"/>
        </w:rPr>
        <w:fldChar w:fldCharType="begin"/>
      </w:r>
      <w:r w:rsidRPr="00626CBC">
        <w:rPr>
          <w:b w:val="0"/>
          <w:i/>
          <w:color w:val="auto"/>
          <w:sz w:val="20"/>
          <w:szCs w:val="20"/>
        </w:rPr>
        <w:instrText xml:space="preserve"> SEQ Şekil \* ARABIC </w:instrText>
      </w:r>
      <w:r w:rsidRPr="00626CBC">
        <w:rPr>
          <w:b w:val="0"/>
          <w:i/>
          <w:color w:val="auto"/>
          <w:sz w:val="20"/>
          <w:szCs w:val="20"/>
        </w:rPr>
        <w:fldChar w:fldCharType="separate"/>
      </w:r>
      <w:r w:rsidR="00C410CA">
        <w:rPr>
          <w:b w:val="0"/>
          <w:i/>
          <w:noProof/>
          <w:color w:val="auto"/>
          <w:sz w:val="20"/>
          <w:szCs w:val="20"/>
        </w:rPr>
        <w:t>1</w:t>
      </w:r>
      <w:r w:rsidRPr="00626CBC">
        <w:rPr>
          <w:b w:val="0"/>
          <w:i/>
          <w:color w:val="auto"/>
          <w:sz w:val="20"/>
          <w:szCs w:val="20"/>
        </w:rPr>
        <w:fldChar w:fldCharType="end"/>
      </w:r>
      <w:bookmarkEnd w:id="28"/>
      <w:r w:rsidRPr="00626CBC">
        <w:rPr>
          <w:b w:val="0"/>
          <w:i/>
          <w:color w:val="auto"/>
          <w:sz w:val="20"/>
          <w:szCs w:val="20"/>
        </w:rPr>
        <w:t>.</w:t>
      </w:r>
      <w:r w:rsidRPr="00626CBC">
        <w:rPr>
          <w:b w:val="0"/>
          <w:color w:val="auto"/>
          <w:sz w:val="20"/>
          <w:szCs w:val="20"/>
        </w:rPr>
        <w:t xml:space="preserve"> Araştırma Modeli</w:t>
      </w:r>
      <w:bookmarkEnd w:id="29"/>
      <w:r w:rsidR="009F2BC7">
        <w:rPr>
          <w:b w:val="0"/>
          <w:color w:val="auto"/>
          <w:sz w:val="20"/>
          <w:szCs w:val="20"/>
        </w:rPr>
        <w:t>.</w:t>
      </w:r>
    </w:p>
    <w:p w:rsidR="00626CBC" w:rsidRPr="00C12D78" w:rsidRDefault="00626CBC" w:rsidP="00660B88">
      <w:pPr>
        <w:spacing w:line="240" w:lineRule="auto"/>
      </w:pPr>
    </w:p>
    <w:p w:rsidR="00850C1B" w:rsidRPr="00C12D78" w:rsidRDefault="00AC095E" w:rsidP="00850C1B">
      <w:pPr>
        <w:pStyle w:val="Balk2"/>
        <w:keepNext w:val="0"/>
        <w:keepLines w:val="0"/>
        <w:widowControl w:val="0"/>
        <w:rPr>
          <w:rFonts w:cs="Arial"/>
        </w:rPr>
      </w:pPr>
      <w:bookmarkStart w:id="30" w:name="_Toc405908349"/>
      <w:r w:rsidRPr="00C12D78">
        <w:rPr>
          <w:rFonts w:cs="Arial"/>
          <w:caps w:val="0"/>
        </w:rPr>
        <w:t>B</w:t>
      </w:r>
      <w:r w:rsidR="00850C1B" w:rsidRPr="00C12D78">
        <w:rPr>
          <w:rFonts w:cs="Arial"/>
        </w:rPr>
        <w:t xml:space="preserve">. </w:t>
      </w:r>
      <w:r w:rsidR="00564C07" w:rsidRPr="00C12D78">
        <w:rPr>
          <w:rFonts w:cs="Arial"/>
        </w:rPr>
        <w:t>Analiz Birimi</w:t>
      </w:r>
      <w:bookmarkEnd w:id="30"/>
      <w:r w:rsidR="00564C07" w:rsidRPr="00C12D78">
        <w:rPr>
          <w:rFonts w:cs="Arial"/>
        </w:rPr>
        <w:t xml:space="preserve"> </w:t>
      </w:r>
    </w:p>
    <w:p w:rsidR="00222285" w:rsidRPr="00222285" w:rsidRDefault="00222285" w:rsidP="00660B88">
      <w:pPr>
        <w:spacing w:line="240" w:lineRule="auto"/>
      </w:pPr>
    </w:p>
    <w:p w:rsidR="00F14A0B" w:rsidRPr="000045D8" w:rsidRDefault="00F14A0B" w:rsidP="00F14A0B">
      <w:pPr>
        <w:rPr>
          <w:rFonts w:cs="Arial"/>
          <w:szCs w:val="24"/>
        </w:rPr>
      </w:pPr>
      <w:r w:rsidRPr="00792A86">
        <w:rPr>
          <w:rFonts w:cs="Arial"/>
          <w:szCs w:val="24"/>
        </w:rPr>
        <w:t>Bu araştırmanın analiz biri</w:t>
      </w:r>
      <w:r w:rsidR="00222285" w:rsidRPr="00792A86">
        <w:rPr>
          <w:rFonts w:cs="Arial"/>
          <w:szCs w:val="24"/>
        </w:rPr>
        <w:t>mi</w:t>
      </w:r>
      <w:r w:rsidRPr="00792A86">
        <w:rPr>
          <w:rFonts w:cs="Arial"/>
          <w:szCs w:val="24"/>
        </w:rPr>
        <w:t xml:space="preserve"> tek bir gruptan oluşmaktadır. Bu birim </w:t>
      </w:r>
      <w:r w:rsidR="00F949F1" w:rsidRPr="00792A86">
        <w:rPr>
          <w:rFonts w:cs="Arial"/>
          <w:szCs w:val="24"/>
        </w:rPr>
        <w:t>Denizli ilinde, tekstil sektörün</w:t>
      </w:r>
      <w:r w:rsidR="00243287">
        <w:rPr>
          <w:rFonts w:cs="Arial"/>
          <w:szCs w:val="24"/>
        </w:rPr>
        <w:t>de</w:t>
      </w:r>
      <w:r w:rsidR="00F949F1" w:rsidRPr="00792A86">
        <w:rPr>
          <w:rFonts w:cs="Arial"/>
          <w:szCs w:val="24"/>
        </w:rPr>
        <w:t xml:space="preserve"> </w:t>
      </w:r>
      <w:r w:rsidR="00243287">
        <w:rPr>
          <w:rFonts w:cs="Arial"/>
          <w:szCs w:val="24"/>
        </w:rPr>
        <w:t xml:space="preserve">üretim </w:t>
      </w:r>
      <w:r w:rsidR="00F949F1" w:rsidRPr="00792A86">
        <w:rPr>
          <w:rFonts w:cs="Arial"/>
          <w:szCs w:val="24"/>
        </w:rPr>
        <w:t>faaliyet</w:t>
      </w:r>
      <w:r w:rsidR="00243287">
        <w:rPr>
          <w:rFonts w:cs="Arial"/>
          <w:szCs w:val="24"/>
        </w:rPr>
        <w:t>i</w:t>
      </w:r>
      <w:r w:rsidR="00F949F1" w:rsidRPr="00792A86">
        <w:rPr>
          <w:rFonts w:cs="Arial"/>
          <w:szCs w:val="24"/>
        </w:rPr>
        <w:t xml:space="preserve"> gösteren küçük ve orta ölçekli</w:t>
      </w:r>
      <w:r w:rsidR="00792A86" w:rsidRPr="00792A86">
        <w:rPr>
          <w:rFonts w:cs="Arial"/>
          <w:szCs w:val="24"/>
        </w:rPr>
        <w:t xml:space="preserve"> işletmelerde</w:t>
      </w:r>
      <w:r w:rsidR="00243287">
        <w:rPr>
          <w:rFonts w:cs="Arial"/>
          <w:szCs w:val="24"/>
        </w:rPr>
        <w:t>ki beyaz</w:t>
      </w:r>
      <w:r w:rsidR="00792A86" w:rsidRPr="00792A86">
        <w:rPr>
          <w:rFonts w:cs="Arial"/>
          <w:szCs w:val="24"/>
        </w:rPr>
        <w:t xml:space="preserve"> yakalı çalışanlardır. Bu birim Denizli ili tekstil sektöründe çalışanlara</w:t>
      </w:r>
      <w:r w:rsidRPr="00792A86">
        <w:rPr>
          <w:rFonts w:cs="Arial"/>
          <w:szCs w:val="24"/>
        </w:rPr>
        <w:t xml:space="preserve"> </w:t>
      </w:r>
      <w:r w:rsidRPr="000045D8">
        <w:rPr>
          <w:rFonts w:cs="Arial"/>
          <w:szCs w:val="24"/>
        </w:rPr>
        <w:t>genellenecektir.</w:t>
      </w:r>
    </w:p>
    <w:p w:rsidR="00850C1B" w:rsidRPr="000045D8" w:rsidRDefault="00850C1B" w:rsidP="00660B88">
      <w:pPr>
        <w:spacing w:line="240" w:lineRule="auto"/>
        <w:rPr>
          <w:rFonts w:cs="Arial"/>
        </w:rPr>
      </w:pPr>
    </w:p>
    <w:p w:rsidR="00564C07" w:rsidRPr="000045D8" w:rsidRDefault="00850C1B" w:rsidP="00850C1B">
      <w:pPr>
        <w:pStyle w:val="Balk2"/>
        <w:keepNext w:val="0"/>
        <w:keepLines w:val="0"/>
        <w:widowControl w:val="0"/>
        <w:rPr>
          <w:rFonts w:cs="Arial"/>
        </w:rPr>
      </w:pPr>
      <w:bookmarkStart w:id="31" w:name="_Toc405908350"/>
      <w:r w:rsidRPr="000045D8">
        <w:rPr>
          <w:rFonts w:cs="Arial"/>
          <w:bCs w:val="0"/>
          <w:caps w:val="0"/>
        </w:rPr>
        <w:t>C.</w:t>
      </w:r>
      <w:r w:rsidRPr="000045D8">
        <w:rPr>
          <w:rFonts w:cs="Arial"/>
        </w:rPr>
        <w:t xml:space="preserve"> </w:t>
      </w:r>
      <w:r w:rsidR="00564C07" w:rsidRPr="000045D8">
        <w:rPr>
          <w:rFonts w:cs="Arial"/>
        </w:rPr>
        <w:t>Ana kütle ve Örneklem</w:t>
      </w:r>
      <w:bookmarkEnd w:id="31"/>
      <w:r w:rsidR="00564C07" w:rsidRPr="000045D8">
        <w:rPr>
          <w:rFonts w:cs="Arial"/>
        </w:rPr>
        <w:t xml:space="preserve"> </w:t>
      </w:r>
    </w:p>
    <w:p w:rsidR="00850C1B" w:rsidRPr="000045D8" w:rsidRDefault="00850C1B" w:rsidP="00660B88">
      <w:pPr>
        <w:spacing w:line="240" w:lineRule="auto"/>
      </w:pPr>
    </w:p>
    <w:p w:rsidR="00F14A0B" w:rsidRDefault="00F14A0B" w:rsidP="00F14A0B">
      <w:pPr>
        <w:rPr>
          <w:rFonts w:cs="Arial"/>
          <w:szCs w:val="24"/>
        </w:rPr>
      </w:pPr>
      <w:r w:rsidRPr="000045D8">
        <w:rPr>
          <w:rFonts w:cs="Arial"/>
          <w:szCs w:val="24"/>
        </w:rPr>
        <w:t>Bu araştırm</w:t>
      </w:r>
      <w:r w:rsidR="00792A86" w:rsidRPr="000045D8">
        <w:rPr>
          <w:rFonts w:cs="Arial"/>
          <w:szCs w:val="24"/>
        </w:rPr>
        <w:t xml:space="preserve">anın ana kütlesi Denizli ili tekstil sektöründe çalışan </w:t>
      </w:r>
      <w:r w:rsidR="000045D8" w:rsidRPr="000045D8">
        <w:rPr>
          <w:rFonts w:cs="Arial"/>
          <w:szCs w:val="24"/>
        </w:rPr>
        <w:t>beyaz</w:t>
      </w:r>
      <w:r w:rsidR="00792A86" w:rsidRPr="000045D8">
        <w:rPr>
          <w:rFonts w:cs="Arial"/>
          <w:szCs w:val="24"/>
        </w:rPr>
        <w:t xml:space="preserve"> yakalılardır. </w:t>
      </w:r>
      <w:r w:rsidR="000045D8" w:rsidRPr="000045D8">
        <w:rPr>
          <w:rFonts w:cs="Arial"/>
          <w:szCs w:val="24"/>
        </w:rPr>
        <w:t>Bu sektördeki y</w:t>
      </w:r>
      <w:r w:rsidR="00792A86" w:rsidRPr="000045D8">
        <w:rPr>
          <w:rFonts w:cs="Arial"/>
          <w:szCs w:val="24"/>
        </w:rPr>
        <w:t>aklaşık 3</w:t>
      </w:r>
      <w:r w:rsidR="000045D8" w:rsidRPr="000045D8">
        <w:rPr>
          <w:rFonts w:cs="Arial"/>
          <w:szCs w:val="24"/>
        </w:rPr>
        <w:t>5</w:t>
      </w:r>
      <w:r w:rsidRPr="000045D8">
        <w:rPr>
          <w:rFonts w:cs="Arial"/>
          <w:szCs w:val="24"/>
        </w:rPr>
        <w:t>.000</w:t>
      </w:r>
      <w:r w:rsidR="000045D8" w:rsidRPr="000045D8">
        <w:rPr>
          <w:rFonts w:cs="Arial"/>
          <w:szCs w:val="24"/>
        </w:rPr>
        <w:t xml:space="preserve"> çalışa</w:t>
      </w:r>
      <w:r w:rsidR="00792A86" w:rsidRPr="000045D8">
        <w:rPr>
          <w:rFonts w:cs="Arial"/>
          <w:szCs w:val="24"/>
        </w:rPr>
        <w:t>n</w:t>
      </w:r>
      <w:r w:rsidR="000045D8" w:rsidRPr="000045D8">
        <w:rPr>
          <w:rFonts w:cs="Arial"/>
          <w:szCs w:val="24"/>
        </w:rPr>
        <w:t>ın</w:t>
      </w:r>
      <w:r w:rsidR="00792A86" w:rsidRPr="000045D8">
        <w:rPr>
          <w:rFonts w:cs="Arial"/>
          <w:szCs w:val="24"/>
        </w:rPr>
        <w:t xml:space="preserve"> t</w:t>
      </w:r>
      <w:r w:rsidRPr="000045D8">
        <w:rPr>
          <w:rFonts w:cs="Arial"/>
          <w:szCs w:val="24"/>
        </w:rPr>
        <w:t xml:space="preserve">amamına ulaşılması zaman, imkan ve maddi olanaklar açısından mümkün olmadığı için </w:t>
      </w:r>
      <w:r w:rsidR="00792A86" w:rsidRPr="000045D8">
        <w:rPr>
          <w:rFonts w:cs="Arial"/>
          <w:szCs w:val="24"/>
        </w:rPr>
        <w:t>pratik</w:t>
      </w:r>
      <w:r w:rsidRPr="000045D8">
        <w:rPr>
          <w:rFonts w:cs="Arial"/>
          <w:szCs w:val="24"/>
        </w:rPr>
        <w:t xml:space="preserve"> ana kütle olarak </w:t>
      </w:r>
      <w:r w:rsidR="000045D8" w:rsidRPr="000045D8">
        <w:rPr>
          <w:rFonts w:cs="Arial"/>
          <w:szCs w:val="24"/>
        </w:rPr>
        <w:t xml:space="preserve">tekstil sektöründe üretim yapan küçük ve orta ölçekli 500 </w:t>
      </w:r>
      <w:r w:rsidR="00927806" w:rsidRPr="000045D8">
        <w:rPr>
          <w:rFonts w:cs="Arial"/>
          <w:szCs w:val="24"/>
        </w:rPr>
        <w:t xml:space="preserve">işletmedeki </w:t>
      </w:r>
      <w:r w:rsidR="000045D8" w:rsidRPr="000045D8">
        <w:rPr>
          <w:rFonts w:cs="Arial"/>
          <w:szCs w:val="24"/>
        </w:rPr>
        <w:t>5.0</w:t>
      </w:r>
      <w:r w:rsidR="00927806" w:rsidRPr="000045D8">
        <w:rPr>
          <w:rFonts w:cs="Arial"/>
          <w:szCs w:val="24"/>
        </w:rPr>
        <w:t xml:space="preserve">00 </w:t>
      </w:r>
      <w:r w:rsidR="000045D8" w:rsidRPr="000045D8">
        <w:rPr>
          <w:rFonts w:cs="Arial"/>
          <w:szCs w:val="24"/>
        </w:rPr>
        <w:t>beyaz</w:t>
      </w:r>
      <w:r w:rsidR="00927806" w:rsidRPr="000045D8">
        <w:rPr>
          <w:rFonts w:cs="Arial"/>
          <w:szCs w:val="24"/>
        </w:rPr>
        <w:t xml:space="preserve"> yakalı çalışan </w:t>
      </w:r>
      <w:r w:rsidRPr="000045D8">
        <w:rPr>
          <w:rFonts w:cs="Arial"/>
          <w:szCs w:val="24"/>
        </w:rPr>
        <w:t xml:space="preserve">seçilmiştir. Bu gurubun içinden yapılan hesaplamaya göre </w:t>
      </w:r>
      <w:r w:rsidR="00BF60E0">
        <w:rPr>
          <w:rFonts w:cs="Arial"/>
          <w:szCs w:val="24"/>
        </w:rPr>
        <w:t>465</w:t>
      </w:r>
      <w:r w:rsidRPr="000045D8">
        <w:rPr>
          <w:rFonts w:cs="Arial"/>
          <w:szCs w:val="24"/>
        </w:rPr>
        <w:t xml:space="preserve"> </w:t>
      </w:r>
      <w:r w:rsidR="000045D8" w:rsidRPr="000045D8">
        <w:rPr>
          <w:rFonts w:cs="Arial"/>
          <w:szCs w:val="24"/>
        </w:rPr>
        <w:t>çalışan</w:t>
      </w:r>
      <w:r w:rsidRPr="000045D8">
        <w:rPr>
          <w:rFonts w:cs="Arial"/>
          <w:szCs w:val="24"/>
        </w:rPr>
        <w:t xml:space="preserve"> rastgele seçilerek örneklemi oluşturacaktır. Örneklem oluşumunda </w:t>
      </w:r>
      <w:r w:rsidR="000045D8" w:rsidRPr="000045D8">
        <w:rPr>
          <w:rFonts w:cs="Arial"/>
          <w:szCs w:val="24"/>
        </w:rPr>
        <w:t>kadın</w:t>
      </w:r>
      <w:r w:rsidRPr="000045D8">
        <w:rPr>
          <w:rFonts w:cs="Arial"/>
          <w:szCs w:val="24"/>
        </w:rPr>
        <w:t>-erkek dağılımında ki eşitliğin sağlanmasına dikkat edile</w:t>
      </w:r>
      <w:r w:rsidR="000045D8" w:rsidRPr="000045D8">
        <w:rPr>
          <w:rFonts w:cs="Arial"/>
          <w:szCs w:val="24"/>
        </w:rPr>
        <w:t xml:space="preserve">ceği gibi, çalışılan bölümlere </w:t>
      </w:r>
      <w:r w:rsidRPr="000045D8">
        <w:rPr>
          <w:rFonts w:cs="Arial"/>
          <w:szCs w:val="24"/>
        </w:rPr>
        <w:t>göre dağılım, yaş ortalamaları</w:t>
      </w:r>
      <w:r w:rsidR="000045D8" w:rsidRPr="000045D8">
        <w:rPr>
          <w:rFonts w:cs="Arial"/>
          <w:szCs w:val="24"/>
        </w:rPr>
        <w:t>, eğitim durumları ve aylık gelir seviyelerinde</w:t>
      </w:r>
      <w:r w:rsidRPr="000045D8">
        <w:rPr>
          <w:rFonts w:cs="Arial"/>
          <w:szCs w:val="24"/>
        </w:rPr>
        <w:t xml:space="preserve"> </w:t>
      </w:r>
      <w:r w:rsidR="000045D8" w:rsidRPr="000045D8">
        <w:rPr>
          <w:rFonts w:cs="Arial"/>
          <w:szCs w:val="24"/>
        </w:rPr>
        <w:t xml:space="preserve">de </w:t>
      </w:r>
      <w:r w:rsidRPr="000045D8">
        <w:rPr>
          <w:rFonts w:cs="Arial"/>
          <w:szCs w:val="24"/>
        </w:rPr>
        <w:t xml:space="preserve">eşit dağılıma dikkat edilecektir. </w:t>
      </w:r>
    </w:p>
    <w:p w:rsidR="0066424C" w:rsidRDefault="0066424C" w:rsidP="0066424C">
      <w:pPr>
        <w:pStyle w:val="6nokta"/>
        <w:spacing w:line="240" w:lineRule="auto"/>
      </w:pPr>
    </w:p>
    <w:p w:rsidR="0066424C" w:rsidRPr="000045D8" w:rsidRDefault="0066424C" w:rsidP="0066424C">
      <w:r>
        <w:tab/>
        <w:t xml:space="preserve">Üretim yapan işletmelerin tespitinde Denizli Sanayi Odası’ndan yardım alınacaktır. </w:t>
      </w:r>
      <w:r w:rsidR="0099499B">
        <w:t xml:space="preserve">2014 yılında üretim yapan 500 firma, toplam 500.000.000 TL gelir elde ederken, en fazla katkıyı dokuma alanı sağlamıştır (Bk. </w:t>
      </w:r>
      <w:r w:rsidR="003A1D28" w:rsidRPr="003A1D28">
        <w:rPr>
          <w:szCs w:val="24"/>
        </w:rPr>
        <w:fldChar w:fldCharType="begin"/>
      </w:r>
      <w:r w:rsidR="003A1D28" w:rsidRPr="003A1D28">
        <w:rPr>
          <w:szCs w:val="24"/>
        </w:rPr>
        <w:instrText xml:space="preserve"> REF _Ref410128633 \h  \* MERGEFORMAT </w:instrText>
      </w:r>
      <w:r w:rsidR="003A1D28" w:rsidRPr="003A1D28">
        <w:rPr>
          <w:szCs w:val="24"/>
        </w:rPr>
      </w:r>
      <w:r w:rsidR="003A1D28" w:rsidRPr="003A1D28">
        <w:rPr>
          <w:szCs w:val="24"/>
        </w:rPr>
        <w:fldChar w:fldCharType="separate"/>
      </w:r>
      <w:r w:rsidR="00C410CA" w:rsidRPr="00C410CA">
        <w:rPr>
          <w:szCs w:val="24"/>
        </w:rPr>
        <w:t xml:space="preserve">Tablo </w:t>
      </w:r>
      <w:r w:rsidR="00C410CA" w:rsidRPr="00C410CA">
        <w:rPr>
          <w:noProof/>
          <w:szCs w:val="24"/>
        </w:rPr>
        <w:t>1</w:t>
      </w:r>
      <w:r w:rsidR="003A1D28" w:rsidRPr="003A1D28">
        <w:rPr>
          <w:szCs w:val="24"/>
        </w:rPr>
        <w:fldChar w:fldCharType="end"/>
      </w:r>
      <w:r w:rsidR="0099499B" w:rsidRPr="003A1D28">
        <w:rPr>
          <w:szCs w:val="24"/>
        </w:rPr>
        <w:t>).</w:t>
      </w:r>
      <w:r>
        <w:tab/>
      </w:r>
    </w:p>
    <w:p w:rsidR="009145F8" w:rsidRDefault="009145F8" w:rsidP="0099499B"/>
    <w:p w:rsidR="00151EF6" w:rsidRPr="003A36B5" w:rsidRDefault="003A1D28" w:rsidP="003A1D28">
      <w:pPr>
        <w:pStyle w:val="ResimYazs"/>
        <w:rPr>
          <w:b w:val="0"/>
          <w:i/>
          <w:color w:val="auto"/>
          <w:sz w:val="20"/>
          <w:szCs w:val="20"/>
        </w:rPr>
      </w:pPr>
      <w:bookmarkStart w:id="32" w:name="_Ref410128633"/>
      <w:bookmarkStart w:id="33" w:name="_Toc410128326"/>
      <w:r w:rsidRPr="003A1D28">
        <w:rPr>
          <w:b w:val="0"/>
          <w:color w:val="auto"/>
          <w:sz w:val="20"/>
          <w:szCs w:val="20"/>
        </w:rPr>
        <w:t xml:space="preserve">Tablo </w:t>
      </w:r>
      <w:r w:rsidRPr="003A1D28">
        <w:rPr>
          <w:b w:val="0"/>
          <w:color w:val="auto"/>
          <w:sz w:val="20"/>
          <w:szCs w:val="20"/>
        </w:rPr>
        <w:fldChar w:fldCharType="begin"/>
      </w:r>
      <w:r w:rsidRPr="003A1D28">
        <w:rPr>
          <w:b w:val="0"/>
          <w:color w:val="auto"/>
          <w:sz w:val="20"/>
          <w:szCs w:val="20"/>
        </w:rPr>
        <w:instrText xml:space="preserve"> SEQ Tablo \* ARABIC </w:instrText>
      </w:r>
      <w:r w:rsidRPr="003A1D28">
        <w:rPr>
          <w:b w:val="0"/>
          <w:color w:val="auto"/>
          <w:sz w:val="20"/>
          <w:szCs w:val="20"/>
        </w:rPr>
        <w:fldChar w:fldCharType="separate"/>
      </w:r>
      <w:r w:rsidR="00C410CA">
        <w:rPr>
          <w:b w:val="0"/>
          <w:noProof/>
          <w:color w:val="auto"/>
          <w:sz w:val="20"/>
          <w:szCs w:val="20"/>
        </w:rPr>
        <w:t>1</w:t>
      </w:r>
      <w:r w:rsidRPr="003A1D28">
        <w:rPr>
          <w:b w:val="0"/>
          <w:color w:val="auto"/>
          <w:sz w:val="20"/>
          <w:szCs w:val="20"/>
        </w:rPr>
        <w:fldChar w:fldCharType="end"/>
      </w:r>
      <w:bookmarkEnd w:id="32"/>
      <w:r w:rsidRPr="003A1D28">
        <w:rPr>
          <w:b w:val="0"/>
          <w:color w:val="auto"/>
          <w:sz w:val="20"/>
          <w:szCs w:val="20"/>
        </w:rPr>
        <w:t xml:space="preserve">. </w:t>
      </w:r>
      <w:r w:rsidRPr="003A36B5">
        <w:rPr>
          <w:b w:val="0"/>
          <w:color w:val="auto"/>
          <w:sz w:val="20"/>
          <w:szCs w:val="20"/>
        </w:rPr>
        <w:br/>
      </w:r>
      <w:r>
        <w:rPr>
          <w:b w:val="0"/>
          <w:i/>
          <w:color w:val="auto"/>
          <w:sz w:val="20"/>
          <w:szCs w:val="20"/>
        </w:rPr>
        <w:t>Firma Envanteri</w:t>
      </w:r>
      <w:bookmarkEnd w:id="33"/>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2197"/>
        <w:gridCol w:w="2175"/>
        <w:gridCol w:w="2058"/>
      </w:tblGrid>
      <w:tr w:rsidR="00151EF6" w:rsidRPr="002C0F29" w:rsidTr="00F73CF6">
        <w:tc>
          <w:tcPr>
            <w:tcW w:w="2075" w:type="dxa"/>
            <w:tcBorders>
              <w:top w:val="double" w:sz="6" w:space="0" w:color="auto"/>
              <w:bottom w:val="single" w:sz="4" w:space="0" w:color="auto"/>
            </w:tcBorders>
          </w:tcPr>
          <w:p w:rsidR="00151EF6" w:rsidRPr="002C0F29" w:rsidRDefault="00CF7D14" w:rsidP="00F73CF6">
            <w:pPr>
              <w:spacing w:before="120"/>
              <w:jc w:val="left"/>
              <w:rPr>
                <w:sz w:val="20"/>
                <w:szCs w:val="20"/>
              </w:rPr>
            </w:pPr>
            <w:r>
              <w:rPr>
                <w:sz w:val="20"/>
                <w:szCs w:val="20"/>
              </w:rPr>
              <w:t>Üretim Alanı</w:t>
            </w:r>
          </w:p>
        </w:tc>
        <w:tc>
          <w:tcPr>
            <w:tcW w:w="2197" w:type="dxa"/>
            <w:tcBorders>
              <w:top w:val="double" w:sz="6" w:space="0" w:color="auto"/>
              <w:bottom w:val="single" w:sz="4" w:space="0" w:color="auto"/>
            </w:tcBorders>
          </w:tcPr>
          <w:p w:rsidR="00151EF6" w:rsidRPr="002C0F29" w:rsidRDefault="00CF7D14" w:rsidP="00F73CF6">
            <w:pPr>
              <w:spacing w:before="120"/>
              <w:jc w:val="center"/>
              <w:rPr>
                <w:sz w:val="20"/>
                <w:szCs w:val="20"/>
              </w:rPr>
            </w:pPr>
            <w:r>
              <w:rPr>
                <w:sz w:val="20"/>
                <w:szCs w:val="20"/>
              </w:rPr>
              <w:t>Firma Sayısı</w:t>
            </w:r>
          </w:p>
        </w:tc>
        <w:tc>
          <w:tcPr>
            <w:tcW w:w="2175" w:type="dxa"/>
            <w:tcBorders>
              <w:top w:val="double" w:sz="6" w:space="0" w:color="auto"/>
              <w:bottom w:val="single" w:sz="4" w:space="0" w:color="auto"/>
            </w:tcBorders>
          </w:tcPr>
          <w:p w:rsidR="00151EF6" w:rsidRPr="002C0F29" w:rsidRDefault="00CF7D14" w:rsidP="00F73CF6">
            <w:pPr>
              <w:spacing w:before="120"/>
              <w:jc w:val="center"/>
              <w:rPr>
                <w:sz w:val="20"/>
                <w:szCs w:val="20"/>
              </w:rPr>
            </w:pPr>
            <w:r>
              <w:rPr>
                <w:sz w:val="20"/>
                <w:szCs w:val="20"/>
              </w:rPr>
              <w:t>Beyaz Yakalı Sayısı</w:t>
            </w:r>
          </w:p>
        </w:tc>
        <w:tc>
          <w:tcPr>
            <w:tcW w:w="2058" w:type="dxa"/>
            <w:tcBorders>
              <w:top w:val="double" w:sz="6" w:space="0" w:color="auto"/>
              <w:bottom w:val="single" w:sz="4" w:space="0" w:color="auto"/>
            </w:tcBorders>
          </w:tcPr>
          <w:p w:rsidR="00151EF6" w:rsidRPr="002C0F29" w:rsidRDefault="002D0C49" w:rsidP="00F73CF6">
            <w:pPr>
              <w:spacing w:before="120"/>
              <w:jc w:val="center"/>
              <w:rPr>
                <w:sz w:val="20"/>
                <w:szCs w:val="20"/>
              </w:rPr>
            </w:pPr>
            <w:r>
              <w:rPr>
                <w:sz w:val="20"/>
                <w:szCs w:val="20"/>
              </w:rPr>
              <w:t>Toplam Gelir</w:t>
            </w:r>
          </w:p>
        </w:tc>
      </w:tr>
      <w:tr w:rsidR="00151EF6" w:rsidRPr="002C0F29" w:rsidTr="00F73CF6">
        <w:tc>
          <w:tcPr>
            <w:tcW w:w="2075" w:type="dxa"/>
            <w:tcBorders>
              <w:top w:val="single" w:sz="4" w:space="0" w:color="auto"/>
            </w:tcBorders>
          </w:tcPr>
          <w:p w:rsidR="00151EF6" w:rsidRPr="002C0F29" w:rsidRDefault="00CF7D14" w:rsidP="00F73CF6">
            <w:pPr>
              <w:spacing w:before="120"/>
              <w:jc w:val="left"/>
              <w:rPr>
                <w:sz w:val="20"/>
                <w:szCs w:val="20"/>
              </w:rPr>
            </w:pPr>
            <w:r>
              <w:rPr>
                <w:sz w:val="20"/>
                <w:szCs w:val="20"/>
              </w:rPr>
              <w:t>Çırçır</w:t>
            </w:r>
          </w:p>
        </w:tc>
        <w:tc>
          <w:tcPr>
            <w:tcW w:w="2197" w:type="dxa"/>
            <w:tcBorders>
              <w:top w:val="single" w:sz="4" w:space="0" w:color="auto"/>
            </w:tcBorders>
          </w:tcPr>
          <w:p w:rsidR="00151EF6" w:rsidRPr="002C0F29" w:rsidRDefault="002D0C49" w:rsidP="00F73CF6">
            <w:pPr>
              <w:spacing w:before="120"/>
              <w:jc w:val="center"/>
              <w:rPr>
                <w:sz w:val="20"/>
                <w:szCs w:val="20"/>
              </w:rPr>
            </w:pPr>
            <w:r>
              <w:rPr>
                <w:sz w:val="20"/>
                <w:szCs w:val="20"/>
              </w:rPr>
              <w:t>5</w:t>
            </w:r>
          </w:p>
        </w:tc>
        <w:tc>
          <w:tcPr>
            <w:tcW w:w="2175" w:type="dxa"/>
            <w:tcBorders>
              <w:top w:val="single" w:sz="4" w:space="0" w:color="auto"/>
            </w:tcBorders>
          </w:tcPr>
          <w:p w:rsidR="00151EF6" w:rsidRPr="002C0F29" w:rsidRDefault="002D0C49" w:rsidP="00F73CF6">
            <w:pPr>
              <w:spacing w:before="120"/>
              <w:jc w:val="center"/>
              <w:rPr>
                <w:sz w:val="20"/>
                <w:szCs w:val="20"/>
              </w:rPr>
            </w:pPr>
            <w:r>
              <w:rPr>
                <w:sz w:val="20"/>
                <w:szCs w:val="20"/>
              </w:rPr>
              <w:t>50</w:t>
            </w:r>
          </w:p>
        </w:tc>
        <w:tc>
          <w:tcPr>
            <w:tcW w:w="2058" w:type="dxa"/>
            <w:tcBorders>
              <w:top w:val="single" w:sz="4" w:space="0" w:color="auto"/>
            </w:tcBorders>
          </w:tcPr>
          <w:p w:rsidR="00151EF6" w:rsidRPr="002C0F29" w:rsidRDefault="0099499B" w:rsidP="00F73CF6">
            <w:pPr>
              <w:spacing w:before="120"/>
              <w:jc w:val="center"/>
              <w:rPr>
                <w:sz w:val="20"/>
                <w:szCs w:val="20"/>
              </w:rPr>
            </w:pPr>
            <w:r>
              <w:rPr>
                <w:sz w:val="20"/>
                <w:szCs w:val="20"/>
              </w:rPr>
              <w:t>9.000.000</w:t>
            </w:r>
            <w:r w:rsidR="002D0C49">
              <w:rPr>
                <w:sz w:val="20"/>
                <w:szCs w:val="20"/>
              </w:rPr>
              <w:t xml:space="preserve"> TL</w:t>
            </w:r>
          </w:p>
        </w:tc>
      </w:tr>
      <w:tr w:rsidR="00CF7D14" w:rsidRPr="002C0F29" w:rsidTr="00F73CF6">
        <w:tc>
          <w:tcPr>
            <w:tcW w:w="2075" w:type="dxa"/>
          </w:tcPr>
          <w:p w:rsidR="00CF7D14" w:rsidRDefault="00CF7D14" w:rsidP="00F73CF6">
            <w:pPr>
              <w:spacing w:before="120"/>
              <w:jc w:val="left"/>
              <w:rPr>
                <w:sz w:val="20"/>
                <w:szCs w:val="20"/>
              </w:rPr>
            </w:pPr>
            <w:r>
              <w:rPr>
                <w:sz w:val="20"/>
                <w:szCs w:val="20"/>
              </w:rPr>
              <w:t>İplik</w:t>
            </w:r>
          </w:p>
        </w:tc>
        <w:tc>
          <w:tcPr>
            <w:tcW w:w="2197" w:type="dxa"/>
          </w:tcPr>
          <w:p w:rsidR="00CF7D14" w:rsidRPr="002C0F29" w:rsidRDefault="00CF7D14" w:rsidP="00F73CF6">
            <w:pPr>
              <w:spacing w:before="120"/>
              <w:jc w:val="center"/>
              <w:rPr>
                <w:sz w:val="20"/>
                <w:szCs w:val="20"/>
              </w:rPr>
            </w:pPr>
            <w:r>
              <w:rPr>
                <w:sz w:val="20"/>
                <w:szCs w:val="20"/>
              </w:rPr>
              <w:t>1</w:t>
            </w:r>
            <w:r w:rsidR="002D0C49">
              <w:rPr>
                <w:sz w:val="20"/>
                <w:szCs w:val="20"/>
              </w:rPr>
              <w:t>5</w:t>
            </w:r>
          </w:p>
        </w:tc>
        <w:tc>
          <w:tcPr>
            <w:tcW w:w="2175" w:type="dxa"/>
            <w:vAlign w:val="center"/>
          </w:tcPr>
          <w:p w:rsidR="00CF7D14" w:rsidRPr="002C0F29" w:rsidRDefault="002D0C49" w:rsidP="00F73CF6">
            <w:pPr>
              <w:spacing w:before="120"/>
              <w:jc w:val="center"/>
              <w:rPr>
                <w:sz w:val="20"/>
                <w:szCs w:val="20"/>
              </w:rPr>
            </w:pPr>
            <w:r>
              <w:rPr>
                <w:sz w:val="20"/>
                <w:szCs w:val="20"/>
              </w:rPr>
              <w:t>150</w:t>
            </w:r>
          </w:p>
        </w:tc>
        <w:tc>
          <w:tcPr>
            <w:tcW w:w="2058" w:type="dxa"/>
          </w:tcPr>
          <w:p w:rsidR="00CF7D14" w:rsidRPr="002C0F29" w:rsidRDefault="0099499B" w:rsidP="00F73CF6">
            <w:pPr>
              <w:spacing w:before="120"/>
              <w:jc w:val="center"/>
              <w:rPr>
                <w:sz w:val="20"/>
                <w:szCs w:val="20"/>
              </w:rPr>
            </w:pPr>
            <w:r>
              <w:rPr>
                <w:sz w:val="20"/>
                <w:szCs w:val="20"/>
              </w:rPr>
              <w:t>58.000.000</w:t>
            </w:r>
            <w:r w:rsidR="002D0C49">
              <w:rPr>
                <w:sz w:val="20"/>
                <w:szCs w:val="20"/>
              </w:rPr>
              <w:t xml:space="preserve"> TL</w:t>
            </w:r>
          </w:p>
        </w:tc>
      </w:tr>
      <w:tr w:rsidR="00CF7D14" w:rsidRPr="002C0F29" w:rsidTr="00F73CF6">
        <w:tc>
          <w:tcPr>
            <w:tcW w:w="2075" w:type="dxa"/>
          </w:tcPr>
          <w:p w:rsidR="00CF7D14" w:rsidRDefault="00CF7D14" w:rsidP="00F73CF6">
            <w:pPr>
              <w:spacing w:before="120"/>
              <w:jc w:val="left"/>
              <w:rPr>
                <w:sz w:val="20"/>
                <w:szCs w:val="20"/>
              </w:rPr>
            </w:pPr>
            <w:r>
              <w:rPr>
                <w:sz w:val="20"/>
                <w:szCs w:val="20"/>
              </w:rPr>
              <w:t>Dokuma</w:t>
            </w:r>
          </w:p>
        </w:tc>
        <w:tc>
          <w:tcPr>
            <w:tcW w:w="2197" w:type="dxa"/>
          </w:tcPr>
          <w:p w:rsidR="00CF7D14" w:rsidRPr="002C0F29" w:rsidRDefault="002D0C49" w:rsidP="00F73CF6">
            <w:pPr>
              <w:spacing w:before="120"/>
              <w:jc w:val="center"/>
              <w:rPr>
                <w:sz w:val="20"/>
                <w:szCs w:val="20"/>
              </w:rPr>
            </w:pPr>
            <w:r>
              <w:rPr>
                <w:sz w:val="20"/>
                <w:szCs w:val="20"/>
              </w:rPr>
              <w:t>236</w:t>
            </w:r>
          </w:p>
        </w:tc>
        <w:tc>
          <w:tcPr>
            <w:tcW w:w="2175" w:type="dxa"/>
            <w:vAlign w:val="center"/>
          </w:tcPr>
          <w:p w:rsidR="00CF7D14" w:rsidRPr="002C0F29" w:rsidRDefault="002D0C49" w:rsidP="00F73CF6">
            <w:pPr>
              <w:spacing w:before="120"/>
              <w:jc w:val="center"/>
              <w:rPr>
                <w:sz w:val="20"/>
                <w:szCs w:val="20"/>
              </w:rPr>
            </w:pPr>
            <w:r>
              <w:rPr>
                <w:sz w:val="20"/>
                <w:szCs w:val="20"/>
              </w:rPr>
              <w:t>2360</w:t>
            </w:r>
          </w:p>
        </w:tc>
        <w:tc>
          <w:tcPr>
            <w:tcW w:w="2058" w:type="dxa"/>
          </w:tcPr>
          <w:p w:rsidR="00CF7D14" w:rsidRPr="002C0F29" w:rsidRDefault="0099499B" w:rsidP="0099499B">
            <w:pPr>
              <w:spacing w:before="120"/>
              <w:jc w:val="center"/>
              <w:rPr>
                <w:sz w:val="20"/>
                <w:szCs w:val="20"/>
              </w:rPr>
            </w:pPr>
            <w:r>
              <w:rPr>
                <w:sz w:val="20"/>
                <w:szCs w:val="20"/>
              </w:rPr>
              <w:t>174.000.000</w:t>
            </w:r>
            <w:r w:rsidR="002D0C49">
              <w:rPr>
                <w:sz w:val="20"/>
                <w:szCs w:val="20"/>
              </w:rPr>
              <w:t xml:space="preserve"> TL</w:t>
            </w:r>
          </w:p>
        </w:tc>
      </w:tr>
      <w:tr w:rsidR="00CF7D14" w:rsidRPr="002C0F29" w:rsidTr="00F73CF6">
        <w:tc>
          <w:tcPr>
            <w:tcW w:w="2075" w:type="dxa"/>
          </w:tcPr>
          <w:p w:rsidR="00CF7D14" w:rsidRDefault="00CF7D14" w:rsidP="00F73CF6">
            <w:pPr>
              <w:spacing w:before="120"/>
              <w:jc w:val="left"/>
              <w:rPr>
                <w:sz w:val="20"/>
                <w:szCs w:val="20"/>
              </w:rPr>
            </w:pPr>
            <w:r>
              <w:rPr>
                <w:sz w:val="20"/>
                <w:szCs w:val="20"/>
              </w:rPr>
              <w:t>Örme</w:t>
            </w:r>
          </w:p>
        </w:tc>
        <w:tc>
          <w:tcPr>
            <w:tcW w:w="2197" w:type="dxa"/>
          </w:tcPr>
          <w:p w:rsidR="00CF7D14" w:rsidRPr="002C0F29" w:rsidRDefault="002D0C49" w:rsidP="00F73CF6">
            <w:pPr>
              <w:spacing w:before="120"/>
              <w:jc w:val="center"/>
              <w:rPr>
                <w:sz w:val="20"/>
                <w:szCs w:val="20"/>
              </w:rPr>
            </w:pPr>
            <w:r>
              <w:rPr>
                <w:sz w:val="20"/>
                <w:szCs w:val="20"/>
              </w:rPr>
              <w:t>50</w:t>
            </w:r>
          </w:p>
        </w:tc>
        <w:tc>
          <w:tcPr>
            <w:tcW w:w="2175" w:type="dxa"/>
          </w:tcPr>
          <w:p w:rsidR="00CF7D14" w:rsidRPr="002C0F29" w:rsidRDefault="002D0C49" w:rsidP="00F73CF6">
            <w:pPr>
              <w:spacing w:before="120"/>
              <w:jc w:val="center"/>
              <w:rPr>
                <w:sz w:val="20"/>
                <w:szCs w:val="20"/>
              </w:rPr>
            </w:pPr>
            <w:r>
              <w:rPr>
                <w:sz w:val="20"/>
                <w:szCs w:val="20"/>
              </w:rPr>
              <w:t>500</w:t>
            </w:r>
          </w:p>
        </w:tc>
        <w:tc>
          <w:tcPr>
            <w:tcW w:w="2058" w:type="dxa"/>
          </w:tcPr>
          <w:p w:rsidR="00CF7D14" w:rsidRPr="002C0F29" w:rsidRDefault="0099499B" w:rsidP="00F73CF6">
            <w:pPr>
              <w:spacing w:before="120"/>
              <w:jc w:val="center"/>
              <w:rPr>
                <w:sz w:val="20"/>
                <w:szCs w:val="20"/>
              </w:rPr>
            </w:pPr>
            <w:r>
              <w:rPr>
                <w:sz w:val="20"/>
                <w:szCs w:val="20"/>
              </w:rPr>
              <w:t>28.000.000</w:t>
            </w:r>
            <w:r w:rsidR="002D0C49">
              <w:rPr>
                <w:sz w:val="20"/>
                <w:szCs w:val="20"/>
              </w:rPr>
              <w:t xml:space="preserve"> TL</w:t>
            </w:r>
          </w:p>
        </w:tc>
      </w:tr>
      <w:tr w:rsidR="00CF7D14" w:rsidRPr="002C0F29" w:rsidTr="00F73CF6">
        <w:tc>
          <w:tcPr>
            <w:tcW w:w="2075" w:type="dxa"/>
          </w:tcPr>
          <w:p w:rsidR="00CF7D14" w:rsidRDefault="00CF7D14" w:rsidP="00F73CF6">
            <w:pPr>
              <w:spacing w:before="120"/>
              <w:jc w:val="left"/>
              <w:rPr>
                <w:sz w:val="20"/>
                <w:szCs w:val="20"/>
              </w:rPr>
            </w:pPr>
            <w:r>
              <w:rPr>
                <w:sz w:val="20"/>
                <w:szCs w:val="20"/>
              </w:rPr>
              <w:t>Boya-Terbiye-Baskı</w:t>
            </w:r>
          </w:p>
        </w:tc>
        <w:tc>
          <w:tcPr>
            <w:tcW w:w="2197" w:type="dxa"/>
          </w:tcPr>
          <w:p w:rsidR="00CF7D14" w:rsidRPr="002C0F29" w:rsidRDefault="002D0C49" w:rsidP="00F73CF6">
            <w:pPr>
              <w:spacing w:before="120"/>
              <w:jc w:val="center"/>
              <w:rPr>
                <w:sz w:val="20"/>
                <w:szCs w:val="20"/>
              </w:rPr>
            </w:pPr>
            <w:r>
              <w:rPr>
                <w:sz w:val="20"/>
                <w:szCs w:val="20"/>
              </w:rPr>
              <w:t>37</w:t>
            </w:r>
          </w:p>
        </w:tc>
        <w:tc>
          <w:tcPr>
            <w:tcW w:w="2175" w:type="dxa"/>
          </w:tcPr>
          <w:p w:rsidR="00CF7D14" w:rsidRPr="002C0F29" w:rsidRDefault="002D0C49" w:rsidP="00F73CF6">
            <w:pPr>
              <w:spacing w:before="120"/>
              <w:jc w:val="center"/>
              <w:rPr>
                <w:sz w:val="20"/>
                <w:szCs w:val="20"/>
              </w:rPr>
            </w:pPr>
            <w:r>
              <w:rPr>
                <w:sz w:val="20"/>
                <w:szCs w:val="20"/>
              </w:rPr>
              <w:t>370</w:t>
            </w:r>
          </w:p>
        </w:tc>
        <w:tc>
          <w:tcPr>
            <w:tcW w:w="2058" w:type="dxa"/>
          </w:tcPr>
          <w:p w:rsidR="00CF7D14" w:rsidRPr="002C0F29" w:rsidRDefault="0099499B" w:rsidP="00F73CF6">
            <w:pPr>
              <w:spacing w:before="120"/>
              <w:jc w:val="center"/>
              <w:rPr>
                <w:sz w:val="20"/>
                <w:szCs w:val="20"/>
              </w:rPr>
            </w:pPr>
            <w:r>
              <w:rPr>
                <w:sz w:val="20"/>
                <w:szCs w:val="20"/>
              </w:rPr>
              <w:t>27.000.000</w:t>
            </w:r>
            <w:r w:rsidR="002D0C49">
              <w:rPr>
                <w:sz w:val="20"/>
                <w:szCs w:val="20"/>
              </w:rPr>
              <w:t xml:space="preserve"> TL</w:t>
            </w:r>
          </w:p>
        </w:tc>
      </w:tr>
      <w:tr w:rsidR="00151EF6" w:rsidRPr="002C0F29" w:rsidTr="00F73CF6">
        <w:tc>
          <w:tcPr>
            <w:tcW w:w="2075" w:type="dxa"/>
          </w:tcPr>
          <w:p w:rsidR="00151EF6" w:rsidRPr="002C0F29" w:rsidRDefault="00CF7D14" w:rsidP="00F73CF6">
            <w:pPr>
              <w:spacing w:before="120"/>
              <w:jc w:val="left"/>
              <w:rPr>
                <w:sz w:val="20"/>
                <w:szCs w:val="20"/>
              </w:rPr>
            </w:pPr>
            <w:r>
              <w:rPr>
                <w:sz w:val="20"/>
                <w:szCs w:val="20"/>
              </w:rPr>
              <w:t>Dar Dokuma</w:t>
            </w:r>
          </w:p>
        </w:tc>
        <w:tc>
          <w:tcPr>
            <w:tcW w:w="2197" w:type="dxa"/>
          </w:tcPr>
          <w:p w:rsidR="00151EF6" w:rsidRPr="002C0F29" w:rsidRDefault="002D0C49" w:rsidP="00F73CF6">
            <w:pPr>
              <w:spacing w:before="120"/>
              <w:jc w:val="center"/>
              <w:rPr>
                <w:sz w:val="20"/>
                <w:szCs w:val="20"/>
              </w:rPr>
            </w:pPr>
            <w:r>
              <w:rPr>
                <w:sz w:val="20"/>
                <w:szCs w:val="20"/>
              </w:rPr>
              <w:t>9</w:t>
            </w:r>
          </w:p>
        </w:tc>
        <w:tc>
          <w:tcPr>
            <w:tcW w:w="2175" w:type="dxa"/>
          </w:tcPr>
          <w:p w:rsidR="00151EF6" w:rsidRPr="002C0F29" w:rsidRDefault="002D0C49" w:rsidP="00F73CF6">
            <w:pPr>
              <w:spacing w:before="120"/>
              <w:jc w:val="center"/>
              <w:rPr>
                <w:sz w:val="20"/>
                <w:szCs w:val="20"/>
              </w:rPr>
            </w:pPr>
            <w:r>
              <w:rPr>
                <w:sz w:val="20"/>
                <w:szCs w:val="20"/>
              </w:rPr>
              <w:t>90</w:t>
            </w:r>
          </w:p>
        </w:tc>
        <w:tc>
          <w:tcPr>
            <w:tcW w:w="2058" w:type="dxa"/>
          </w:tcPr>
          <w:p w:rsidR="00151EF6" w:rsidRPr="002C0F29" w:rsidRDefault="0099499B" w:rsidP="0099499B">
            <w:pPr>
              <w:spacing w:before="120"/>
              <w:jc w:val="center"/>
              <w:rPr>
                <w:sz w:val="20"/>
                <w:szCs w:val="20"/>
              </w:rPr>
            </w:pPr>
            <w:r>
              <w:rPr>
                <w:sz w:val="20"/>
                <w:szCs w:val="20"/>
              </w:rPr>
              <w:t>85.000.000</w:t>
            </w:r>
            <w:r w:rsidR="002D0C49">
              <w:rPr>
                <w:sz w:val="20"/>
                <w:szCs w:val="20"/>
              </w:rPr>
              <w:t xml:space="preserve"> TL</w:t>
            </w:r>
          </w:p>
        </w:tc>
      </w:tr>
      <w:tr w:rsidR="00151EF6" w:rsidRPr="002C0F29" w:rsidTr="00F73CF6">
        <w:tc>
          <w:tcPr>
            <w:tcW w:w="2075" w:type="dxa"/>
          </w:tcPr>
          <w:p w:rsidR="00151EF6" w:rsidRPr="002C0F29" w:rsidRDefault="00CF7D14" w:rsidP="00F73CF6">
            <w:pPr>
              <w:spacing w:before="120"/>
              <w:jc w:val="left"/>
              <w:rPr>
                <w:sz w:val="20"/>
                <w:szCs w:val="20"/>
              </w:rPr>
            </w:pPr>
            <w:r>
              <w:rPr>
                <w:sz w:val="20"/>
                <w:szCs w:val="20"/>
              </w:rPr>
              <w:t>Konfeksiyon</w:t>
            </w:r>
          </w:p>
        </w:tc>
        <w:tc>
          <w:tcPr>
            <w:tcW w:w="2197" w:type="dxa"/>
          </w:tcPr>
          <w:p w:rsidR="00151EF6" w:rsidRPr="002C0F29" w:rsidRDefault="002D0C49" w:rsidP="00F73CF6">
            <w:pPr>
              <w:spacing w:before="120"/>
              <w:jc w:val="center"/>
              <w:rPr>
                <w:sz w:val="20"/>
                <w:szCs w:val="20"/>
              </w:rPr>
            </w:pPr>
            <w:r>
              <w:rPr>
                <w:sz w:val="20"/>
                <w:szCs w:val="20"/>
              </w:rPr>
              <w:t>141</w:t>
            </w:r>
          </w:p>
        </w:tc>
        <w:tc>
          <w:tcPr>
            <w:tcW w:w="2175" w:type="dxa"/>
          </w:tcPr>
          <w:p w:rsidR="00151EF6" w:rsidRPr="002C0F29" w:rsidRDefault="002D0C49" w:rsidP="00F73CF6">
            <w:pPr>
              <w:spacing w:before="120"/>
              <w:jc w:val="center"/>
              <w:rPr>
                <w:sz w:val="20"/>
                <w:szCs w:val="20"/>
              </w:rPr>
            </w:pPr>
            <w:r>
              <w:rPr>
                <w:sz w:val="20"/>
                <w:szCs w:val="20"/>
              </w:rPr>
              <w:t>1410</w:t>
            </w:r>
          </w:p>
        </w:tc>
        <w:tc>
          <w:tcPr>
            <w:tcW w:w="2058" w:type="dxa"/>
          </w:tcPr>
          <w:p w:rsidR="00151EF6" w:rsidRPr="002C0F29" w:rsidRDefault="0099499B" w:rsidP="0099499B">
            <w:pPr>
              <w:spacing w:before="120"/>
              <w:jc w:val="center"/>
              <w:rPr>
                <w:sz w:val="20"/>
                <w:szCs w:val="20"/>
              </w:rPr>
            </w:pPr>
            <w:r>
              <w:rPr>
                <w:sz w:val="20"/>
                <w:szCs w:val="20"/>
              </w:rPr>
              <w:t>112.000.000</w:t>
            </w:r>
            <w:r w:rsidR="002D0C49">
              <w:rPr>
                <w:sz w:val="20"/>
                <w:szCs w:val="20"/>
              </w:rPr>
              <w:t xml:space="preserve"> TL</w:t>
            </w:r>
          </w:p>
        </w:tc>
      </w:tr>
      <w:tr w:rsidR="00151EF6" w:rsidRPr="002C0F29" w:rsidTr="00F73CF6">
        <w:tc>
          <w:tcPr>
            <w:tcW w:w="2075" w:type="dxa"/>
            <w:tcBorders>
              <w:bottom w:val="single" w:sz="4" w:space="0" w:color="auto"/>
            </w:tcBorders>
          </w:tcPr>
          <w:p w:rsidR="00151EF6" w:rsidRPr="002C0F29" w:rsidRDefault="00CF7D14" w:rsidP="00F73CF6">
            <w:pPr>
              <w:spacing w:before="120"/>
              <w:jc w:val="left"/>
              <w:rPr>
                <w:sz w:val="20"/>
                <w:szCs w:val="20"/>
              </w:rPr>
            </w:pPr>
            <w:r>
              <w:rPr>
                <w:sz w:val="20"/>
                <w:szCs w:val="20"/>
              </w:rPr>
              <w:t>Teknik Tekstil</w:t>
            </w:r>
          </w:p>
        </w:tc>
        <w:tc>
          <w:tcPr>
            <w:tcW w:w="2197" w:type="dxa"/>
            <w:tcBorders>
              <w:bottom w:val="single" w:sz="4" w:space="0" w:color="auto"/>
            </w:tcBorders>
          </w:tcPr>
          <w:p w:rsidR="00151EF6" w:rsidRPr="002C0F29" w:rsidRDefault="002D0C49" w:rsidP="00F73CF6">
            <w:pPr>
              <w:spacing w:before="120"/>
              <w:jc w:val="center"/>
              <w:rPr>
                <w:sz w:val="20"/>
                <w:szCs w:val="20"/>
              </w:rPr>
            </w:pPr>
            <w:r>
              <w:rPr>
                <w:sz w:val="20"/>
                <w:szCs w:val="20"/>
              </w:rPr>
              <w:t>7</w:t>
            </w:r>
          </w:p>
        </w:tc>
        <w:tc>
          <w:tcPr>
            <w:tcW w:w="2175" w:type="dxa"/>
            <w:tcBorders>
              <w:bottom w:val="single" w:sz="4" w:space="0" w:color="auto"/>
            </w:tcBorders>
          </w:tcPr>
          <w:p w:rsidR="00151EF6" w:rsidRPr="002C0F29" w:rsidRDefault="002D0C49" w:rsidP="00F73CF6">
            <w:pPr>
              <w:spacing w:before="120"/>
              <w:jc w:val="center"/>
              <w:rPr>
                <w:sz w:val="20"/>
                <w:szCs w:val="20"/>
              </w:rPr>
            </w:pPr>
            <w:r>
              <w:rPr>
                <w:sz w:val="20"/>
                <w:szCs w:val="20"/>
              </w:rPr>
              <w:t>70</w:t>
            </w:r>
          </w:p>
        </w:tc>
        <w:tc>
          <w:tcPr>
            <w:tcW w:w="2058" w:type="dxa"/>
            <w:tcBorders>
              <w:bottom w:val="single" w:sz="4" w:space="0" w:color="auto"/>
            </w:tcBorders>
          </w:tcPr>
          <w:p w:rsidR="00151EF6" w:rsidRPr="002C0F29" w:rsidRDefault="0099499B" w:rsidP="00F73CF6">
            <w:pPr>
              <w:spacing w:before="120"/>
              <w:jc w:val="center"/>
              <w:rPr>
                <w:sz w:val="20"/>
                <w:szCs w:val="20"/>
              </w:rPr>
            </w:pPr>
            <w:r>
              <w:rPr>
                <w:sz w:val="20"/>
                <w:szCs w:val="20"/>
              </w:rPr>
              <w:t>7.000.000</w:t>
            </w:r>
            <w:r w:rsidR="002D0C49">
              <w:rPr>
                <w:sz w:val="20"/>
                <w:szCs w:val="20"/>
              </w:rPr>
              <w:t xml:space="preserve"> TL</w:t>
            </w:r>
          </w:p>
        </w:tc>
      </w:tr>
    </w:tbl>
    <w:p w:rsidR="00151EF6" w:rsidRDefault="00151EF6" w:rsidP="00F73CF6">
      <w:pPr>
        <w:pStyle w:val="6nokta"/>
        <w:spacing w:line="240" w:lineRule="auto"/>
      </w:pPr>
    </w:p>
    <w:p w:rsidR="00F73CF6" w:rsidRDefault="00F73CF6" w:rsidP="00F73CF6">
      <w:pPr>
        <w:pStyle w:val="6nokta"/>
        <w:rPr>
          <w:sz w:val="20"/>
          <w:szCs w:val="20"/>
        </w:rPr>
      </w:pPr>
      <w:r w:rsidRPr="003C72A9">
        <w:rPr>
          <w:i/>
          <w:sz w:val="20"/>
          <w:szCs w:val="20"/>
        </w:rPr>
        <w:t>Kayna</w:t>
      </w:r>
      <w:r w:rsidRPr="0066424C">
        <w:rPr>
          <w:i/>
          <w:sz w:val="20"/>
          <w:szCs w:val="20"/>
        </w:rPr>
        <w:t>k</w:t>
      </w:r>
      <w:r w:rsidR="0066424C" w:rsidRPr="0066424C">
        <w:rPr>
          <w:i/>
          <w:sz w:val="20"/>
          <w:szCs w:val="20"/>
        </w:rPr>
        <w:t>:</w:t>
      </w:r>
      <w:r w:rsidR="0066424C">
        <w:rPr>
          <w:sz w:val="20"/>
          <w:szCs w:val="20"/>
        </w:rPr>
        <w:t xml:space="preserve"> </w:t>
      </w:r>
      <w:r w:rsidRPr="003C72A9">
        <w:rPr>
          <w:sz w:val="20"/>
          <w:szCs w:val="20"/>
        </w:rPr>
        <w:t xml:space="preserve"> </w:t>
      </w:r>
      <w:r w:rsidR="0066424C">
        <w:rPr>
          <w:sz w:val="20"/>
          <w:szCs w:val="20"/>
        </w:rPr>
        <w:t>Kemal Yıldız,</w:t>
      </w:r>
      <w:r w:rsidRPr="003C72A9">
        <w:rPr>
          <w:sz w:val="20"/>
          <w:szCs w:val="20"/>
        </w:rPr>
        <w:t xml:space="preserve"> </w:t>
      </w:r>
      <w:r w:rsidR="0066424C">
        <w:rPr>
          <w:i/>
          <w:sz w:val="20"/>
          <w:szCs w:val="20"/>
        </w:rPr>
        <w:t>Denizli Tekstil Envanteri,</w:t>
      </w:r>
      <w:r w:rsidRPr="003C72A9">
        <w:rPr>
          <w:sz w:val="20"/>
          <w:szCs w:val="20"/>
        </w:rPr>
        <w:t xml:space="preserve"> </w:t>
      </w:r>
      <w:r w:rsidR="0066424C">
        <w:rPr>
          <w:sz w:val="20"/>
          <w:szCs w:val="20"/>
        </w:rPr>
        <w:t>Denizli Sanayi Odası</w:t>
      </w:r>
      <w:r w:rsidRPr="003C72A9">
        <w:rPr>
          <w:sz w:val="20"/>
          <w:szCs w:val="20"/>
        </w:rPr>
        <w:t xml:space="preserve"> Yayın</w:t>
      </w:r>
      <w:r w:rsidR="0066424C">
        <w:rPr>
          <w:sz w:val="20"/>
          <w:szCs w:val="20"/>
        </w:rPr>
        <w:t>lar</w:t>
      </w:r>
      <w:r w:rsidRPr="003C72A9">
        <w:rPr>
          <w:sz w:val="20"/>
          <w:szCs w:val="20"/>
        </w:rPr>
        <w:t>ı</w:t>
      </w:r>
      <w:r w:rsidR="0066424C">
        <w:rPr>
          <w:sz w:val="20"/>
          <w:szCs w:val="20"/>
        </w:rPr>
        <w:t>,</w:t>
      </w:r>
      <w:r w:rsidRPr="003C72A9">
        <w:rPr>
          <w:sz w:val="20"/>
          <w:szCs w:val="20"/>
        </w:rPr>
        <w:t xml:space="preserve"> </w:t>
      </w:r>
      <w:r w:rsidR="0066424C">
        <w:rPr>
          <w:sz w:val="20"/>
          <w:szCs w:val="20"/>
        </w:rPr>
        <w:t>Denizli,</w:t>
      </w:r>
      <w:r w:rsidRPr="003C72A9">
        <w:rPr>
          <w:sz w:val="20"/>
          <w:szCs w:val="20"/>
        </w:rPr>
        <w:t xml:space="preserve"> 2014</w:t>
      </w:r>
      <w:r w:rsidR="0066424C">
        <w:rPr>
          <w:sz w:val="20"/>
          <w:szCs w:val="20"/>
        </w:rPr>
        <w:t>, s. 15</w:t>
      </w:r>
      <w:r w:rsidRPr="003C72A9">
        <w:rPr>
          <w:sz w:val="20"/>
          <w:szCs w:val="20"/>
        </w:rPr>
        <w:t xml:space="preserve"> </w:t>
      </w:r>
    </w:p>
    <w:p w:rsidR="00F73CF6" w:rsidRDefault="00F73CF6" w:rsidP="0099499B"/>
    <w:p w:rsidR="00850C1B" w:rsidRPr="0095344A" w:rsidRDefault="00850C1B" w:rsidP="00850C1B">
      <w:pPr>
        <w:pStyle w:val="Balk2"/>
        <w:keepNext w:val="0"/>
        <w:keepLines w:val="0"/>
        <w:widowControl w:val="0"/>
        <w:rPr>
          <w:rFonts w:cs="Arial"/>
        </w:rPr>
      </w:pPr>
      <w:bookmarkStart w:id="34" w:name="_Toc405908351"/>
      <w:r w:rsidRPr="0095344A">
        <w:rPr>
          <w:rFonts w:cs="Arial"/>
        </w:rPr>
        <w:t xml:space="preserve">D. </w:t>
      </w:r>
      <w:r w:rsidR="00564C07" w:rsidRPr="0095344A">
        <w:rPr>
          <w:rFonts w:cs="Arial"/>
        </w:rPr>
        <w:t>Ölçüm Aracı</w:t>
      </w:r>
      <w:bookmarkEnd w:id="34"/>
      <w:r w:rsidR="00564C07" w:rsidRPr="0095344A">
        <w:rPr>
          <w:rFonts w:cs="Arial"/>
        </w:rPr>
        <w:t xml:space="preserve"> </w:t>
      </w:r>
    </w:p>
    <w:p w:rsidR="00863132" w:rsidRPr="0095344A" w:rsidRDefault="00863132" w:rsidP="00660B88">
      <w:pPr>
        <w:spacing w:line="240" w:lineRule="auto"/>
        <w:rPr>
          <w:rFonts w:cs="Arial"/>
        </w:rPr>
      </w:pPr>
    </w:p>
    <w:p w:rsidR="00F14A0B" w:rsidRPr="0095344A" w:rsidRDefault="00F14A0B" w:rsidP="00F14A0B">
      <w:pPr>
        <w:rPr>
          <w:rFonts w:cs="Arial"/>
          <w:szCs w:val="24"/>
        </w:rPr>
      </w:pPr>
      <w:r w:rsidRPr="0095344A">
        <w:rPr>
          <w:rFonts w:cs="Arial"/>
          <w:szCs w:val="24"/>
        </w:rPr>
        <w:t>Bu araştırmada ölçüm aracı olarak anket kullanılacaktır. Anketler üç bölümden oluşmaktadır. Birinci bölüm</w:t>
      </w:r>
      <w:r w:rsidR="000045D8" w:rsidRPr="0095344A">
        <w:rPr>
          <w:rFonts w:cs="Arial"/>
          <w:szCs w:val="24"/>
        </w:rPr>
        <w:t>de katılımcı ve çalıştığı şirket hakkında</w:t>
      </w:r>
      <w:r w:rsidRPr="0095344A">
        <w:rPr>
          <w:rFonts w:cs="Arial"/>
          <w:szCs w:val="24"/>
        </w:rPr>
        <w:t xml:space="preserve"> toplam </w:t>
      </w:r>
      <w:r w:rsidR="000045D8" w:rsidRPr="0095344A">
        <w:rPr>
          <w:rFonts w:cs="Arial"/>
          <w:szCs w:val="24"/>
        </w:rPr>
        <w:t>11</w:t>
      </w:r>
      <w:r w:rsidRPr="0095344A">
        <w:rPr>
          <w:rFonts w:cs="Arial"/>
          <w:szCs w:val="24"/>
        </w:rPr>
        <w:t xml:space="preserve"> demografik sorudan oluşmaktadır. İkinci bölümde birinci kavramsal yapı olan </w:t>
      </w:r>
      <w:r w:rsidR="000045D8" w:rsidRPr="0095344A">
        <w:rPr>
          <w:rFonts w:cs="Arial"/>
          <w:szCs w:val="24"/>
        </w:rPr>
        <w:t>Örgüt Kültürünü</w:t>
      </w:r>
      <w:r w:rsidRPr="0095344A">
        <w:rPr>
          <w:rFonts w:cs="Arial"/>
          <w:szCs w:val="24"/>
        </w:rPr>
        <w:t xml:space="preserve"> ölçecek olan toplam </w:t>
      </w:r>
      <w:r w:rsidR="00F33ED8">
        <w:rPr>
          <w:rFonts w:cs="Arial"/>
          <w:szCs w:val="24"/>
        </w:rPr>
        <w:t>20</w:t>
      </w:r>
      <w:r w:rsidRPr="0095344A">
        <w:rPr>
          <w:rFonts w:cs="Arial"/>
          <w:szCs w:val="24"/>
        </w:rPr>
        <w:t xml:space="preserve"> soru bu</w:t>
      </w:r>
      <w:r w:rsidR="00FE23B6">
        <w:rPr>
          <w:rFonts w:cs="Arial"/>
          <w:szCs w:val="24"/>
        </w:rPr>
        <w:t xml:space="preserve">lunmaktadır. Bu sorular toplam </w:t>
      </w:r>
      <w:r w:rsidR="00F33ED8">
        <w:rPr>
          <w:rFonts w:cs="Arial"/>
          <w:szCs w:val="24"/>
        </w:rPr>
        <w:t>5</w:t>
      </w:r>
      <w:r w:rsidRPr="0095344A">
        <w:rPr>
          <w:rFonts w:cs="Arial"/>
          <w:szCs w:val="24"/>
        </w:rPr>
        <w:t xml:space="preserve"> boyuttan oluşmaktadır. Üçüncü bölümde ise ikinci kavramsal yapı olan Ö</w:t>
      </w:r>
      <w:r w:rsidR="000045D8" w:rsidRPr="0095344A">
        <w:rPr>
          <w:rFonts w:cs="Arial"/>
          <w:szCs w:val="24"/>
        </w:rPr>
        <w:t>ğrenen Örgüt</w:t>
      </w:r>
      <w:r w:rsidRPr="0095344A">
        <w:rPr>
          <w:rFonts w:cs="Arial"/>
          <w:szCs w:val="24"/>
        </w:rPr>
        <w:t xml:space="preserve"> ölçülmek istenmiştir. Bu bölüm toplam </w:t>
      </w:r>
      <w:r w:rsidR="00F33ED8">
        <w:rPr>
          <w:rFonts w:cs="Arial"/>
          <w:szCs w:val="24"/>
        </w:rPr>
        <w:t>20</w:t>
      </w:r>
      <w:r w:rsidRPr="0095344A">
        <w:rPr>
          <w:rFonts w:cs="Arial"/>
          <w:szCs w:val="24"/>
        </w:rPr>
        <w:t xml:space="preserve"> sorudan oluşup </w:t>
      </w:r>
      <w:r w:rsidR="00F33ED8">
        <w:rPr>
          <w:rFonts w:cs="Arial"/>
          <w:szCs w:val="24"/>
        </w:rPr>
        <w:t>5</w:t>
      </w:r>
      <w:r w:rsidRPr="0095344A">
        <w:rPr>
          <w:rFonts w:cs="Arial"/>
          <w:szCs w:val="24"/>
        </w:rPr>
        <w:t xml:space="preserve"> boyutta bir araya toplanmı</w:t>
      </w:r>
      <w:r w:rsidR="0095344A" w:rsidRPr="0095344A">
        <w:rPr>
          <w:rFonts w:cs="Arial"/>
          <w:szCs w:val="24"/>
        </w:rPr>
        <w:t xml:space="preserve">ştır. Böylelikle aynı gurubun örgüt kültürü ile öğrenen örgüt </w:t>
      </w:r>
      <w:r w:rsidRPr="0095344A">
        <w:rPr>
          <w:rFonts w:cs="Arial"/>
          <w:szCs w:val="24"/>
        </w:rPr>
        <w:t>puanları hesaplanacak ve çalışma kapsamında yorumlanacaktır.</w:t>
      </w:r>
    </w:p>
    <w:p w:rsidR="00850C1B" w:rsidRPr="00850C1B" w:rsidRDefault="00850C1B" w:rsidP="00660B88">
      <w:pPr>
        <w:widowControl w:val="0"/>
        <w:spacing w:line="240" w:lineRule="auto"/>
      </w:pPr>
    </w:p>
    <w:p w:rsidR="00564C07" w:rsidRDefault="00564C07" w:rsidP="00850C1B">
      <w:pPr>
        <w:pStyle w:val="Balk2"/>
        <w:keepNext w:val="0"/>
        <w:keepLines w:val="0"/>
        <w:widowControl w:val="0"/>
      </w:pPr>
      <w:bookmarkStart w:id="35" w:name="_Toc405908352"/>
      <w:r w:rsidRPr="00564C07">
        <w:t>E.</w:t>
      </w:r>
      <w:r>
        <w:t xml:space="preserve"> </w:t>
      </w:r>
      <w:r w:rsidRPr="00564C07">
        <w:t>Ölçüm Uygulaması</w:t>
      </w:r>
      <w:bookmarkEnd w:id="35"/>
      <w:r w:rsidRPr="00564C07">
        <w:t xml:space="preserve"> </w:t>
      </w:r>
    </w:p>
    <w:p w:rsidR="00BF60E0" w:rsidRPr="00BF60E0" w:rsidRDefault="00BF60E0" w:rsidP="00660B88">
      <w:pPr>
        <w:spacing w:line="240" w:lineRule="auto"/>
        <w:rPr>
          <w:rFonts w:cs="Arial"/>
        </w:rPr>
      </w:pPr>
    </w:p>
    <w:p w:rsidR="00F14A0B" w:rsidRPr="00BF60E0" w:rsidRDefault="00F14A0B" w:rsidP="00F14A0B">
      <w:pPr>
        <w:rPr>
          <w:rFonts w:cs="Arial"/>
          <w:szCs w:val="24"/>
        </w:rPr>
      </w:pPr>
      <w:r w:rsidRPr="00BF60E0">
        <w:rPr>
          <w:rFonts w:cs="Arial"/>
          <w:szCs w:val="24"/>
        </w:rPr>
        <w:t>Hazırlana</w:t>
      </w:r>
      <w:r w:rsidR="00BF60E0">
        <w:rPr>
          <w:rFonts w:cs="Arial"/>
          <w:szCs w:val="24"/>
        </w:rPr>
        <w:t>n anket basit tesadüfi</w:t>
      </w:r>
      <w:r w:rsidRPr="00BF60E0">
        <w:rPr>
          <w:rFonts w:cs="Arial"/>
          <w:szCs w:val="24"/>
        </w:rPr>
        <w:t xml:space="preserve"> seçilen örneklem gurubu</w:t>
      </w:r>
      <w:r w:rsidR="00BF60E0">
        <w:rPr>
          <w:rFonts w:cs="Arial"/>
          <w:szCs w:val="24"/>
        </w:rPr>
        <w:t>yla yüz yüze yapıla</w:t>
      </w:r>
      <w:r w:rsidRPr="00BF60E0">
        <w:rPr>
          <w:rFonts w:cs="Arial"/>
          <w:szCs w:val="24"/>
        </w:rPr>
        <w:t>caktır</w:t>
      </w:r>
      <w:r w:rsidR="00402B42">
        <w:rPr>
          <w:rFonts w:cs="Arial"/>
          <w:szCs w:val="24"/>
        </w:rPr>
        <w:t>. Anket formları, anketörler aracılığı ile doldurulacak olup öncesinde anketörlere gerekli eğitim verilecektir</w:t>
      </w:r>
      <w:r w:rsidRPr="00BF60E0">
        <w:rPr>
          <w:rFonts w:cs="Arial"/>
          <w:szCs w:val="24"/>
        </w:rPr>
        <w:t xml:space="preserve">. </w:t>
      </w:r>
      <w:r w:rsidR="00BF60E0">
        <w:rPr>
          <w:rFonts w:cs="Arial"/>
          <w:szCs w:val="24"/>
        </w:rPr>
        <w:t>Bu sayede</w:t>
      </w:r>
      <w:r w:rsidRPr="00BF60E0">
        <w:rPr>
          <w:rFonts w:cs="Arial"/>
          <w:szCs w:val="24"/>
        </w:rPr>
        <w:t xml:space="preserve"> birebir diyaloğa giri</w:t>
      </w:r>
      <w:r w:rsidR="00BF60E0">
        <w:rPr>
          <w:rFonts w:cs="Arial"/>
          <w:szCs w:val="24"/>
        </w:rPr>
        <w:t xml:space="preserve">lip hem çalışmanın önemi karşı tarafa aktarılmış olacak hem de </w:t>
      </w:r>
      <w:r w:rsidRPr="00BF60E0">
        <w:rPr>
          <w:rFonts w:cs="Arial"/>
          <w:szCs w:val="24"/>
        </w:rPr>
        <w:t>anketin güvenirli</w:t>
      </w:r>
      <w:r w:rsidR="00BF60E0">
        <w:rPr>
          <w:rFonts w:cs="Arial"/>
          <w:szCs w:val="24"/>
        </w:rPr>
        <w:t>li</w:t>
      </w:r>
      <w:r w:rsidRPr="00BF60E0">
        <w:rPr>
          <w:rFonts w:cs="Arial"/>
          <w:szCs w:val="24"/>
        </w:rPr>
        <w:t>ği</w:t>
      </w:r>
      <w:r w:rsidR="00BF60E0">
        <w:rPr>
          <w:rFonts w:cs="Arial"/>
          <w:szCs w:val="24"/>
        </w:rPr>
        <w:t xml:space="preserve"> </w:t>
      </w:r>
      <w:r w:rsidRPr="00BF60E0">
        <w:rPr>
          <w:rFonts w:cs="Arial"/>
          <w:szCs w:val="24"/>
        </w:rPr>
        <w:t>artır</w:t>
      </w:r>
      <w:r w:rsidR="00BF60E0">
        <w:rPr>
          <w:rFonts w:cs="Arial"/>
          <w:szCs w:val="24"/>
        </w:rPr>
        <w:t>ılacaktır</w:t>
      </w:r>
      <w:r w:rsidRPr="00BF60E0">
        <w:rPr>
          <w:rFonts w:cs="Arial"/>
          <w:szCs w:val="24"/>
        </w:rPr>
        <w:t>.</w:t>
      </w:r>
      <w:r w:rsidR="00402B42">
        <w:rPr>
          <w:rFonts w:cs="Arial"/>
          <w:szCs w:val="24"/>
        </w:rPr>
        <w:t xml:space="preserve"> Ayrıca anket uygulanan kişiler tarafından anlaşılmayan noktalar anında açıklanabilecektir. Bazı a</w:t>
      </w:r>
      <w:r w:rsidRPr="00BF60E0">
        <w:rPr>
          <w:rFonts w:cs="Arial"/>
          <w:szCs w:val="24"/>
        </w:rPr>
        <w:t xml:space="preserve">nketlerin geçersiz sayılabilme riskinden dolayı örneklem sayısından </w:t>
      </w:r>
      <w:r w:rsidR="00BF60E0">
        <w:rPr>
          <w:rFonts w:cs="Arial"/>
          <w:szCs w:val="24"/>
        </w:rPr>
        <w:t xml:space="preserve">30% </w:t>
      </w:r>
      <w:r w:rsidR="00402B42">
        <w:rPr>
          <w:rFonts w:cs="Arial"/>
          <w:szCs w:val="24"/>
        </w:rPr>
        <w:t xml:space="preserve">daha </w:t>
      </w:r>
      <w:r w:rsidRPr="00BF60E0">
        <w:rPr>
          <w:rFonts w:cs="Arial"/>
          <w:szCs w:val="24"/>
        </w:rPr>
        <w:t xml:space="preserve">fazla </w:t>
      </w:r>
      <w:r w:rsidR="00402B42">
        <w:rPr>
          <w:rFonts w:cs="Arial"/>
          <w:szCs w:val="24"/>
        </w:rPr>
        <w:t>çalışana</w:t>
      </w:r>
      <w:r w:rsidRPr="00BF60E0">
        <w:rPr>
          <w:rFonts w:cs="Arial"/>
          <w:szCs w:val="24"/>
        </w:rPr>
        <w:t xml:space="preserve"> anket uygulaması yapılarak örneklem sayısına ulaşan anketlerin güvenilirliğinin artması sağlanacak</w:t>
      </w:r>
      <w:r w:rsidR="00402B42">
        <w:rPr>
          <w:rFonts w:cs="Arial"/>
          <w:szCs w:val="24"/>
        </w:rPr>
        <w:t xml:space="preserve">tır. </w:t>
      </w:r>
      <w:r w:rsidRPr="00BF60E0">
        <w:rPr>
          <w:rFonts w:cs="Arial"/>
          <w:szCs w:val="24"/>
        </w:rPr>
        <w:t xml:space="preserve">Bu ölçüm uygulamasının anketlerin oluşturulmasından, tanıtım ve dağıtımına, verilerin toplanmasına kadar olan sürecin </w:t>
      </w:r>
      <w:r w:rsidR="00402B42">
        <w:rPr>
          <w:rFonts w:cs="Arial"/>
          <w:szCs w:val="24"/>
        </w:rPr>
        <w:t>5</w:t>
      </w:r>
      <w:r w:rsidRPr="00BF60E0">
        <w:rPr>
          <w:rFonts w:cs="Arial"/>
          <w:szCs w:val="24"/>
        </w:rPr>
        <w:t xml:space="preserve"> ay içerisinde tamamlanması hedeflenmektedir. </w:t>
      </w:r>
    </w:p>
    <w:p w:rsidR="00850C1B" w:rsidRPr="00BF60E0" w:rsidRDefault="00850C1B" w:rsidP="00660B88">
      <w:pPr>
        <w:widowControl w:val="0"/>
        <w:spacing w:line="240" w:lineRule="auto"/>
        <w:rPr>
          <w:rFonts w:cs="Arial"/>
        </w:rPr>
      </w:pPr>
    </w:p>
    <w:p w:rsidR="00564C07" w:rsidRDefault="00564C07" w:rsidP="00850C1B">
      <w:pPr>
        <w:pStyle w:val="Balk2"/>
        <w:keepNext w:val="0"/>
        <w:keepLines w:val="0"/>
        <w:widowControl w:val="0"/>
      </w:pPr>
      <w:bookmarkStart w:id="36" w:name="_Toc405908353"/>
      <w:r w:rsidRPr="00564C07">
        <w:t>F. Uygulanan İstatistiksel Analizler</w:t>
      </w:r>
      <w:bookmarkEnd w:id="36"/>
      <w:r w:rsidRPr="00564C07">
        <w:t xml:space="preserve"> </w:t>
      </w:r>
    </w:p>
    <w:p w:rsidR="00850C1B" w:rsidRPr="00850C1B" w:rsidRDefault="00850C1B" w:rsidP="00660B88">
      <w:pPr>
        <w:widowControl w:val="0"/>
        <w:spacing w:line="240" w:lineRule="auto"/>
      </w:pPr>
    </w:p>
    <w:p w:rsidR="008E1C91" w:rsidRDefault="00402B42" w:rsidP="008E1C91">
      <w:pPr>
        <w:spacing w:after="200"/>
        <w:jc w:val="left"/>
        <w:rPr>
          <w:rFonts w:cs="Arial"/>
        </w:rPr>
      </w:pPr>
      <w:r w:rsidRPr="008E1C91">
        <w:rPr>
          <w:rFonts w:cs="Arial"/>
        </w:rPr>
        <w:t xml:space="preserve">Örneklem grubu </w:t>
      </w:r>
      <w:r w:rsidR="008E1C91" w:rsidRPr="008E1C91">
        <w:rPr>
          <w:rFonts w:cs="Arial"/>
        </w:rPr>
        <w:t xml:space="preserve">basit tesadüfi örnekleme </w:t>
      </w:r>
      <w:r w:rsidR="004F7F36" w:rsidRPr="008E1C91">
        <w:rPr>
          <w:rFonts w:cs="Arial"/>
        </w:rPr>
        <w:t>yöntemi</w:t>
      </w:r>
      <w:r w:rsidR="008E1C91" w:rsidRPr="008E1C91">
        <w:rPr>
          <w:rFonts w:cs="Arial"/>
        </w:rPr>
        <w:t xml:space="preserve"> ile seçilecektir. Basit tesadüfi örnekleme yönteminin temel prensibi her bir ana kütle elamanının aynı olasılıkla örneğe girebilmesidir. Ana kütle</w:t>
      </w:r>
      <w:r w:rsidR="008E1C91">
        <w:rPr>
          <w:rFonts w:cs="Arial"/>
        </w:rPr>
        <w:t xml:space="preserve"> </w:t>
      </w:r>
      <w:r w:rsidR="008E1C91" w:rsidRPr="008E1C91">
        <w:rPr>
          <w:rFonts w:cs="Arial"/>
        </w:rPr>
        <w:t>büyüklüğü N ile ifade edilirse, her bir ana</w:t>
      </w:r>
      <w:r w:rsidR="008E1C91">
        <w:rPr>
          <w:rFonts w:cs="Arial"/>
        </w:rPr>
        <w:t xml:space="preserve"> </w:t>
      </w:r>
      <w:r w:rsidR="008E1C91" w:rsidRPr="008E1C91">
        <w:rPr>
          <w:rFonts w:cs="Arial"/>
        </w:rPr>
        <w:t>kütle elemanı 1/N olasılıkla örnek</w:t>
      </w:r>
      <w:r w:rsidR="008E1C91">
        <w:rPr>
          <w:rFonts w:cs="Arial"/>
        </w:rPr>
        <w:t>t</w:t>
      </w:r>
      <w:r w:rsidR="008E1C91" w:rsidRPr="008E1C91">
        <w:rPr>
          <w:rFonts w:cs="Arial"/>
        </w:rPr>
        <w:t>e bulunur.</w:t>
      </w:r>
      <w:r w:rsidR="008E1C91">
        <w:rPr>
          <w:rFonts w:cs="Arial"/>
        </w:rPr>
        <w:t xml:space="preserve"> </w:t>
      </w:r>
      <w:r w:rsidR="008E1C91" w:rsidRPr="008E1C91">
        <w:rPr>
          <w:rFonts w:cs="Arial"/>
        </w:rPr>
        <w:t>Bu prensibi uygulamak için şu aşamalar uygulanır:</w:t>
      </w:r>
    </w:p>
    <w:p w:rsidR="008E1C91" w:rsidRDefault="008E1C91" w:rsidP="008E1C91">
      <w:pPr>
        <w:pStyle w:val="ListeParagraf"/>
        <w:numPr>
          <w:ilvl w:val="0"/>
          <w:numId w:val="6"/>
        </w:numPr>
        <w:spacing w:after="200"/>
        <w:jc w:val="left"/>
        <w:rPr>
          <w:rFonts w:cs="Arial"/>
        </w:rPr>
      </w:pPr>
      <w:r w:rsidRPr="008E1C91">
        <w:rPr>
          <w:rFonts w:cs="Arial"/>
        </w:rPr>
        <w:t xml:space="preserve">Ana kütlenin her bir elemanı tespit edilir ve tespit edilen elamanların her birine bir sayısal kod verilir. Genellikle kodlar birbirini takip eden sayılar halinde sıralama düzeni halindedir ve sanki sayısal bir isimdir. </w:t>
      </w:r>
    </w:p>
    <w:p w:rsidR="008E1C91" w:rsidRDefault="008E1C91" w:rsidP="008E1C91">
      <w:pPr>
        <w:pStyle w:val="ListeParagraf"/>
        <w:numPr>
          <w:ilvl w:val="0"/>
          <w:numId w:val="6"/>
        </w:numPr>
        <w:spacing w:after="200"/>
        <w:jc w:val="left"/>
        <w:rPr>
          <w:rFonts w:cs="Arial"/>
        </w:rPr>
      </w:pPr>
      <w:r w:rsidRPr="008E1C91">
        <w:rPr>
          <w:rFonts w:cs="Arial"/>
        </w:rPr>
        <w:t xml:space="preserve">İkinci aşamada en uygun örneklem hacmi, yani n tayin edilir. </w:t>
      </w:r>
    </w:p>
    <w:p w:rsidR="008E1C91" w:rsidRDefault="008E1C91" w:rsidP="008E1C91">
      <w:pPr>
        <w:pStyle w:val="ListeParagraf"/>
        <w:numPr>
          <w:ilvl w:val="0"/>
          <w:numId w:val="6"/>
        </w:numPr>
        <w:spacing w:after="200"/>
        <w:jc w:val="left"/>
        <w:rPr>
          <w:rFonts w:cs="Arial"/>
        </w:rPr>
      </w:pPr>
      <w:r w:rsidRPr="008E1C91">
        <w:rPr>
          <w:rFonts w:cs="Arial"/>
        </w:rPr>
        <w:t xml:space="preserve">Bir rastgele numara üretici alet kullanılarak istenilen n sayıda (birbirinden değişik olması tercih edilir) rastgele sayı çıkartılır. Rassal sayılar gayet çok olduğu için bir çeşit geri koymadan örnek alma deneyim sonucu olan n tane rasgele sayı aynı olasılığa haizdir. </w:t>
      </w:r>
    </w:p>
    <w:p w:rsidR="008E1C91" w:rsidRPr="008E1C91" w:rsidRDefault="008E1C91" w:rsidP="008E1C91">
      <w:pPr>
        <w:pStyle w:val="ListeParagraf"/>
        <w:numPr>
          <w:ilvl w:val="0"/>
          <w:numId w:val="6"/>
        </w:numPr>
        <w:spacing w:after="200"/>
        <w:rPr>
          <w:rFonts w:cs="Arial"/>
        </w:rPr>
      </w:pPr>
      <w:r w:rsidRPr="008E1C91">
        <w:rPr>
          <w:rFonts w:cs="Arial"/>
        </w:rPr>
        <w:t>Bu rastgele n numara ana kütle elemanlarının kodları ile karşılaştırılır. Kod numarası, çekilmiş olan rasgele sayıya eşit olan elemanlar örnek elemanı olarak seçilirler.</w:t>
      </w:r>
    </w:p>
    <w:p w:rsidR="00F14A0B" w:rsidRPr="008E1C91" w:rsidRDefault="00F14A0B" w:rsidP="008E1C91">
      <w:pPr>
        <w:spacing w:after="200"/>
        <w:ind w:firstLine="360"/>
        <w:rPr>
          <w:rFonts w:cs="Arial"/>
          <w:szCs w:val="24"/>
        </w:rPr>
      </w:pPr>
      <w:r w:rsidRPr="008E1C91">
        <w:rPr>
          <w:rFonts w:cs="Arial"/>
          <w:szCs w:val="24"/>
        </w:rPr>
        <w:t>Anketlerden toplanan veriler SPSS program paketine aktarılarak farklı analizler uygulanacaktır. Analizlere geçmeden evvel cevaplanmamış soruların cevabı program dahilinde medyan hesaplaması ile atanarak anketlerin eksiksiz cevaplanmış olmasına ulaşılacaktır. Akabinde faktör analizi yapılarak, oluşturulmuş olan anketlerin boyutları hesaplanacaktır. Hesaplanan boyutların ve tüm ölçeğin aritmetik ortalamaları hesaplandıktan sonra araştırmamızın temel/iddia hipotezi ve alternatif hipotezleri test edilecektir. Bu testlerin sonuçları kutu-bıyık grafiğine aktarılarak yorumlanacaktır.</w:t>
      </w:r>
    </w:p>
    <w:p w:rsidR="002C1112" w:rsidRDefault="002C1112" w:rsidP="002C1112">
      <w:pPr>
        <w:spacing w:after="200" w:line="276" w:lineRule="auto"/>
        <w:jc w:val="left"/>
      </w:pPr>
    </w:p>
    <w:p w:rsidR="002C1112" w:rsidRDefault="002C1112" w:rsidP="002C1112">
      <w:pPr>
        <w:spacing w:after="200" w:line="276" w:lineRule="auto"/>
        <w:jc w:val="left"/>
      </w:pPr>
    </w:p>
    <w:p w:rsidR="002C1112" w:rsidRDefault="002C1112" w:rsidP="00BA3657">
      <w:pPr>
        <w:spacing w:after="200" w:line="240" w:lineRule="auto"/>
        <w:jc w:val="left"/>
      </w:pPr>
    </w:p>
    <w:p w:rsidR="002C1112" w:rsidRDefault="002C1112" w:rsidP="00BA3657">
      <w:pPr>
        <w:spacing w:after="200" w:line="240" w:lineRule="auto"/>
        <w:jc w:val="left"/>
      </w:pPr>
    </w:p>
    <w:p w:rsidR="002C1112" w:rsidRDefault="002C1112" w:rsidP="00BA3657">
      <w:pPr>
        <w:spacing w:after="200" w:line="240" w:lineRule="auto"/>
        <w:jc w:val="left"/>
      </w:pPr>
    </w:p>
    <w:p w:rsidR="002C1112" w:rsidRDefault="002C1112" w:rsidP="00BA3657">
      <w:pPr>
        <w:spacing w:after="200" w:line="240" w:lineRule="auto"/>
        <w:jc w:val="left"/>
        <w:rPr>
          <w:rFonts w:eastAsiaTheme="majorEastAsia" w:cstheme="majorBidi"/>
          <w:b/>
          <w:bCs/>
          <w:caps/>
          <w:sz w:val="28"/>
          <w:szCs w:val="28"/>
        </w:rPr>
      </w:pPr>
    </w:p>
    <w:p w:rsidR="00A80D5A" w:rsidRDefault="00A80D5A" w:rsidP="00BA3657">
      <w:pPr>
        <w:spacing w:after="200" w:line="240" w:lineRule="auto"/>
        <w:jc w:val="left"/>
        <w:rPr>
          <w:rFonts w:eastAsiaTheme="majorEastAsia" w:cstheme="majorBidi"/>
          <w:b/>
          <w:bCs/>
          <w:caps/>
          <w:sz w:val="28"/>
          <w:szCs w:val="28"/>
        </w:rPr>
      </w:pPr>
      <w:r>
        <w:rPr>
          <w:rFonts w:eastAsiaTheme="majorEastAsia" w:cstheme="majorBidi"/>
          <w:b/>
          <w:bCs/>
          <w:caps/>
          <w:sz w:val="28"/>
          <w:szCs w:val="28"/>
        </w:rPr>
        <w:br/>
      </w:r>
    </w:p>
    <w:p w:rsidR="00A80D5A" w:rsidRPr="00A66693" w:rsidRDefault="00A80D5A" w:rsidP="00A80D5A">
      <w:pPr>
        <w:spacing w:after="200" w:line="240" w:lineRule="auto"/>
        <w:jc w:val="center"/>
      </w:pPr>
      <w:r>
        <w:rPr>
          <w:rFonts w:eastAsiaTheme="majorEastAsia" w:cstheme="majorBidi"/>
          <w:b/>
          <w:bCs/>
          <w:caps/>
          <w:sz w:val="28"/>
          <w:szCs w:val="28"/>
        </w:rPr>
        <w:br w:type="column"/>
      </w:r>
      <w:bookmarkStart w:id="37" w:name="_Toc405908354"/>
    </w:p>
    <w:p w:rsidR="00A80D5A" w:rsidRDefault="00A80D5A" w:rsidP="00A80D5A">
      <w:pPr>
        <w:spacing w:line="240" w:lineRule="auto"/>
        <w:jc w:val="center"/>
      </w:pPr>
    </w:p>
    <w:p w:rsidR="00A80D5A" w:rsidRDefault="00A80D5A" w:rsidP="00A80D5A">
      <w:pPr>
        <w:spacing w:line="240" w:lineRule="auto"/>
        <w:jc w:val="center"/>
      </w:pPr>
    </w:p>
    <w:p w:rsidR="00A80D5A" w:rsidRDefault="00A80D5A" w:rsidP="00A80D5A">
      <w:pPr>
        <w:spacing w:line="240" w:lineRule="auto"/>
        <w:jc w:val="center"/>
      </w:pPr>
    </w:p>
    <w:p w:rsidR="00A80D5A" w:rsidRPr="00222285" w:rsidRDefault="00A80D5A" w:rsidP="00A80D5A">
      <w:pPr>
        <w:spacing w:line="240" w:lineRule="auto"/>
        <w:jc w:val="center"/>
      </w:pPr>
    </w:p>
    <w:p w:rsidR="00564C07" w:rsidRDefault="00564C07" w:rsidP="00850C1B">
      <w:pPr>
        <w:pStyle w:val="Balk1"/>
        <w:keepNext w:val="0"/>
        <w:keepLines w:val="0"/>
        <w:widowControl w:val="0"/>
      </w:pPr>
      <w:r w:rsidRPr="00564C07">
        <w:t>V</w:t>
      </w:r>
      <w:r w:rsidR="00601F92">
        <w:t>I</w:t>
      </w:r>
      <w:r w:rsidRPr="00564C07">
        <w:t>. BULGULAR VE DEĞERLENDİRME</w:t>
      </w:r>
      <w:bookmarkEnd w:id="37"/>
      <w:r w:rsidRPr="00564C07">
        <w:t xml:space="preserve"> </w:t>
      </w:r>
    </w:p>
    <w:p w:rsidR="00850C1B" w:rsidRDefault="00850C1B" w:rsidP="00660B88">
      <w:pPr>
        <w:widowControl w:val="0"/>
        <w:spacing w:line="240" w:lineRule="auto"/>
      </w:pPr>
    </w:p>
    <w:p w:rsidR="00660B88" w:rsidRPr="00850C1B" w:rsidRDefault="00660B88" w:rsidP="00660B88">
      <w:pPr>
        <w:widowControl w:val="0"/>
        <w:spacing w:line="240" w:lineRule="auto"/>
      </w:pPr>
    </w:p>
    <w:p w:rsidR="00564C07" w:rsidRDefault="00564C07" w:rsidP="00850C1B">
      <w:pPr>
        <w:pStyle w:val="Balk2"/>
        <w:keepNext w:val="0"/>
        <w:keepLines w:val="0"/>
        <w:widowControl w:val="0"/>
      </w:pPr>
      <w:bookmarkStart w:id="38" w:name="_Toc405908355"/>
      <w:r w:rsidRPr="00564C07">
        <w:t>A. Güvenilirlik ve Geçerlilik Analizi Bulguları</w:t>
      </w:r>
      <w:bookmarkEnd w:id="38"/>
      <w:r w:rsidRPr="00564C07">
        <w:t xml:space="preserve"> </w:t>
      </w:r>
    </w:p>
    <w:p w:rsidR="00863132" w:rsidRDefault="00863132" w:rsidP="00660B88">
      <w:pPr>
        <w:spacing w:line="240" w:lineRule="auto"/>
      </w:pPr>
    </w:p>
    <w:p w:rsidR="00863132" w:rsidRDefault="00863132" w:rsidP="00863132">
      <w:pPr>
        <w:widowControl w:val="0"/>
      </w:pPr>
      <w:r>
        <w:t>Sosyal bilimlerde yüzde 95 güvenilirlik payı ile çalışıyoruz. Buda yüzde 5 lik hata payına işaret eder.</w:t>
      </w:r>
    </w:p>
    <w:p w:rsidR="00850C1B" w:rsidRPr="00850C1B" w:rsidRDefault="00850C1B" w:rsidP="00034FA1">
      <w:pPr>
        <w:widowControl w:val="0"/>
        <w:spacing w:line="240" w:lineRule="auto"/>
      </w:pPr>
    </w:p>
    <w:p w:rsidR="00564C07" w:rsidRDefault="00564C07" w:rsidP="00850C1B">
      <w:pPr>
        <w:pStyle w:val="Balk2"/>
        <w:keepNext w:val="0"/>
        <w:keepLines w:val="0"/>
        <w:widowControl w:val="0"/>
      </w:pPr>
      <w:bookmarkStart w:id="39" w:name="_Toc405908356"/>
      <w:r w:rsidRPr="00564C07">
        <w:t>B. Demografik Özelliklere İlişkin Bulgular</w:t>
      </w:r>
      <w:bookmarkEnd w:id="39"/>
      <w:r w:rsidRPr="00564C07">
        <w:t xml:space="preserve"> </w:t>
      </w:r>
    </w:p>
    <w:p w:rsidR="00850C1B" w:rsidRPr="00850C1B" w:rsidRDefault="00850C1B" w:rsidP="00850C1B">
      <w:pPr>
        <w:widowControl w:val="0"/>
      </w:pPr>
    </w:p>
    <w:p w:rsidR="00564C07" w:rsidRDefault="00564C07" w:rsidP="00850C1B">
      <w:pPr>
        <w:pStyle w:val="Balk2"/>
        <w:keepNext w:val="0"/>
        <w:keepLines w:val="0"/>
        <w:widowControl w:val="0"/>
      </w:pPr>
      <w:bookmarkStart w:id="40" w:name="_Toc405908357"/>
      <w:r w:rsidRPr="00564C07">
        <w:t>C. Araştırma Sorularına İlişkin Bulgular</w:t>
      </w:r>
      <w:bookmarkEnd w:id="40"/>
      <w:r w:rsidRPr="00564C07">
        <w:t xml:space="preserve"> </w:t>
      </w:r>
    </w:p>
    <w:p w:rsidR="00850C1B" w:rsidRPr="00850C1B" w:rsidRDefault="00850C1B" w:rsidP="00850C1B">
      <w:pPr>
        <w:widowControl w:val="0"/>
      </w:pPr>
    </w:p>
    <w:p w:rsidR="00564C07" w:rsidRDefault="00564C07" w:rsidP="00850C1B">
      <w:pPr>
        <w:pStyle w:val="Balk2"/>
        <w:keepNext w:val="0"/>
        <w:keepLines w:val="0"/>
        <w:widowControl w:val="0"/>
      </w:pPr>
      <w:bookmarkStart w:id="41" w:name="_Toc405908358"/>
      <w:r w:rsidRPr="00564C07">
        <w:t>D. Hipotez Testleriyle İlgili Bulgular</w:t>
      </w:r>
      <w:bookmarkEnd w:id="41"/>
      <w:r w:rsidRPr="00564C07">
        <w:t xml:space="preserve"> </w:t>
      </w:r>
    </w:p>
    <w:p w:rsidR="00850C1B" w:rsidRPr="00850C1B" w:rsidRDefault="00850C1B" w:rsidP="00850C1B">
      <w:pPr>
        <w:widowControl w:val="0"/>
      </w:pPr>
    </w:p>
    <w:p w:rsidR="002D59CF" w:rsidRDefault="00B16954" w:rsidP="002C1112">
      <w:pPr>
        <w:spacing w:after="200" w:line="276" w:lineRule="auto"/>
        <w:jc w:val="left"/>
        <w:rPr>
          <w:rFonts w:eastAsiaTheme="majorEastAsia" w:cstheme="majorBidi"/>
          <w:b/>
          <w:bCs/>
          <w:caps/>
          <w:sz w:val="28"/>
          <w:szCs w:val="28"/>
        </w:rPr>
      </w:pPr>
      <w:r>
        <w:br w:type="page"/>
      </w:r>
    </w:p>
    <w:p w:rsidR="002D59CF" w:rsidRDefault="002D59CF" w:rsidP="00FE535E">
      <w:pPr>
        <w:spacing w:line="240" w:lineRule="auto"/>
      </w:pPr>
    </w:p>
    <w:p w:rsidR="0072303B" w:rsidRDefault="0072303B" w:rsidP="00FE535E">
      <w:pPr>
        <w:spacing w:line="240" w:lineRule="auto"/>
      </w:pPr>
    </w:p>
    <w:p w:rsidR="0072303B" w:rsidRDefault="0072303B" w:rsidP="00FE535E">
      <w:pPr>
        <w:spacing w:line="240" w:lineRule="auto"/>
      </w:pPr>
    </w:p>
    <w:p w:rsidR="0072303B" w:rsidRDefault="0072303B" w:rsidP="00FE535E">
      <w:pPr>
        <w:spacing w:line="240" w:lineRule="auto"/>
      </w:pPr>
    </w:p>
    <w:p w:rsidR="0072303B" w:rsidRDefault="0072303B" w:rsidP="00034FA1">
      <w:pPr>
        <w:spacing w:line="240" w:lineRule="auto"/>
        <w:jc w:val="center"/>
      </w:pPr>
    </w:p>
    <w:p w:rsidR="00564C07" w:rsidRDefault="00564C07" w:rsidP="00850C1B">
      <w:pPr>
        <w:pStyle w:val="Balk1"/>
        <w:keepNext w:val="0"/>
        <w:keepLines w:val="0"/>
        <w:widowControl w:val="0"/>
      </w:pPr>
      <w:bookmarkStart w:id="42" w:name="_Toc405908359"/>
      <w:r w:rsidRPr="00564C07">
        <w:t>VI</w:t>
      </w:r>
      <w:r w:rsidR="00601F92">
        <w:t>I</w:t>
      </w:r>
      <w:r w:rsidRPr="00564C07">
        <w:t>. SONUÇ VE ÖNERİLER</w:t>
      </w:r>
      <w:bookmarkEnd w:id="42"/>
      <w:r w:rsidRPr="00564C07">
        <w:t xml:space="preserve"> </w:t>
      </w:r>
    </w:p>
    <w:p w:rsidR="00850C1B" w:rsidRPr="00850C1B" w:rsidRDefault="00850C1B" w:rsidP="00850C1B">
      <w:pPr>
        <w:widowControl w:val="0"/>
      </w:pPr>
    </w:p>
    <w:p w:rsidR="00B16954" w:rsidRDefault="00B16954">
      <w:pPr>
        <w:spacing w:after="200" w:line="276" w:lineRule="auto"/>
        <w:jc w:val="left"/>
        <w:rPr>
          <w:rFonts w:eastAsiaTheme="majorEastAsia" w:cstheme="majorBidi"/>
          <w:b/>
          <w:bCs/>
          <w:caps/>
          <w:sz w:val="28"/>
          <w:szCs w:val="28"/>
        </w:rPr>
      </w:pPr>
      <w:r>
        <w:br w:type="page"/>
      </w:r>
    </w:p>
    <w:p w:rsidR="0072303B" w:rsidRDefault="0072303B" w:rsidP="00FE535E">
      <w:pPr>
        <w:spacing w:line="240" w:lineRule="auto"/>
        <w:jc w:val="center"/>
      </w:pPr>
    </w:p>
    <w:p w:rsidR="0072303B" w:rsidRDefault="0072303B" w:rsidP="00FE535E">
      <w:pPr>
        <w:spacing w:line="240" w:lineRule="auto"/>
        <w:jc w:val="center"/>
      </w:pPr>
    </w:p>
    <w:p w:rsidR="00EF24A8" w:rsidRDefault="00EF24A8" w:rsidP="00FE535E">
      <w:pPr>
        <w:spacing w:line="240" w:lineRule="auto"/>
        <w:rPr>
          <w:rFonts w:cs="Arial"/>
        </w:rPr>
      </w:pPr>
    </w:p>
    <w:p w:rsidR="0072303B" w:rsidRDefault="0072303B" w:rsidP="00FE535E">
      <w:pPr>
        <w:spacing w:line="240" w:lineRule="auto"/>
        <w:rPr>
          <w:rFonts w:cs="Arial"/>
        </w:rPr>
      </w:pPr>
    </w:p>
    <w:p w:rsidR="0072303B" w:rsidRPr="00EF24A8" w:rsidRDefault="0072303B" w:rsidP="00FE535E">
      <w:pPr>
        <w:spacing w:line="240" w:lineRule="auto"/>
        <w:rPr>
          <w:rFonts w:cs="Arial"/>
        </w:rPr>
      </w:pPr>
    </w:p>
    <w:p w:rsidR="0038037A" w:rsidRDefault="00564C07" w:rsidP="0038037A">
      <w:pPr>
        <w:pStyle w:val="Balk1"/>
        <w:keepNext w:val="0"/>
        <w:keepLines w:val="0"/>
        <w:widowControl w:val="0"/>
      </w:pPr>
      <w:bookmarkStart w:id="43" w:name="_Toc405908360"/>
      <w:r w:rsidRPr="00564C07">
        <w:t>EKLER</w:t>
      </w:r>
      <w:bookmarkEnd w:id="43"/>
      <w:r w:rsidRPr="00564C07">
        <w:t xml:space="preserve"> </w:t>
      </w:r>
    </w:p>
    <w:p w:rsidR="0038037A" w:rsidRDefault="0038037A" w:rsidP="00850C1B">
      <w:pPr>
        <w:widowControl w:val="0"/>
      </w:pPr>
    </w:p>
    <w:p w:rsidR="0072303B" w:rsidRDefault="0072303B" w:rsidP="00850C1B">
      <w:pPr>
        <w:widowControl w:val="0"/>
      </w:pPr>
    </w:p>
    <w:p w:rsidR="0072303B" w:rsidRDefault="0072303B" w:rsidP="0072303B">
      <w:pPr>
        <w:rPr>
          <w:b/>
        </w:rPr>
      </w:pPr>
      <w:r>
        <w:rPr>
          <w:b/>
        </w:rPr>
        <w:t>ÖĞRENEN ÖRGÜT VE ÖRGÜT KÜLTÜRÜ DEĞERLENDİRME ANKETİ</w:t>
      </w:r>
      <w:r w:rsidRPr="004B281F">
        <w:rPr>
          <w:b/>
        </w:rPr>
        <w:t xml:space="preserve"> </w:t>
      </w:r>
    </w:p>
    <w:p w:rsidR="0072303B" w:rsidRDefault="0072303B" w:rsidP="0072303B">
      <w:pPr>
        <w:rPr>
          <w:rFonts w:cs="Arial"/>
        </w:rPr>
      </w:pPr>
    </w:p>
    <w:p w:rsidR="0072303B" w:rsidRPr="00EF24A8" w:rsidRDefault="0072303B" w:rsidP="0072303B">
      <w:pPr>
        <w:rPr>
          <w:rFonts w:cs="Arial"/>
        </w:rPr>
      </w:pPr>
      <w:r w:rsidRPr="00EF24A8">
        <w:rPr>
          <w:rFonts w:cs="Arial"/>
          <w:noProof/>
          <w:lang w:eastAsia="tr-TR"/>
        </w:rPr>
        <w:drawing>
          <wp:inline distT="0" distB="0" distL="0" distR="0" wp14:anchorId="76F0D149" wp14:editId="0F99E3DF">
            <wp:extent cx="948583" cy="948583"/>
            <wp:effectExtent l="0" t="0" r="4445" b="4445"/>
            <wp:docPr id="13" name="Picture 4" descr="http://upload.wikimedia.org/wikipedia/commons/6/63/%C4%B0stanbul_Ticaret_%C3%9Cniversitesi_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http://upload.wikimedia.org/wikipedia/commons/6/63/%C4%B0stanbul_Ticaret_%C3%9Cniversitesi_logosu.PNG"/>
                    <pic:cNvPicPr>
                      <a:picLocks noChangeAspect="1" noChangeArrowheads="1"/>
                    </pic:cNvPicPr>
                  </pic:nvPicPr>
                  <pic:blipFill>
                    <a:blip r:embed="rId14" cstate="print"/>
                    <a:srcRect/>
                    <a:stretch>
                      <a:fillRect/>
                    </a:stretch>
                  </pic:blipFill>
                  <pic:spPr bwMode="auto">
                    <a:xfrm>
                      <a:off x="0" y="0"/>
                      <a:ext cx="947318" cy="947318"/>
                    </a:xfrm>
                    <a:prstGeom prst="rect">
                      <a:avLst/>
                    </a:prstGeom>
                    <a:noFill/>
                  </pic:spPr>
                </pic:pic>
              </a:graphicData>
            </a:graphic>
          </wp:inline>
        </w:drawing>
      </w:r>
    </w:p>
    <w:p w:rsidR="0072303B" w:rsidRDefault="0072303B" w:rsidP="0072303B">
      <w:pPr>
        <w:autoSpaceDE w:val="0"/>
        <w:autoSpaceDN w:val="0"/>
        <w:adjustRightInd w:val="0"/>
        <w:rPr>
          <w:rFonts w:cs="Arial"/>
          <w:szCs w:val="24"/>
        </w:rPr>
      </w:pPr>
      <w:r>
        <w:rPr>
          <w:rFonts w:cs="Arial"/>
          <w:szCs w:val="24"/>
        </w:rPr>
        <w:t>Sayın katılımcı,</w:t>
      </w:r>
    </w:p>
    <w:p w:rsidR="0072303B" w:rsidRDefault="0072303B" w:rsidP="0072303B">
      <w:pPr>
        <w:autoSpaceDE w:val="0"/>
        <w:autoSpaceDN w:val="0"/>
        <w:adjustRightInd w:val="0"/>
        <w:rPr>
          <w:rFonts w:cs="Arial"/>
          <w:szCs w:val="24"/>
        </w:rPr>
      </w:pPr>
      <w:r>
        <w:rPr>
          <w:rFonts w:cs="Arial"/>
          <w:szCs w:val="24"/>
        </w:rPr>
        <w:t>Bu anket formu</w:t>
      </w:r>
      <w:r w:rsidRPr="00EF24A8">
        <w:rPr>
          <w:rFonts w:cs="Arial"/>
          <w:szCs w:val="24"/>
        </w:rPr>
        <w:t xml:space="preserve"> "</w:t>
      </w:r>
      <w:r>
        <w:rPr>
          <w:rFonts w:cs="Arial"/>
          <w:szCs w:val="24"/>
        </w:rPr>
        <w:t xml:space="preserve">Tekstil Sektöründe Örgüt Kültürünün Öğrenen Örgüte Olan Etkisi” </w:t>
      </w:r>
      <w:r w:rsidRPr="00EF24A8">
        <w:rPr>
          <w:rFonts w:cs="Arial"/>
          <w:szCs w:val="24"/>
        </w:rPr>
        <w:t xml:space="preserve">adlı </w:t>
      </w:r>
      <w:r>
        <w:rPr>
          <w:rFonts w:cs="Arial"/>
          <w:szCs w:val="24"/>
        </w:rPr>
        <w:t xml:space="preserve">doktora </w:t>
      </w:r>
      <w:r w:rsidRPr="00EF24A8">
        <w:rPr>
          <w:rFonts w:cs="Arial"/>
          <w:szCs w:val="24"/>
        </w:rPr>
        <w:t xml:space="preserve">tezi </w:t>
      </w:r>
      <w:r>
        <w:rPr>
          <w:rFonts w:cs="Arial"/>
          <w:szCs w:val="24"/>
        </w:rPr>
        <w:t>için hazırlanmıştır</w:t>
      </w:r>
      <w:r w:rsidRPr="00EF24A8">
        <w:rPr>
          <w:rFonts w:cs="Arial"/>
          <w:szCs w:val="24"/>
        </w:rPr>
        <w:t xml:space="preserve">. Anketin amacı tamamen akademiktir ve cevaplarınız hiç bir şekilde başka bir amaçla kullanılmayacaktır. </w:t>
      </w:r>
      <w:r>
        <w:rPr>
          <w:rFonts w:cs="Arial"/>
          <w:szCs w:val="24"/>
        </w:rPr>
        <w:t xml:space="preserve">Araştırmaya yapacağınız değerli katkılardan dolayı çok teşekkür eder, çalışmalarınızda başarılar dileriz. </w:t>
      </w:r>
    </w:p>
    <w:p w:rsidR="0072303B" w:rsidRDefault="0072303B" w:rsidP="0072303B">
      <w:pPr>
        <w:autoSpaceDE w:val="0"/>
        <w:autoSpaceDN w:val="0"/>
        <w:adjustRightInd w:val="0"/>
        <w:rPr>
          <w:rFonts w:cs="Arial"/>
          <w:szCs w:val="24"/>
        </w:rPr>
      </w:pPr>
    </w:p>
    <w:p w:rsidR="0072303B" w:rsidRDefault="0072303B" w:rsidP="0072303B">
      <w:pPr>
        <w:autoSpaceDE w:val="0"/>
        <w:autoSpaceDN w:val="0"/>
        <w:adjustRightInd w:val="0"/>
        <w:rPr>
          <w:rFonts w:cs="Arial"/>
          <w:szCs w:val="24"/>
        </w:rPr>
      </w:pPr>
      <w:r>
        <w:rPr>
          <w:rFonts w:cs="Arial"/>
          <w:szCs w:val="24"/>
        </w:rPr>
        <w:t>Prof. Dr. Hüner Şencan</w:t>
      </w:r>
      <w:r>
        <w:rPr>
          <w:rFonts w:cs="Arial"/>
          <w:szCs w:val="24"/>
        </w:rPr>
        <w:tab/>
      </w:r>
      <w:r>
        <w:rPr>
          <w:rFonts w:cs="Arial"/>
          <w:szCs w:val="24"/>
        </w:rPr>
        <w:tab/>
      </w:r>
      <w:r>
        <w:rPr>
          <w:rFonts w:cs="Arial"/>
          <w:szCs w:val="24"/>
        </w:rPr>
        <w:tab/>
      </w:r>
      <w:r>
        <w:rPr>
          <w:rFonts w:cs="Arial"/>
          <w:szCs w:val="24"/>
        </w:rPr>
        <w:tab/>
        <w:t>Arş. Grv. Erkam Mehmed Zeybek</w:t>
      </w:r>
    </w:p>
    <w:p w:rsidR="0072303B" w:rsidRDefault="0072303B" w:rsidP="0072303B">
      <w:pPr>
        <w:autoSpaceDE w:val="0"/>
        <w:autoSpaceDN w:val="0"/>
        <w:adjustRightInd w:val="0"/>
        <w:rPr>
          <w:rFonts w:cs="Arial"/>
          <w:szCs w:val="24"/>
        </w:rPr>
      </w:pPr>
      <w:r>
        <w:rPr>
          <w:rFonts w:cs="Arial"/>
          <w:szCs w:val="24"/>
        </w:rPr>
        <w:t xml:space="preserve">İstanbul Ticaret Üniversitesi </w:t>
      </w:r>
      <w:r>
        <w:rPr>
          <w:rFonts w:cs="Arial"/>
          <w:szCs w:val="24"/>
        </w:rPr>
        <w:tab/>
      </w:r>
      <w:r>
        <w:rPr>
          <w:rFonts w:cs="Arial"/>
          <w:szCs w:val="24"/>
        </w:rPr>
        <w:tab/>
      </w:r>
      <w:r>
        <w:rPr>
          <w:rFonts w:cs="Arial"/>
          <w:szCs w:val="24"/>
        </w:rPr>
        <w:tab/>
        <w:t>İstanbul Ticaret Üniversitesi</w:t>
      </w:r>
    </w:p>
    <w:p w:rsidR="0072303B" w:rsidRDefault="0072303B" w:rsidP="0072303B">
      <w:pPr>
        <w:autoSpaceDE w:val="0"/>
        <w:autoSpaceDN w:val="0"/>
        <w:adjustRightInd w:val="0"/>
        <w:rPr>
          <w:rFonts w:cs="Arial"/>
          <w:szCs w:val="24"/>
        </w:rPr>
      </w:pPr>
      <w:r>
        <w:rPr>
          <w:rFonts w:cs="Arial"/>
          <w:szCs w:val="24"/>
        </w:rPr>
        <w:t xml:space="preserve">Sosyal Bilimler Enstitüsü </w:t>
      </w:r>
      <w:r>
        <w:rPr>
          <w:rFonts w:cs="Arial"/>
          <w:szCs w:val="24"/>
        </w:rPr>
        <w:tab/>
      </w:r>
      <w:r>
        <w:rPr>
          <w:rFonts w:cs="Arial"/>
          <w:szCs w:val="24"/>
        </w:rPr>
        <w:tab/>
      </w:r>
      <w:r>
        <w:rPr>
          <w:rFonts w:cs="Arial"/>
          <w:szCs w:val="24"/>
        </w:rPr>
        <w:tab/>
      </w:r>
      <w:r>
        <w:rPr>
          <w:rFonts w:cs="Arial"/>
          <w:szCs w:val="24"/>
        </w:rPr>
        <w:tab/>
        <w:t xml:space="preserve">Sosyal Bilimler Enstitüsü </w:t>
      </w:r>
    </w:p>
    <w:p w:rsidR="0072303B" w:rsidRDefault="004D063B" w:rsidP="0072303B">
      <w:pPr>
        <w:autoSpaceDE w:val="0"/>
        <w:autoSpaceDN w:val="0"/>
        <w:adjustRightInd w:val="0"/>
        <w:rPr>
          <w:rFonts w:cs="Arial"/>
          <w:szCs w:val="24"/>
        </w:rPr>
      </w:pPr>
      <w:hyperlink r:id="rId15" w:history="1">
        <w:r w:rsidR="0072303B" w:rsidRPr="009439E8">
          <w:rPr>
            <w:rStyle w:val="Kpr"/>
            <w:rFonts w:cs="Arial"/>
            <w:szCs w:val="24"/>
          </w:rPr>
          <w:t>hsencan@iticu.edu.tr</w:t>
        </w:r>
      </w:hyperlink>
      <w:r w:rsidR="0072303B">
        <w:rPr>
          <w:rFonts w:cs="Arial"/>
          <w:szCs w:val="24"/>
        </w:rPr>
        <w:tab/>
      </w:r>
      <w:r w:rsidR="0072303B">
        <w:rPr>
          <w:rFonts w:cs="Arial"/>
          <w:szCs w:val="24"/>
        </w:rPr>
        <w:tab/>
      </w:r>
      <w:r w:rsidR="0072303B">
        <w:rPr>
          <w:rFonts w:cs="Arial"/>
          <w:szCs w:val="24"/>
        </w:rPr>
        <w:tab/>
      </w:r>
      <w:r w:rsidR="0072303B">
        <w:rPr>
          <w:rFonts w:cs="Arial"/>
          <w:szCs w:val="24"/>
        </w:rPr>
        <w:tab/>
        <w:t>ezeybek@iticu.edu.tr</w:t>
      </w:r>
    </w:p>
    <w:p w:rsidR="0072303B" w:rsidRPr="00EF24A8" w:rsidRDefault="0072303B" w:rsidP="0072303B">
      <w:pPr>
        <w:autoSpaceDE w:val="0"/>
        <w:autoSpaceDN w:val="0"/>
        <w:adjustRightInd w:val="0"/>
        <w:rPr>
          <w:rFonts w:cs="Arial"/>
          <w:szCs w:val="24"/>
        </w:rPr>
      </w:pPr>
      <w:r>
        <w:rPr>
          <w:rFonts w:cs="Arial"/>
          <w:szCs w:val="24"/>
        </w:rPr>
        <w:t>0 555 123 45 67</w:t>
      </w:r>
      <w:r>
        <w:rPr>
          <w:rFonts w:cs="Arial"/>
          <w:szCs w:val="24"/>
        </w:rPr>
        <w:tab/>
      </w:r>
      <w:r>
        <w:rPr>
          <w:rFonts w:cs="Arial"/>
          <w:szCs w:val="24"/>
        </w:rPr>
        <w:tab/>
      </w:r>
      <w:r>
        <w:rPr>
          <w:rFonts w:cs="Arial"/>
          <w:szCs w:val="24"/>
        </w:rPr>
        <w:tab/>
      </w:r>
      <w:r>
        <w:rPr>
          <w:rFonts w:cs="Arial"/>
          <w:szCs w:val="24"/>
        </w:rPr>
        <w:tab/>
      </w:r>
      <w:r>
        <w:rPr>
          <w:rFonts w:cs="Arial"/>
          <w:szCs w:val="24"/>
        </w:rPr>
        <w:tab/>
        <w:t>0555 123 45 67</w:t>
      </w:r>
    </w:p>
    <w:p w:rsidR="0072303B" w:rsidRDefault="0072303B" w:rsidP="004B281F">
      <w:pPr>
        <w:rPr>
          <w:b/>
        </w:rPr>
      </w:pPr>
    </w:p>
    <w:p w:rsidR="0072303B" w:rsidRDefault="0072303B" w:rsidP="004B281F">
      <w:pPr>
        <w:rPr>
          <w:b/>
        </w:rPr>
      </w:pPr>
    </w:p>
    <w:p w:rsidR="0072303B" w:rsidRDefault="0072303B" w:rsidP="004B281F">
      <w:pPr>
        <w:rPr>
          <w:b/>
        </w:rPr>
      </w:pPr>
    </w:p>
    <w:p w:rsidR="0072303B" w:rsidRDefault="0072303B" w:rsidP="004B281F">
      <w:pPr>
        <w:rPr>
          <w:b/>
        </w:rPr>
      </w:pPr>
    </w:p>
    <w:p w:rsidR="0072303B" w:rsidRDefault="0072303B" w:rsidP="004B281F">
      <w:pPr>
        <w:rPr>
          <w:b/>
        </w:rPr>
      </w:pPr>
    </w:p>
    <w:p w:rsidR="0072303B" w:rsidRDefault="0072303B" w:rsidP="004B281F">
      <w:pPr>
        <w:rPr>
          <w:b/>
        </w:rPr>
      </w:pPr>
    </w:p>
    <w:p w:rsidR="0072303B" w:rsidRDefault="0072303B" w:rsidP="004B281F">
      <w:pPr>
        <w:rPr>
          <w:b/>
        </w:rPr>
      </w:pPr>
    </w:p>
    <w:p w:rsidR="00BA3657" w:rsidRDefault="00BA3657" w:rsidP="004B281F">
      <w:pPr>
        <w:rPr>
          <w:b/>
        </w:rPr>
      </w:pPr>
    </w:p>
    <w:p w:rsidR="00BA3657" w:rsidRDefault="00BA3657" w:rsidP="004B281F">
      <w:pPr>
        <w:rPr>
          <w:b/>
        </w:rPr>
      </w:pPr>
    </w:p>
    <w:p w:rsidR="004B281F" w:rsidRPr="004B281F" w:rsidRDefault="004B281F" w:rsidP="004B281F">
      <w:pPr>
        <w:pStyle w:val="6nokta"/>
      </w:pPr>
    </w:p>
    <w:p w:rsidR="0038037A" w:rsidRDefault="0072303B" w:rsidP="004B281F">
      <w:r>
        <w:t xml:space="preserve">Ek 1- Çalışan ve </w:t>
      </w:r>
      <w:r w:rsidR="0050763F">
        <w:t xml:space="preserve">Örgüt Boyutları </w:t>
      </w:r>
      <w:r w:rsidR="0038037A">
        <w:t>Ölç</w:t>
      </w:r>
      <w:r w:rsidR="004B281F">
        <w:t>eği</w:t>
      </w:r>
      <w:r w:rsidR="00084BC2">
        <w:t xml:space="preserve"> </w:t>
      </w:r>
      <w:sdt>
        <w:sdtPr>
          <w:id w:val="-259991435"/>
          <w:citation/>
        </w:sdtPr>
        <w:sdtEndPr/>
        <w:sdtContent>
          <w:r w:rsidR="00084BC2">
            <w:fldChar w:fldCharType="begin"/>
          </w:r>
          <w:r w:rsidR="00084BC2">
            <w:instrText xml:space="preserve"> CITATION Yüc07 \l 1055 </w:instrText>
          </w:r>
          <w:r w:rsidR="00084BC2">
            <w:fldChar w:fldCharType="separate"/>
          </w:r>
          <w:r w:rsidR="005F55D2">
            <w:rPr>
              <w:noProof/>
            </w:rPr>
            <w:t>(Yücel, 2007)</w:t>
          </w:r>
          <w:r w:rsidR="00084BC2">
            <w:fldChar w:fldCharType="end"/>
          </w:r>
        </w:sdtContent>
      </w:sdt>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5797"/>
      </w:tblGrid>
      <w:tr w:rsidR="005F0983" w:rsidRPr="00CF5237" w:rsidTr="004F42E2">
        <w:trPr>
          <w:trHeight w:val="361"/>
          <w:jc w:val="center"/>
        </w:trPr>
        <w:tc>
          <w:tcPr>
            <w:tcW w:w="1581" w:type="pct"/>
            <w:tcBorders>
              <w:top w:val="single" w:sz="4" w:space="0" w:color="auto"/>
              <w:left w:val="single" w:sz="4" w:space="0" w:color="auto"/>
              <w:bottom w:val="single" w:sz="4" w:space="0" w:color="auto"/>
              <w:right w:val="single" w:sz="4" w:space="0" w:color="auto"/>
            </w:tcBorders>
            <w:vAlign w:val="center"/>
          </w:tcPr>
          <w:p w:rsidR="005F0983" w:rsidRPr="00CF5237" w:rsidRDefault="00126425" w:rsidP="004F42E2">
            <w:pPr>
              <w:jc w:val="left"/>
              <w:rPr>
                <w:rFonts w:cs="Arial"/>
                <w:b/>
                <w:sz w:val="20"/>
                <w:szCs w:val="20"/>
              </w:rPr>
            </w:pPr>
            <w:r w:rsidRPr="00CF5237">
              <w:rPr>
                <w:rFonts w:cs="Arial"/>
                <w:b/>
                <w:sz w:val="20"/>
                <w:szCs w:val="20"/>
              </w:rPr>
              <w:t>Çalışan</w:t>
            </w:r>
            <w:r w:rsidR="007F7474" w:rsidRPr="00CF5237">
              <w:rPr>
                <w:rFonts w:cs="Arial"/>
                <w:b/>
                <w:sz w:val="20"/>
                <w:szCs w:val="20"/>
              </w:rPr>
              <w:t xml:space="preserve"> Hakkında</w:t>
            </w:r>
          </w:p>
        </w:tc>
        <w:tc>
          <w:tcPr>
            <w:tcW w:w="3419" w:type="pct"/>
            <w:tcBorders>
              <w:top w:val="single" w:sz="4" w:space="0" w:color="auto"/>
              <w:left w:val="single" w:sz="4" w:space="0" w:color="auto"/>
              <w:bottom w:val="single" w:sz="4" w:space="0" w:color="auto"/>
              <w:right w:val="single" w:sz="4" w:space="0" w:color="auto"/>
            </w:tcBorders>
            <w:vAlign w:val="center"/>
          </w:tcPr>
          <w:p w:rsidR="005F0983" w:rsidRPr="00CF5237" w:rsidRDefault="005F0983" w:rsidP="004F42E2">
            <w:pPr>
              <w:jc w:val="left"/>
              <w:rPr>
                <w:rFonts w:cs="Arial"/>
                <w:b/>
                <w:sz w:val="20"/>
                <w:szCs w:val="20"/>
              </w:rPr>
            </w:pPr>
          </w:p>
        </w:tc>
      </w:tr>
      <w:tr w:rsidR="00126425" w:rsidRPr="00CF5237" w:rsidTr="004F42E2">
        <w:trPr>
          <w:trHeight w:val="291"/>
          <w:jc w:val="center"/>
        </w:trPr>
        <w:tc>
          <w:tcPr>
            <w:tcW w:w="1581" w:type="pct"/>
            <w:tcBorders>
              <w:top w:val="single" w:sz="4" w:space="0" w:color="auto"/>
              <w:left w:val="single" w:sz="4" w:space="0" w:color="auto"/>
              <w:bottom w:val="single" w:sz="4" w:space="0" w:color="auto"/>
              <w:right w:val="single" w:sz="4" w:space="0" w:color="auto"/>
            </w:tcBorders>
            <w:vAlign w:val="center"/>
            <w:hideMark/>
          </w:tcPr>
          <w:p w:rsidR="00126425" w:rsidRPr="00CF5237" w:rsidRDefault="000045D8" w:rsidP="004F42E2">
            <w:pPr>
              <w:jc w:val="left"/>
              <w:rPr>
                <w:rFonts w:cs="Arial"/>
                <w:b/>
                <w:sz w:val="20"/>
                <w:szCs w:val="20"/>
              </w:rPr>
            </w:pPr>
            <w:r>
              <w:rPr>
                <w:rFonts w:cs="Arial"/>
                <w:sz w:val="20"/>
                <w:szCs w:val="20"/>
              </w:rPr>
              <w:t xml:space="preserve">Adı </w:t>
            </w:r>
            <w:r w:rsidR="00126425" w:rsidRPr="00CF5237">
              <w:rPr>
                <w:rFonts w:cs="Arial"/>
                <w:sz w:val="20"/>
                <w:szCs w:val="20"/>
              </w:rPr>
              <w:t>Soyadı</w:t>
            </w:r>
            <w:r>
              <w:rPr>
                <w:rFonts w:cs="Arial"/>
                <w:sz w:val="20"/>
                <w:szCs w:val="20"/>
              </w:rPr>
              <w:t xml:space="preserve"> (Zorunlu değil) </w:t>
            </w:r>
          </w:p>
        </w:tc>
        <w:tc>
          <w:tcPr>
            <w:tcW w:w="3419" w:type="pct"/>
            <w:tcBorders>
              <w:top w:val="single" w:sz="4" w:space="0" w:color="auto"/>
              <w:left w:val="single" w:sz="4" w:space="0" w:color="auto"/>
              <w:bottom w:val="single" w:sz="4" w:space="0" w:color="auto"/>
              <w:right w:val="single" w:sz="4" w:space="0" w:color="auto"/>
            </w:tcBorders>
            <w:vAlign w:val="center"/>
          </w:tcPr>
          <w:p w:rsidR="00126425" w:rsidRPr="00CF5237" w:rsidRDefault="00126425" w:rsidP="004F42E2">
            <w:pPr>
              <w:jc w:val="left"/>
              <w:rPr>
                <w:rFonts w:cs="Arial"/>
                <w:b/>
                <w:sz w:val="20"/>
                <w:szCs w:val="20"/>
              </w:rPr>
            </w:pPr>
          </w:p>
        </w:tc>
      </w:tr>
      <w:tr w:rsidR="00C12D78" w:rsidRPr="00CF5237" w:rsidTr="004F42E2">
        <w:trPr>
          <w:trHeight w:val="291"/>
          <w:jc w:val="center"/>
        </w:trPr>
        <w:tc>
          <w:tcPr>
            <w:tcW w:w="1581" w:type="pct"/>
            <w:tcBorders>
              <w:top w:val="single" w:sz="4" w:space="0" w:color="auto"/>
              <w:left w:val="single" w:sz="4" w:space="0" w:color="auto"/>
              <w:bottom w:val="single" w:sz="4" w:space="0" w:color="auto"/>
              <w:right w:val="single" w:sz="4" w:space="0" w:color="auto"/>
            </w:tcBorders>
            <w:vAlign w:val="center"/>
            <w:hideMark/>
          </w:tcPr>
          <w:p w:rsidR="004F42E2" w:rsidRPr="00CF5237" w:rsidRDefault="00C12D78" w:rsidP="004F42E2">
            <w:pPr>
              <w:jc w:val="left"/>
              <w:rPr>
                <w:rFonts w:cs="Arial"/>
                <w:sz w:val="20"/>
                <w:szCs w:val="20"/>
              </w:rPr>
            </w:pPr>
            <w:r>
              <w:rPr>
                <w:rFonts w:cs="Arial"/>
                <w:sz w:val="20"/>
                <w:szCs w:val="20"/>
              </w:rPr>
              <w:t>Medeni Durumu</w:t>
            </w:r>
          </w:p>
        </w:tc>
        <w:tc>
          <w:tcPr>
            <w:tcW w:w="3419" w:type="pct"/>
            <w:tcBorders>
              <w:top w:val="single" w:sz="4" w:space="0" w:color="auto"/>
              <w:left w:val="single" w:sz="4" w:space="0" w:color="auto"/>
              <w:bottom w:val="single" w:sz="4" w:space="0" w:color="auto"/>
              <w:right w:val="single" w:sz="4" w:space="0" w:color="auto"/>
            </w:tcBorders>
            <w:vAlign w:val="center"/>
            <w:hideMark/>
          </w:tcPr>
          <w:p w:rsidR="00C12D78" w:rsidRPr="00CF5237" w:rsidRDefault="00C12D78" w:rsidP="004F42E2">
            <w:pPr>
              <w:jc w:val="left"/>
              <w:rPr>
                <w:rFonts w:cs="Arial"/>
                <w:sz w:val="20"/>
                <w:szCs w:val="20"/>
              </w:rPr>
            </w:pPr>
            <w:r>
              <w:rPr>
                <w:rFonts w:cs="Arial"/>
                <w:sz w:val="20"/>
                <w:szCs w:val="20"/>
              </w:rPr>
              <w:t xml:space="preserve">(  ) Bekar </w:t>
            </w:r>
            <w:r>
              <w:rPr>
                <w:rFonts w:cs="Arial"/>
                <w:sz w:val="20"/>
                <w:szCs w:val="20"/>
              </w:rPr>
              <w:tab/>
              <w:t>(   ) Evli</w:t>
            </w:r>
            <w:r w:rsidRPr="00CF5237">
              <w:rPr>
                <w:rFonts w:cs="Arial"/>
                <w:sz w:val="20"/>
                <w:szCs w:val="20"/>
              </w:rPr>
              <w:t xml:space="preserve">  </w:t>
            </w:r>
          </w:p>
        </w:tc>
      </w:tr>
      <w:tr w:rsidR="00126425" w:rsidRPr="00CF5237" w:rsidTr="004F42E2">
        <w:trPr>
          <w:trHeight w:val="291"/>
          <w:jc w:val="center"/>
        </w:trPr>
        <w:tc>
          <w:tcPr>
            <w:tcW w:w="1581" w:type="pct"/>
            <w:tcBorders>
              <w:top w:val="single" w:sz="4" w:space="0" w:color="auto"/>
              <w:left w:val="single" w:sz="4" w:space="0" w:color="auto"/>
              <w:bottom w:val="single" w:sz="4" w:space="0" w:color="auto"/>
              <w:right w:val="single" w:sz="4" w:space="0" w:color="auto"/>
            </w:tcBorders>
            <w:vAlign w:val="center"/>
            <w:hideMark/>
          </w:tcPr>
          <w:p w:rsidR="00126425" w:rsidRPr="00CF5237" w:rsidRDefault="00126425" w:rsidP="004F42E2">
            <w:pPr>
              <w:jc w:val="left"/>
              <w:rPr>
                <w:rFonts w:cs="Arial"/>
                <w:sz w:val="20"/>
                <w:szCs w:val="20"/>
              </w:rPr>
            </w:pPr>
            <w:r w:rsidRPr="00CF5237">
              <w:rPr>
                <w:rFonts w:cs="Arial"/>
                <w:sz w:val="20"/>
                <w:szCs w:val="20"/>
              </w:rPr>
              <w:t>Cinsiyeti</w:t>
            </w:r>
          </w:p>
        </w:tc>
        <w:tc>
          <w:tcPr>
            <w:tcW w:w="3419" w:type="pct"/>
            <w:tcBorders>
              <w:top w:val="single" w:sz="4" w:space="0" w:color="auto"/>
              <w:left w:val="single" w:sz="4" w:space="0" w:color="auto"/>
              <w:bottom w:val="single" w:sz="4" w:space="0" w:color="auto"/>
              <w:right w:val="single" w:sz="4" w:space="0" w:color="auto"/>
            </w:tcBorders>
            <w:vAlign w:val="center"/>
            <w:hideMark/>
          </w:tcPr>
          <w:p w:rsidR="00126425" w:rsidRPr="00CF5237" w:rsidRDefault="00126425" w:rsidP="004F42E2">
            <w:pPr>
              <w:jc w:val="left"/>
              <w:rPr>
                <w:rFonts w:cs="Arial"/>
                <w:sz w:val="20"/>
                <w:szCs w:val="20"/>
              </w:rPr>
            </w:pPr>
            <w:r w:rsidRPr="00CF5237">
              <w:rPr>
                <w:rFonts w:cs="Arial"/>
                <w:sz w:val="20"/>
                <w:szCs w:val="20"/>
              </w:rPr>
              <w:t xml:space="preserve">(  ) Erkek </w:t>
            </w:r>
            <w:r w:rsidRPr="00CF5237">
              <w:rPr>
                <w:rFonts w:cs="Arial"/>
                <w:sz w:val="20"/>
                <w:szCs w:val="20"/>
              </w:rPr>
              <w:tab/>
              <w:t xml:space="preserve">(   ) Kadın  </w:t>
            </w:r>
          </w:p>
        </w:tc>
      </w:tr>
      <w:tr w:rsidR="00126425" w:rsidRPr="00CF5237" w:rsidTr="004F42E2">
        <w:trPr>
          <w:trHeight w:val="291"/>
          <w:jc w:val="center"/>
        </w:trPr>
        <w:tc>
          <w:tcPr>
            <w:tcW w:w="1581" w:type="pct"/>
            <w:tcBorders>
              <w:top w:val="single" w:sz="4" w:space="0" w:color="auto"/>
              <w:left w:val="single" w:sz="4" w:space="0" w:color="auto"/>
              <w:bottom w:val="single" w:sz="4" w:space="0" w:color="auto"/>
              <w:right w:val="single" w:sz="4" w:space="0" w:color="auto"/>
            </w:tcBorders>
            <w:vAlign w:val="center"/>
            <w:hideMark/>
          </w:tcPr>
          <w:p w:rsidR="00126425" w:rsidRPr="00CF5237" w:rsidRDefault="00126425" w:rsidP="004F42E2">
            <w:pPr>
              <w:jc w:val="left"/>
              <w:rPr>
                <w:rFonts w:cs="Arial"/>
                <w:sz w:val="20"/>
                <w:szCs w:val="20"/>
              </w:rPr>
            </w:pPr>
            <w:r w:rsidRPr="00CF5237">
              <w:rPr>
                <w:rFonts w:cs="Arial"/>
                <w:sz w:val="20"/>
                <w:szCs w:val="20"/>
              </w:rPr>
              <w:t>Yaşı</w:t>
            </w:r>
          </w:p>
        </w:tc>
        <w:tc>
          <w:tcPr>
            <w:tcW w:w="3419" w:type="pct"/>
            <w:tcBorders>
              <w:top w:val="single" w:sz="4" w:space="0" w:color="auto"/>
              <w:left w:val="single" w:sz="4" w:space="0" w:color="auto"/>
              <w:bottom w:val="single" w:sz="4" w:space="0" w:color="auto"/>
              <w:right w:val="single" w:sz="4" w:space="0" w:color="auto"/>
            </w:tcBorders>
            <w:vAlign w:val="center"/>
            <w:hideMark/>
          </w:tcPr>
          <w:p w:rsidR="00126425" w:rsidRPr="00CF5237" w:rsidRDefault="00126425" w:rsidP="004F42E2">
            <w:pPr>
              <w:jc w:val="left"/>
              <w:rPr>
                <w:rFonts w:cs="Arial"/>
                <w:sz w:val="20"/>
                <w:szCs w:val="20"/>
              </w:rPr>
            </w:pPr>
            <w:r w:rsidRPr="00CF5237">
              <w:rPr>
                <w:rFonts w:cs="Arial"/>
                <w:sz w:val="20"/>
                <w:szCs w:val="20"/>
              </w:rPr>
              <w:t>(  )18-2</w:t>
            </w:r>
            <w:r w:rsidR="004F42E2">
              <w:rPr>
                <w:rFonts w:cs="Arial"/>
                <w:sz w:val="20"/>
                <w:szCs w:val="20"/>
              </w:rPr>
              <w:t>9</w:t>
            </w:r>
            <w:r w:rsidRPr="00CF5237">
              <w:rPr>
                <w:rFonts w:cs="Arial"/>
                <w:sz w:val="20"/>
                <w:szCs w:val="20"/>
              </w:rPr>
              <w:t xml:space="preserve">   (  )</w:t>
            </w:r>
            <w:r w:rsidR="004F42E2">
              <w:rPr>
                <w:rFonts w:cs="Arial"/>
                <w:sz w:val="20"/>
                <w:szCs w:val="20"/>
              </w:rPr>
              <w:t xml:space="preserve"> 30</w:t>
            </w:r>
            <w:r w:rsidRPr="00CF5237">
              <w:rPr>
                <w:rFonts w:cs="Arial"/>
                <w:sz w:val="20"/>
                <w:szCs w:val="20"/>
              </w:rPr>
              <w:t>-</w:t>
            </w:r>
            <w:r w:rsidR="004F42E2">
              <w:rPr>
                <w:rFonts w:cs="Arial"/>
                <w:sz w:val="20"/>
                <w:szCs w:val="20"/>
              </w:rPr>
              <w:t>39</w:t>
            </w:r>
            <w:r w:rsidRPr="00CF5237">
              <w:rPr>
                <w:rFonts w:cs="Arial"/>
                <w:sz w:val="20"/>
                <w:szCs w:val="20"/>
              </w:rPr>
              <w:t xml:space="preserve">      (  )</w:t>
            </w:r>
            <w:r w:rsidR="004F42E2">
              <w:rPr>
                <w:rFonts w:cs="Arial"/>
                <w:sz w:val="20"/>
                <w:szCs w:val="20"/>
              </w:rPr>
              <w:t xml:space="preserve"> 40 ve üstü</w:t>
            </w:r>
          </w:p>
        </w:tc>
      </w:tr>
      <w:tr w:rsidR="00126425" w:rsidRPr="00CF5237" w:rsidTr="004F42E2">
        <w:trPr>
          <w:trHeight w:val="291"/>
          <w:jc w:val="center"/>
        </w:trPr>
        <w:tc>
          <w:tcPr>
            <w:tcW w:w="1581" w:type="pct"/>
            <w:tcBorders>
              <w:top w:val="single" w:sz="4" w:space="0" w:color="auto"/>
              <w:left w:val="single" w:sz="4" w:space="0" w:color="auto"/>
              <w:bottom w:val="single" w:sz="4" w:space="0" w:color="auto"/>
              <w:right w:val="single" w:sz="4" w:space="0" w:color="auto"/>
            </w:tcBorders>
            <w:vAlign w:val="center"/>
            <w:hideMark/>
          </w:tcPr>
          <w:p w:rsidR="00126425" w:rsidRPr="00CF5237" w:rsidRDefault="00126425" w:rsidP="004F42E2">
            <w:pPr>
              <w:jc w:val="left"/>
              <w:rPr>
                <w:rFonts w:cs="Arial"/>
                <w:sz w:val="20"/>
                <w:szCs w:val="20"/>
              </w:rPr>
            </w:pPr>
            <w:r w:rsidRPr="00CF5237">
              <w:rPr>
                <w:rFonts w:cs="Arial"/>
                <w:sz w:val="20"/>
                <w:szCs w:val="20"/>
              </w:rPr>
              <w:t xml:space="preserve">Eğitim </w:t>
            </w:r>
            <w:r w:rsidR="004F42E2">
              <w:rPr>
                <w:rFonts w:cs="Arial"/>
                <w:sz w:val="20"/>
                <w:szCs w:val="20"/>
              </w:rPr>
              <w:t>Seviyesi</w:t>
            </w:r>
          </w:p>
        </w:tc>
        <w:tc>
          <w:tcPr>
            <w:tcW w:w="3419" w:type="pct"/>
            <w:tcBorders>
              <w:top w:val="single" w:sz="4" w:space="0" w:color="auto"/>
              <w:left w:val="single" w:sz="4" w:space="0" w:color="auto"/>
              <w:bottom w:val="single" w:sz="4" w:space="0" w:color="auto"/>
              <w:right w:val="single" w:sz="4" w:space="0" w:color="auto"/>
            </w:tcBorders>
            <w:vAlign w:val="center"/>
            <w:hideMark/>
          </w:tcPr>
          <w:p w:rsidR="00126425" w:rsidRPr="00CF5237" w:rsidRDefault="00126425" w:rsidP="004F42E2">
            <w:pPr>
              <w:jc w:val="left"/>
              <w:rPr>
                <w:rFonts w:cs="Arial"/>
                <w:sz w:val="20"/>
                <w:szCs w:val="20"/>
              </w:rPr>
            </w:pPr>
            <w:r w:rsidRPr="00CF5237">
              <w:rPr>
                <w:rFonts w:cs="Arial"/>
                <w:sz w:val="20"/>
                <w:szCs w:val="20"/>
              </w:rPr>
              <w:t>(  )Lise     (  )Ön lisans    (  ) Lisans   (  )Lisansüstü</w:t>
            </w:r>
          </w:p>
        </w:tc>
      </w:tr>
      <w:tr w:rsidR="00126425" w:rsidRPr="00CF5237" w:rsidTr="004F42E2">
        <w:trPr>
          <w:trHeight w:val="291"/>
          <w:jc w:val="center"/>
        </w:trPr>
        <w:tc>
          <w:tcPr>
            <w:tcW w:w="1581" w:type="pct"/>
            <w:tcBorders>
              <w:top w:val="single" w:sz="4" w:space="0" w:color="auto"/>
              <w:left w:val="single" w:sz="4" w:space="0" w:color="auto"/>
              <w:bottom w:val="single" w:sz="4" w:space="0" w:color="auto"/>
              <w:right w:val="single" w:sz="4" w:space="0" w:color="auto"/>
            </w:tcBorders>
            <w:vAlign w:val="center"/>
            <w:hideMark/>
          </w:tcPr>
          <w:p w:rsidR="00126425" w:rsidRPr="00CF5237" w:rsidRDefault="00C12D78" w:rsidP="004F42E2">
            <w:pPr>
              <w:jc w:val="left"/>
              <w:rPr>
                <w:rFonts w:cs="Arial"/>
                <w:sz w:val="20"/>
                <w:szCs w:val="20"/>
              </w:rPr>
            </w:pPr>
            <w:r>
              <w:rPr>
                <w:rFonts w:cs="Arial"/>
                <w:sz w:val="20"/>
                <w:szCs w:val="20"/>
              </w:rPr>
              <w:t xml:space="preserve">Çalışılan </w:t>
            </w:r>
            <w:r w:rsidR="00126425" w:rsidRPr="00CF5237">
              <w:rPr>
                <w:rFonts w:cs="Arial"/>
                <w:sz w:val="20"/>
                <w:szCs w:val="20"/>
              </w:rPr>
              <w:t>Bölümü</w:t>
            </w:r>
          </w:p>
        </w:tc>
        <w:tc>
          <w:tcPr>
            <w:tcW w:w="3419" w:type="pct"/>
            <w:tcBorders>
              <w:top w:val="single" w:sz="4" w:space="0" w:color="auto"/>
              <w:left w:val="single" w:sz="4" w:space="0" w:color="auto"/>
              <w:bottom w:val="single" w:sz="4" w:space="0" w:color="auto"/>
              <w:right w:val="single" w:sz="4" w:space="0" w:color="auto"/>
            </w:tcBorders>
            <w:vAlign w:val="center"/>
            <w:hideMark/>
          </w:tcPr>
          <w:p w:rsidR="00126425" w:rsidRPr="00CF5237" w:rsidRDefault="00126425" w:rsidP="004F42E2">
            <w:pPr>
              <w:jc w:val="left"/>
              <w:rPr>
                <w:rFonts w:cs="Arial"/>
                <w:sz w:val="20"/>
                <w:szCs w:val="20"/>
              </w:rPr>
            </w:pPr>
            <w:r w:rsidRPr="00CF5237">
              <w:rPr>
                <w:rFonts w:cs="Arial"/>
                <w:sz w:val="20"/>
                <w:szCs w:val="20"/>
              </w:rPr>
              <w:t>(  ) Üretim        (  ) Pazarlama</w:t>
            </w:r>
          </w:p>
          <w:p w:rsidR="00126425" w:rsidRPr="00CF5237" w:rsidRDefault="00126425" w:rsidP="004F42E2">
            <w:pPr>
              <w:jc w:val="left"/>
              <w:rPr>
                <w:rFonts w:cs="Arial"/>
                <w:sz w:val="20"/>
                <w:szCs w:val="20"/>
              </w:rPr>
            </w:pPr>
            <w:r w:rsidRPr="00CF5237">
              <w:rPr>
                <w:rFonts w:cs="Arial"/>
                <w:sz w:val="20"/>
                <w:szCs w:val="20"/>
              </w:rPr>
              <w:t>(  ) Muhasebe  (  ) İnsan Kaynakları</w:t>
            </w:r>
          </w:p>
          <w:p w:rsidR="00126425" w:rsidRPr="00CF5237" w:rsidRDefault="00126425" w:rsidP="004F42E2">
            <w:pPr>
              <w:jc w:val="left"/>
              <w:rPr>
                <w:rFonts w:cs="Arial"/>
                <w:sz w:val="20"/>
                <w:szCs w:val="20"/>
              </w:rPr>
            </w:pPr>
            <w:r w:rsidRPr="00CF5237">
              <w:rPr>
                <w:rFonts w:cs="Arial"/>
                <w:sz w:val="20"/>
                <w:szCs w:val="20"/>
              </w:rPr>
              <w:t>( ) Finans         (  ) Satın Alma</w:t>
            </w:r>
          </w:p>
        </w:tc>
      </w:tr>
      <w:tr w:rsidR="00126425" w:rsidRPr="00CF5237" w:rsidTr="004F42E2">
        <w:trPr>
          <w:trHeight w:val="291"/>
          <w:jc w:val="center"/>
        </w:trPr>
        <w:tc>
          <w:tcPr>
            <w:tcW w:w="1581" w:type="pct"/>
            <w:tcBorders>
              <w:top w:val="single" w:sz="4" w:space="0" w:color="auto"/>
              <w:left w:val="single" w:sz="4" w:space="0" w:color="auto"/>
              <w:bottom w:val="single" w:sz="4" w:space="0" w:color="auto"/>
              <w:right w:val="single" w:sz="4" w:space="0" w:color="auto"/>
            </w:tcBorders>
            <w:vAlign w:val="center"/>
            <w:hideMark/>
          </w:tcPr>
          <w:p w:rsidR="00126425" w:rsidRPr="00CF5237" w:rsidRDefault="00FA7995" w:rsidP="004F42E2">
            <w:pPr>
              <w:jc w:val="left"/>
              <w:rPr>
                <w:rFonts w:cs="Arial"/>
                <w:sz w:val="20"/>
                <w:szCs w:val="20"/>
              </w:rPr>
            </w:pPr>
            <w:r>
              <w:rPr>
                <w:rFonts w:cs="Arial"/>
                <w:sz w:val="20"/>
                <w:szCs w:val="20"/>
              </w:rPr>
              <w:t>Kıdem Süresi</w:t>
            </w:r>
          </w:p>
        </w:tc>
        <w:tc>
          <w:tcPr>
            <w:tcW w:w="3419" w:type="pct"/>
            <w:tcBorders>
              <w:top w:val="single" w:sz="4" w:space="0" w:color="auto"/>
              <w:left w:val="single" w:sz="4" w:space="0" w:color="auto"/>
              <w:bottom w:val="single" w:sz="4" w:space="0" w:color="auto"/>
              <w:right w:val="single" w:sz="4" w:space="0" w:color="auto"/>
            </w:tcBorders>
            <w:vAlign w:val="center"/>
            <w:hideMark/>
          </w:tcPr>
          <w:p w:rsidR="00126425" w:rsidRPr="00CF5237" w:rsidRDefault="00126425" w:rsidP="004F42E2">
            <w:pPr>
              <w:jc w:val="left"/>
              <w:rPr>
                <w:rFonts w:cs="Arial"/>
                <w:sz w:val="20"/>
                <w:szCs w:val="20"/>
              </w:rPr>
            </w:pPr>
            <w:r w:rsidRPr="00CF5237">
              <w:rPr>
                <w:rFonts w:cs="Arial"/>
                <w:sz w:val="20"/>
                <w:szCs w:val="20"/>
              </w:rPr>
              <w:t xml:space="preserve">(  ) </w:t>
            </w:r>
            <w:r w:rsidR="00FA7995">
              <w:rPr>
                <w:rFonts w:cs="Arial"/>
                <w:sz w:val="20"/>
                <w:szCs w:val="20"/>
              </w:rPr>
              <w:t>1</w:t>
            </w:r>
            <w:r w:rsidRPr="00CF5237">
              <w:rPr>
                <w:rFonts w:cs="Arial"/>
                <w:sz w:val="20"/>
                <w:szCs w:val="20"/>
              </w:rPr>
              <w:t>-</w:t>
            </w:r>
            <w:r w:rsidR="00FA7995">
              <w:rPr>
                <w:rFonts w:cs="Arial"/>
                <w:sz w:val="20"/>
                <w:szCs w:val="20"/>
              </w:rPr>
              <w:t>5</w:t>
            </w:r>
            <w:r w:rsidRPr="00CF5237">
              <w:rPr>
                <w:rFonts w:cs="Arial"/>
                <w:sz w:val="20"/>
                <w:szCs w:val="20"/>
              </w:rPr>
              <w:t xml:space="preserve"> </w:t>
            </w:r>
            <w:r w:rsidR="00FA7995">
              <w:rPr>
                <w:rFonts w:cs="Arial"/>
                <w:sz w:val="20"/>
                <w:szCs w:val="20"/>
              </w:rPr>
              <w:t>yıl</w:t>
            </w:r>
            <w:r w:rsidRPr="00CF5237">
              <w:rPr>
                <w:rFonts w:cs="Arial"/>
                <w:sz w:val="20"/>
                <w:szCs w:val="20"/>
              </w:rPr>
              <w:t xml:space="preserve">  (  ) </w:t>
            </w:r>
            <w:r w:rsidR="00FA7995">
              <w:rPr>
                <w:rFonts w:cs="Arial"/>
                <w:sz w:val="20"/>
                <w:szCs w:val="20"/>
              </w:rPr>
              <w:t xml:space="preserve">6-10 yıl    </w:t>
            </w:r>
            <w:r w:rsidRPr="00CF5237">
              <w:rPr>
                <w:rFonts w:cs="Arial"/>
                <w:sz w:val="20"/>
                <w:szCs w:val="20"/>
              </w:rPr>
              <w:t xml:space="preserve">(  ) </w:t>
            </w:r>
            <w:r w:rsidR="004F42E2">
              <w:rPr>
                <w:rFonts w:cs="Arial"/>
                <w:sz w:val="20"/>
                <w:szCs w:val="20"/>
              </w:rPr>
              <w:t>11 yıl ve üstü</w:t>
            </w:r>
          </w:p>
        </w:tc>
      </w:tr>
    </w:tbl>
    <w:p w:rsidR="005F0983" w:rsidRDefault="005F0983" w:rsidP="004B281F"/>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5797"/>
      </w:tblGrid>
      <w:tr w:rsidR="00126425" w:rsidRPr="00CF5237" w:rsidTr="004F42E2">
        <w:trPr>
          <w:trHeight w:val="435"/>
          <w:jc w:val="center"/>
        </w:trPr>
        <w:tc>
          <w:tcPr>
            <w:tcW w:w="1581" w:type="pct"/>
            <w:tcBorders>
              <w:top w:val="single" w:sz="4" w:space="0" w:color="auto"/>
              <w:left w:val="single" w:sz="4" w:space="0" w:color="auto"/>
              <w:bottom w:val="single" w:sz="4" w:space="0" w:color="auto"/>
              <w:right w:val="single" w:sz="4" w:space="0" w:color="auto"/>
            </w:tcBorders>
            <w:vAlign w:val="center"/>
          </w:tcPr>
          <w:p w:rsidR="00126425" w:rsidRPr="00CF5237" w:rsidRDefault="00126425" w:rsidP="004F42E2">
            <w:pPr>
              <w:jc w:val="left"/>
              <w:rPr>
                <w:rFonts w:cs="Arial"/>
                <w:b/>
                <w:sz w:val="20"/>
                <w:szCs w:val="20"/>
              </w:rPr>
            </w:pPr>
            <w:r w:rsidRPr="00CF5237">
              <w:rPr>
                <w:rFonts w:cs="Arial"/>
                <w:b/>
                <w:sz w:val="20"/>
                <w:szCs w:val="20"/>
              </w:rPr>
              <w:t>İşletme Hakkında</w:t>
            </w:r>
          </w:p>
        </w:tc>
        <w:tc>
          <w:tcPr>
            <w:tcW w:w="3419" w:type="pct"/>
            <w:tcBorders>
              <w:top w:val="single" w:sz="4" w:space="0" w:color="auto"/>
              <w:left w:val="single" w:sz="4" w:space="0" w:color="auto"/>
              <w:bottom w:val="single" w:sz="4" w:space="0" w:color="auto"/>
              <w:right w:val="single" w:sz="4" w:space="0" w:color="auto"/>
            </w:tcBorders>
            <w:vAlign w:val="center"/>
          </w:tcPr>
          <w:p w:rsidR="00126425" w:rsidRPr="00CF5237" w:rsidRDefault="00126425" w:rsidP="004F42E2">
            <w:pPr>
              <w:jc w:val="left"/>
              <w:rPr>
                <w:rFonts w:cs="Arial"/>
                <w:b/>
                <w:sz w:val="20"/>
                <w:szCs w:val="20"/>
              </w:rPr>
            </w:pPr>
          </w:p>
        </w:tc>
      </w:tr>
      <w:tr w:rsidR="00126425" w:rsidRPr="00CF5237" w:rsidTr="004F42E2">
        <w:trPr>
          <w:trHeight w:val="291"/>
          <w:jc w:val="center"/>
        </w:trPr>
        <w:tc>
          <w:tcPr>
            <w:tcW w:w="1581" w:type="pct"/>
            <w:tcBorders>
              <w:top w:val="single" w:sz="4" w:space="0" w:color="auto"/>
              <w:left w:val="single" w:sz="4" w:space="0" w:color="auto"/>
              <w:bottom w:val="single" w:sz="4" w:space="0" w:color="auto"/>
              <w:right w:val="single" w:sz="4" w:space="0" w:color="auto"/>
            </w:tcBorders>
            <w:vAlign w:val="center"/>
            <w:hideMark/>
          </w:tcPr>
          <w:p w:rsidR="00126425" w:rsidRPr="00CF5237" w:rsidRDefault="00126425" w:rsidP="004F42E2">
            <w:pPr>
              <w:jc w:val="left"/>
              <w:rPr>
                <w:rFonts w:cs="Arial"/>
                <w:b/>
                <w:sz w:val="20"/>
                <w:szCs w:val="20"/>
              </w:rPr>
            </w:pPr>
            <w:r w:rsidRPr="00CF5237">
              <w:rPr>
                <w:rFonts w:cs="Arial"/>
                <w:sz w:val="20"/>
                <w:szCs w:val="20"/>
              </w:rPr>
              <w:t>Adı ve Unvanı</w:t>
            </w:r>
          </w:p>
        </w:tc>
        <w:tc>
          <w:tcPr>
            <w:tcW w:w="3419" w:type="pct"/>
            <w:tcBorders>
              <w:top w:val="single" w:sz="4" w:space="0" w:color="auto"/>
              <w:left w:val="single" w:sz="4" w:space="0" w:color="auto"/>
              <w:bottom w:val="single" w:sz="4" w:space="0" w:color="auto"/>
              <w:right w:val="single" w:sz="4" w:space="0" w:color="auto"/>
            </w:tcBorders>
            <w:vAlign w:val="center"/>
          </w:tcPr>
          <w:p w:rsidR="00126425" w:rsidRPr="00CF5237" w:rsidRDefault="00126425" w:rsidP="004F42E2">
            <w:pPr>
              <w:jc w:val="left"/>
              <w:rPr>
                <w:rFonts w:cs="Arial"/>
                <w:b/>
                <w:sz w:val="20"/>
                <w:szCs w:val="20"/>
              </w:rPr>
            </w:pPr>
          </w:p>
        </w:tc>
      </w:tr>
      <w:tr w:rsidR="00126425" w:rsidRPr="00CF5237" w:rsidTr="004F42E2">
        <w:trPr>
          <w:trHeight w:val="291"/>
          <w:jc w:val="center"/>
        </w:trPr>
        <w:tc>
          <w:tcPr>
            <w:tcW w:w="1581" w:type="pct"/>
            <w:tcBorders>
              <w:top w:val="single" w:sz="4" w:space="0" w:color="auto"/>
              <w:left w:val="single" w:sz="4" w:space="0" w:color="auto"/>
              <w:bottom w:val="single" w:sz="4" w:space="0" w:color="auto"/>
              <w:right w:val="single" w:sz="4" w:space="0" w:color="auto"/>
            </w:tcBorders>
            <w:vAlign w:val="center"/>
            <w:hideMark/>
          </w:tcPr>
          <w:p w:rsidR="00126425" w:rsidRPr="00CF5237" w:rsidRDefault="00126425" w:rsidP="004F42E2">
            <w:pPr>
              <w:jc w:val="left"/>
              <w:rPr>
                <w:rFonts w:cs="Arial"/>
                <w:sz w:val="20"/>
                <w:szCs w:val="20"/>
              </w:rPr>
            </w:pPr>
            <w:r w:rsidRPr="00CF5237">
              <w:rPr>
                <w:rFonts w:cs="Arial"/>
                <w:sz w:val="20"/>
                <w:szCs w:val="20"/>
              </w:rPr>
              <w:t>Çalışma Alanı</w:t>
            </w:r>
          </w:p>
        </w:tc>
        <w:tc>
          <w:tcPr>
            <w:tcW w:w="3419" w:type="pct"/>
            <w:tcBorders>
              <w:top w:val="single" w:sz="4" w:space="0" w:color="auto"/>
              <w:left w:val="single" w:sz="4" w:space="0" w:color="auto"/>
              <w:bottom w:val="single" w:sz="4" w:space="0" w:color="auto"/>
              <w:right w:val="single" w:sz="4" w:space="0" w:color="auto"/>
            </w:tcBorders>
            <w:vAlign w:val="center"/>
            <w:hideMark/>
          </w:tcPr>
          <w:p w:rsidR="00126425" w:rsidRPr="00CF5237" w:rsidRDefault="00126425" w:rsidP="004F42E2">
            <w:pPr>
              <w:jc w:val="left"/>
              <w:rPr>
                <w:rFonts w:cs="Arial"/>
                <w:sz w:val="20"/>
                <w:szCs w:val="20"/>
              </w:rPr>
            </w:pPr>
          </w:p>
        </w:tc>
      </w:tr>
      <w:tr w:rsidR="00126425" w:rsidRPr="00CF5237" w:rsidTr="004F42E2">
        <w:trPr>
          <w:trHeight w:val="291"/>
          <w:jc w:val="center"/>
        </w:trPr>
        <w:tc>
          <w:tcPr>
            <w:tcW w:w="1581" w:type="pct"/>
            <w:tcBorders>
              <w:top w:val="single" w:sz="4" w:space="0" w:color="auto"/>
              <w:left w:val="single" w:sz="4" w:space="0" w:color="auto"/>
              <w:bottom w:val="single" w:sz="4" w:space="0" w:color="auto"/>
              <w:right w:val="single" w:sz="4" w:space="0" w:color="auto"/>
            </w:tcBorders>
            <w:vAlign w:val="center"/>
            <w:hideMark/>
          </w:tcPr>
          <w:p w:rsidR="00126425" w:rsidRPr="00CF5237" w:rsidRDefault="00126425" w:rsidP="004F42E2">
            <w:pPr>
              <w:jc w:val="left"/>
              <w:rPr>
                <w:rFonts w:cs="Arial"/>
                <w:sz w:val="20"/>
                <w:szCs w:val="20"/>
              </w:rPr>
            </w:pPr>
            <w:r w:rsidRPr="00CF5237">
              <w:rPr>
                <w:rFonts w:cs="Arial"/>
                <w:sz w:val="20"/>
                <w:szCs w:val="20"/>
              </w:rPr>
              <w:t>Kuruluş Yılı</w:t>
            </w:r>
          </w:p>
        </w:tc>
        <w:tc>
          <w:tcPr>
            <w:tcW w:w="3419" w:type="pct"/>
            <w:tcBorders>
              <w:top w:val="single" w:sz="4" w:space="0" w:color="auto"/>
              <w:left w:val="single" w:sz="4" w:space="0" w:color="auto"/>
              <w:bottom w:val="single" w:sz="4" w:space="0" w:color="auto"/>
              <w:right w:val="single" w:sz="4" w:space="0" w:color="auto"/>
            </w:tcBorders>
            <w:vAlign w:val="center"/>
            <w:hideMark/>
          </w:tcPr>
          <w:p w:rsidR="00126425" w:rsidRPr="00CF5237" w:rsidRDefault="00126425" w:rsidP="004F42E2">
            <w:pPr>
              <w:jc w:val="left"/>
              <w:rPr>
                <w:rFonts w:cs="Arial"/>
                <w:sz w:val="20"/>
                <w:szCs w:val="20"/>
              </w:rPr>
            </w:pPr>
          </w:p>
        </w:tc>
      </w:tr>
      <w:tr w:rsidR="00126425" w:rsidRPr="00CF5237" w:rsidTr="004F42E2">
        <w:trPr>
          <w:trHeight w:val="291"/>
          <w:jc w:val="center"/>
        </w:trPr>
        <w:tc>
          <w:tcPr>
            <w:tcW w:w="1581" w:type="pct"/>
            <w:tcBorders>
              <w:top w:val="single" w:sz="4" w:space="0" w:color="auto"/>
              <w:left w:val="single" w:sz="4" w:space="0" w:color="auto"/>
              <w:bottom w:val="single" w:sz="4" w:space="0" w:color="auto"/>
              <w:right w:val="single" w:sz="4" w:space="0" w:color="auto"/>
            </w:tcBorders>
            <w:vAlign w:val="center"/>
            <w:hideMark/>
          </w:tcPr>
          <w:p w:rsidR="00126425" w:rsidRPr="00CF5237" w:rsidRDefault="00126425" w:rsidP="004F42E2">
            <w:pPr>
              <w:jc w:val="left"/>
              <w:rPr>
                <w:rFonts w:cs="Arial"/>
                <w:sz w:val="20"/>
                <w:szCs w:val="20"/>
              </w:rPr>
            </w:pPr>
            <w:r w:rsidRPr="00CF5237">
              <w:rPr>
                <w:rFonts w:cs="Arial"/>
                <w:sz w:val="20"/>
                <w:szCs w:val="20"/>
              </w:rPr>
              <w:t>Kapasite Kullanımı</w:t>
            </w:r>
          </w:p>
        </w:tc>
        <w:tc>
          <w:tcPr>
            <w:tcW w:w="3419" w:type="pct"/>
            <w:tcBorders>
              <w:top w:val="single" w:sz="4" w:space="0" w:color="auto"/>
              <w:left w:val="single" w:sz="4" w:space="0" w:color="auto"/>
              <w:bottom w:val="single" w:sz="4" w:space="0" w:color="auto"/>
              <w:right w:val="single" w:sz="4" w:space="0" w:color="auto"/>
            </w:tcBorders>
            <w:vAlign w:val="center"/>
            <w:hideMark/>
          </w:tcPr>
          <w:p w:rsidR="00126425" w:rsidRPr="00CF5237" w:rsidRDefault="00126425" w:rsidP="004F42E2">
            <w:pPr>
              <w:jc w:val="left"/>
              <w:rPr>
                <w:rFonts w:cs="Arial"/>
                <w:sz w:val="20"/>
                <w:szCs w:val="20"/>
              </w:rPr>
            </w:pPr>
          </w:p>
        </w:tc>
      </w:tr>
      <w:tr w:rsidR="00126425" w:rsidRPr="00CF5237" w:rsidTr="004F42E2">
        <w:trPr>
          <w:trHeight w:val="291"/>
          <w:jc w:val="center"/>
        </w:trPr>
        <w:tc>
          <w:tcPr>
            <w:tcW w:w="1581" w:type="pct"/>
            <w:tcBorders>
              <w:top w:val="single" w:sz="4" w:space="0" w:color="auto"/>
              <w:left w:val="single" w:sz="4" w:space="0" w:color="auto"/>
              <w:bottom w:val="single" w:sz="4" w:space="0" w:color="auto"/>
              <w:right w:val="single" w:sz="4" w:space="0" w:color="auto"/>
            </w:tcBorders>
            <w:vAlign w:val="center"/>
            <w:hideMark/>
          </w:tcPr>
          <w:p w:rsidR="00126425" w:rsidRPr="00CF5237" w:rsidRDefault="00126425" w:rsidP="004F42E2">
            <w:pPr>
              <w:jc w:val="left"/>
              <w:rPr>
                <w:rFonts w:cs="Arial"/>
                <w:sz w:val="20"/>
                <w:szCs w:val="20"/>
              </w:rPr>
            </w:pPr>
            <w:r w:rsidRPr="00CF5237">
              <w:rPr>
                <w:rFonts w:cs="Arial"/>
                <w:sz w:val="20"/>
                <w:szCs w:val="20"/>
              </w:rPr>
              <w:t>Çalışan Personel Sayısı</w:t>
            </w:r>
          </w:p>
        </w:tc>
        <w:tc>
          <w:tcPr>
            <w:tcW w:w="3419" w:type="pct"/>
            <w:tcBorders>
              <w:top w:val="single" w:sz="4" w:space="0" w:color="auto"/>
              <w:left w:val="single" w:sz="4" w:space="0" w:color="auto"/>
              <w:bottom w:val="single" w:sz="4" w:space="0" w:color="auto"/>
              <w:right w:val="single" w:sz="4" w:space="0" w:color="auto"/>
            </w:tcBorders>
            <w:vAlign w:val="center"/>
            <w:hideMark/>
          </w:tcPr>
          <w:p w:rsidR="00CF5237" w:rsidRDefault="00126425" w:rsidP="004F42E2">
            <w:pPr>
              <w:jc w:val="left"/>
              <w:rPr>
                <w:rFonts w:cs="Arial"/>
                <w:sz w:val="20"/>
                <w:szCs w:val="20"/>
              </w:rPr>
            </w:pPr>
            <w:r w:rsidRPr="00CF5237">
              <w:rPr>
                <w:rFonts w:cs="Arial"/>
                <w:sz w:val="20"/>
                <w:szCs w:val="20"/>
              </w:rPr>
              <w:t xml:space="preserve">(  )25-50     (  )51-100     (  )101-150    </w:t>
            </w:r>
          </w:p>
          <w:p w:rsidR="00126425" w:rsidRPr="00CF5237" w:rsidRDefault="00126425" w:rsidP="004F42E2">
            <w:pPr>
              <w:jc w:val="left"/>
              <w:rPr>
                <w:rFonts w:cs="Arial"/>
                <w:sz w:val="20"/>
                <w:szCs w:val="20"/>
              </w:rPr>
            </w:pPr>
            <w:r w:rsidRPr="00CF5237">
              <w:rPr>
                <w:rFonts w:cs="Arial"/>
                <w:sz w:val="20"/>
                <w:szCs w:val="20"/>
              </w:rPr>
              <w:t>(  )151-200 (  )201-250</w:t>
            </w:r>
          </w:p>
        </w:tc>
      </w:tr>
      <w:tr w:rsidR="00126425" w:rsidRPr="00CF5237" w:rsidTr="004F42E2">
        <w:trPr>
          <w:trHeight w:val="291"/>
          <w:jc w:val="center"/>
        </w:trPr>
        <w:tc>
          <w:tcPr>
            <w:tcW w:w="1581" w:type="pct"/>
            <w:tcBorders>
              <w:top w:val="single" w:sz="4" w:space="0" w:color="auto"/>
              <w:left w:val="single" w:sz="4" w:space="0" w:color="auto"/>
              <w:bottom w:val="single" w:sz="4" w:space="0" w:color="auto"/>
              <w:right w:val="single" w:sz="4" w:space="0" w:color="auto"/>
            </w:tcBorders>
            <w:vAlign w:val="center"/>
            <w:hideMark/>
          </w:tcPr>
          <w:p w:rsidR="00126425" w:rsidRPr="00CF5237" w:rsidRDefault="00126425" w:rsidP="004F42E2">
            <w:pPr>
              <w:jc w:val="left"/>
              <w:rPr>
                <w:rFonts w:cs="Arial"/>
                <w:sz w:val="20"/>
                <w:szCs w:val="20"/>
              </w:rPr>
            </w:pPr>
            <w:r w:rsidRPr="00CF5237">
              <w:rPr>
                <w:rFonts w:cs="Arial"/>
                <w:sz w:val="20"/>
                <w:szCs w:val="20"/>
              </w:rPr>
              <w:t>Sermaye Yapısı</w:t>
            </w:r>
          </w:p>
        </w:tc>
        <w:tc>
          <w:tcPr>
            <w:tcW w:w="3419" w:type="pct"/>
            <w:tcBorders>
              <w:top w:val="single" w:sz="4" w:space="0" w:color="auto"/>
              <w:left w:val="single" w:sz="4" w:space="0" w:color="auto"/>
              <w:bottom w:val="single" w:sz="4" w:space="0" w:color="auto"/>
              <w:right w:val="single" w:sz="4" w:space="0" w:color="auto"/>
            </w:tcBorders>
            <w:vAlign w:val="center"/>
            <w:hideMark/>
          </w:tcPr>
          <w:p w:rsidR="00126425" w:rsidRPr="00CF5237" w:rsidRDefault="00126425" w:rsidP="004F42E2">
            <w:pPr>
              <w:jc w:val="left"/>
              <w:rPr>
                <w:rFonts w:cs="Arial"/>
                <w:sz w:val="20"/>
                <w:szCs w:val="20"/>
              </w:rPr>
            </w:pPr>
            <w:r w:rsidRPr="00CF5237">
              <w:rPr>
                <w:rFonts w:cs="Arial"/>
                <w:sz w:val="20"/>
                <w:szCs w:val="20"/>
              </w:rPr>
              <w:t xml:space="preserve">(  )Tamamen yerli  </w:t>
            </w:r>
          </w:p>
          <w:p w:rsidR="00126425" w:rsidRPr="00CF5237" w:rsidRDefault="00126425" w:rsidP="004F42E2">
            <w:pPr>
              <w:jc w:val="left"/>
              <w:rPr>
                <w:rFonts w:cs="Arial"/>
                <w:sz w:val="20"/>
                <w:szCs w:val="20"/>
              </w:rPr>
            </w:pPr>
            <w:r w:rsidRPr="00CF5237">
              <w:rPr>
                <w:rFonts w:cs="Arial"/>
                <w:sz w:val="20"/>
                <w:szCs w:val="20"/>
              </w:rPr>
              <w:t>(  )Tamamen yabancı</w:t>
            </w:r>
          </w:p>
          <w:p w:rsidR="00126425" w:rsidRPr="00CF5237" w:rsidRDefault="00126425" w:rsidP="004F42E2">
            <w:pPr>
              <w:jc w:val="left"/>
              <w:rPr>
                <w:rFonts w:cs="Arial"/>
                <w:sz w:val="20"/>
                <w:szCs w:val="20"/>
              </w:rPr>
            </w:pPr>
            <w:r w:rsidRPr="00CF5237">
              <w:rPr>
                <w:rFonts w:cs="Arial"/>
                <w:sz w:val="20"/>
                <w:szCs w:val="20"/>
              </w:rPr>
              <w:t>(  )Yabancı ortaklık</w:t>
            </w:r>
          </w:p>
        </w:tc>
      </w:tr>
      <w:tr w:rsidR="00126425" w:rsidRPr="00CF5237" w:rsidTr="004F42E2">
        <w:trPr>
          <w:trHeight w:val="291"/>
          <w:jc w:val="center"/>
        </w:trPr>
        <w:tc>
          <w:tcPr>
            <w:tcW w:w="1581" w:type="pct"/>
            <w:tcBorders>
              <w:top w:val="single" w:sz="4" w:space="0" w:color="auto"/>
              <w:left w:val="single" w:sz="4" w:space="0" w:color="auto"/>
              <w:bottom w:val="single" w:sz="4" w:space="0" w:color="auto"/>
              <w:right w:val="single" w:sz="4" w:space="0" w:color="auto"/>
            </w:tcBorders>
            <w:vAlign w:val="center"/>
          </w:tcPr>
          <w:p w:rsidR="00126425" w:rsidRPr="00CF5237" w:rsidRDefault="00126425" w:rsidP="004F42E2">
            <w:pPr>
              <w:jc w:val="left"/>
              <w:rPr>
                <w:rFonts w:cs="Arial"/>
                <w:sz w:val="20"/>
                <w:szCs w:val="20"/>
              </w:rPr>
            </w:pPr>
            <w:r w:rsidRPr="00CF5237">
              <w:rPr>
                <w:rFonts w:cs="Arial"/>
                <w:sz w:val="20"/>
                <w:szCs w:val="20"/>
              </w:rPr>
              <w:t>Çalışılan Pazar</w:t>
            </w:r>
          </w:p>
        </w:tc>
        <w:tc>
          <w:tcPr>
            <w:tcW w:w="3419" w:type="pct"/>
            <w:tcBorders>
              <w:top w:val="single" w:sz="4" w:space="0" w:color="auto"/>
              <w:left w:val="single" w:sz="4" w:space="0" w:color="auto"/>
              <w:bottom w:val="single" w:sz="4" w:space="0" w:color="auto"/>
              <w:right w:val="single" w:sz="4" w:space="0" w:color="auto"/>
            </w:tcBorders>
            <w:vAlign w:val="center"/>
          </w:tcPr>
          <w:p w:rsidR="00126425" w:rsidRPr="00CF5237" w:rsidRDefault="00126425" w:rsidP="004F42E2">
            <w:pPr>
              <w:jc w:val="left"/>
              <w:rPr>
                <w:rFonts w:cs="Arial"/>
                <w:sz w:val="20"/>
                <w:szCs w:val="20"/>
              </w:rPr>
            </w:pPr>
            <w:r w:rsidRPr="00CF5237">
              <w:rPr>
                <w:rFonts w:cs="Arial"/>
                <w:sz w:val="20"/>
                <w:szCs w:val="20"/>
              </w:rPr>
              <w:t xml:space="preserve">(  ) Sadece yurt içi </w:t>
            </w:r>
          </w:p>
          <w:p w:rsidR="00126425" w:rsidRPr="00CF5237" w:rsidRDefault="00126425" w:rsidP="004F42E2">
            <w:pPr>
              <w:jc w:val="left"/>
              <w:rPr>
                <w:rFonts w:cs="Arial"/>
                <w:sz w:val="20"/>
                <w:szCs w:val="20"/>
              </w:rPr>
            </w:pPr>
            <w:r w:rsidRPr="00CF5237">
              <w:rPr>
                <w:rFonts w:cs="Arial"/>
                <w:sz w:val="20"/>
                <w:szCs w:val="20"/>
              </w:rPr>
              <w:t>(  ) Sadece yurt dışı</w:t>
            </w:r>
          </w:p>
          <w:p w:rsidR="00126425" w:rsidRPr="00CF5237" w:rsidRDefault="00126425" w:rsidP="004F42E2">
            <w:pPr>
              <w:jc w:val="left"/>
              <w:rPr>
                <w:rFonts w:cs="Arial"/>
                <w:sz w:val="20"/>
                <w:szCs w:val="20"/>
              </w:rPr>
            </w:pPr>
            <w:r w:rsidRPr="00CF5237">
              <w:rPr>
                <w:rFonts w:cs="Arial"/>
                <w:sz w:val="20"/>
                <w:szCs w:val="20"/>
              </w:rPr>
              <w:t>(  ) Her ikisi</w:t>
            </w:r>
          </w:p>
        </w:tc>
      </w:tr>
    </w:tbl>
    <w:p w:rsidR="005F0983" w:rsidRDefault="005F0983" w:rsidP="004B281F"/>
    <w:p w:rsidR="005F0983" w:rsidRDefault="005F0983" w:rsidP="004B281F"/>
    <w:p w:rsidR="0072303B" w:rsidRDefault="0072303B" w:rsidP="004B281F"/>
    <w:p w:rsidR="0072303B" w:rsidRDefault="0072303B" w:rsidP="004B281F"/>
    <w:p w:rsidR="0072303B" w:rsidRDefault="0072303B" w:rsidP="004B281F"/>
    <w:p w:rsidR="00CF5237" w:rsidRDefault="00CF5237" w:rsidP="004B281F"/>
    <w:p w:rsidR="00CF5237" w:rsidRDefault="00CF5237" w:rsidP="004B281F"/>
    <w:p w:rsidR="00CF5237" w:rsidRDefault="00CF5237" w:rsidP="004B281F"/>
    <w:p w:rsidR="0072303B" w:rsidRDefault="0072303B" w:rsidP="004B281F"/>
    <w:p w:rsidR="0072303B" w:rsidRPr="004B281F" w:rsidRDefault="0072303B" w:rsidP="004B281F"/>
    <w:p w:rsidR="0072303B" w:rsidRDefault="0072303B" w:rsidP="0072303B">
      <w:r>
        <w:t>Ek 2- Örgüt Kültürü ve Öğrenen Örgüt Ölçeği (Bingöl, Yücel,  2007, s.299)</w:t>
      </w:r>
    </w:p>
    <w:tbl>
      <w:tblPr>
        <w:tblW w:w="4917" w:type="pct"/>
        <w:tblInd w:w="70" w:type="dxa"/>
        <w:tblCellMar>
          <w:left w:w="70" w:type="dxa"/>
          <w:right w:w="70" w:type="dxa"/>
        </w:tblCellMar>
        <w:tblLook w:val="04A0" w:firstRow="1" w:lastRow="0" w:firstColumn="1" w:lastColumn="0" w:noHBand="0" w:noVBand="1"/>
      </w:tblPr>
      <w:tblGrid>
        <w:gridCol w:w="562"/>
        <w:gridCol w:w="5102"/>
        <w:gridCol w:w="568"/>
        <w:gridCol w:w="568"/>
        <w:gridCol w:w="568"/>
        <w:gridCol w:w="568"/>
        <w:gridCol w:w="564"/>
      </w:tblGrid>
      <w:tr w:rsidR="005E6F22" w:rsidRPr="00CF5237" w:rsidTr="005E6F22">
        <w:trPr>
          <w:cantSplit/>
          <w:trHeight w:val="2562"/>
        </w:trPr>
        <w:tc>
          <w:tcPr>
            <w:tcW w:w="33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5E6F22" w:rsidRPr="00CF5237" w:rsidRDefault="005E6F22" w:rsidP="0038037A">
            <w:pPr>
              <w:spacing w:line="240" w:lineRule="auto"/>
              <w:jc w:val="center"/>
              <w:rPr>
                <w:rFonts w:eastAsia="Times New Roman" w:cs="Arial"/>
                <w:b/>
                <w:bCs/>
                <w:color w:val="000000"/>
                <w:sz w:val="20"/>
                <w:szCs w:val="20"/>
                <w:lang w:eastAsia="tr-TR"/>
              </w:rPr>
            </w:pPr>
          </w:p>
        </w:tc>
        <w:tc>
          <w:tcPr>
            <w:tcW w:w="3001" w:type="pct"/>
            <w:tcBorders>
              <w:top w:val="single" w:sz="4" w:space="0" w:color="auto"/>
              <w:left w:val="single" w:sz="4" w:space="0" w:color="auto"/>
              <w:bottom w:val="single" w:sz="4" w:space="0" w:color="auto"/>
              <w:right w:val="single" w:sz="4" w:space="0" w:color="000000"/>
            </w:tcBorders>
            <w:shd w:val="clear" w:color="auto" w:fill="auto"/>
            <w:vAlign w:val="center"/>
          </w:tcPr>
          <w:p w:rsidR="005E6F22" w:rsidRPr="00CF5237" w:rsidRDefault="005E6F22" w:rsidP="0038037A">
            <w:pPr>
              <w:spacing w:line="240" w:lineRule="auto"/>
              <w:jc w:val="center"/>
              <w:rPr>
                <w:rFonts w:eastAsia="Times New Roman" w:cs="Arial"/>
                <w:b/>
                <w:bCs/>
                <w:color w:val="000000"/>
                <w:sz w:val="20"/>
                <w:szCs w:val="20"/>
                <w:lang w:eastAsia="tr-TR"/>
              </w:rPr>
            </w:pPr>
          </w:p>
        </w:tc>
        <w:tc>
          <w:tcPr>
            <w:tcW w:w="334" w:type="pct"/>
            <w:tcBorders>
              <w:top w:val="single" w:sz="4" w:space="0" w:color="auto"/>
              <w:left w:val="nil"/>
              <w:bottom w:val="single" w:sz="4" w:space="0" w:color="auto"/>
              <w:right w:val="single" w:sz="4" w:space="0" w:color="auto"/>
            </w:tcBorders>
            <w:shd w:val="clear" w:color="auto" w:fill="auto"/>
            <w:textDirection w:val="btLr"/>
            <w:vAlign w:val="center"/>
            <w:hideMark/>
          </w:tcPr>
          <w:p w:rsidR="005E6F22" w:rsidRPr="00CF5237" w:rsidRDefault="005E6F22" w:rsidP="005F0983">
            <w:pPr>
              <w:spacing w:line="240" w:lineRule="auto"/>
              <w:ind w:left="113" w:right="113"/>
              <w:jc w:val="left"/>
              <w:rPr>
                <w:rFonts w:eastAsia="Times New Roman" w:cs="Arial"/>
                <w:color w:val="000000"/>
                <w:sz w:val="20"/>
                <w:szCs w:val="20"/>
                <w:lang w:eastAsia="tr-TR"/>
              </w:rPr>
            </w:pPr>
            <w:r w:rsidRPr="00CF5237">
              <w:rPr>
                <w:rFonts w:eastAsia="Times New Roman" w:cs="Arial"/>
                <w:color w:val="000000"/>
                <w:sz w:val="20"/>
                <w:szCs w:val="20"/>
                <w:lang w:eastAsia="tr-TR"/>
              </w:rPr>
              <w:t>1. Kesinlikle katılmıyorum</w:t>
            </w:r>
          </w:p>
        </w:tc>
        <w:tc>
          <w:tcPr>
            <w:tcW w:w="334" w:type="pct"/>
            <w:tcBorders>
              <w:top w:val="single" w:sz="4" w:space="0" w:color="auto"/>
              <w:left w:val="nil"/>
              <w:bottom w:val="single" w:sz="4" w:space="0" w:color="auto"/>
              <w:right w:val="single" w:sz="4" w:space="0" w:color="auto"/>
            </w:tcBorders>
            <w:shd w:val="clear" w:color="auto" w:fill="auto"/>
            <w:textDirection w:val="btLr"/>
            <w:vAlign w:val="center"/>
            <w:hideMark/>
          </w:tcPr>
          <w:p w:rsidR="005E6F22" w:rsidRPr="00CF5237" w:rsidRDefault="005E6F22" w:rsidP="005F0983">
            <w:pPr>
              <w:spacing w:line="240" w:lineRule="auto"/>
              <w:ind w:left="113" w:right="113"/>
              <w:jc w:val="left"/>
              <w:rPr>
                <w:rFonts w:eastAsia="Times New Roman" w:cs="Arial"/>
                <w:color w:val="000000"/>
                <w:sz w:val="20"/>
                <w:szCs w:val="20"/>
                <w:lang w:eastAsia="tr-TR"/>
              </w:rPr>
            </w:pPr>
            <w:r w:rsidRPr="00CF5237">
              <w:rPr>
                <w:rFonts w:eastAsia="Times New Roman" w:cs="Arial"/>
                <w:color w:val="000000"/>
                <w:sz w:val="20"/>
                <w:szCs w:val="20"/>
                <w:lang w:eastAsia="tr-TR"/>
              </w:rPr>
              <w:t>2. Katılmıyorum</w:t>
            </w:r>
          </w:p>
        </w:tc>
        <w:tc>
          <w:tcPr>
            <w:tcW w:w="334" w:type="pct"/>
            <w:tcBorders>
              <w:top w:val="single" w:sz="4" w:space="0" w:color="auto"/>
              <w:left w:val="nil"/>
              <w:bottom w:val="single" w:sz="4" w:space="0" w:color="auto"/>
              <w:right w:val="single" w:sz="4" w:space="0" w:color="auto"/>
            </w:tcBorders>
            <w:shd w:val="clear" w:color="auto" w:fill="auto"/>
            <w:textDirection w:val="btLr"/>
            <w:vAlign w:val="center"/>
            <w:hideMark/>
          </w:tcPr>
          <w:p w:rsidR="005E6F22" w:rsidRPr="00CF5237" w:rsidRDefault="005E6F22" w:rsidP="005F0983">
            <w:pPr>
              <w:spacing w:line="240" w:lineRule="auto"/>
              <w:ind w:left="113" w:right="113"/>
              <w:jc w:val="left"/>
              <w:rPr>
                <w:rFonts w:eastAsia="Times New Roman" w:cs="Arial"/>
                <w:color w:val="000000"/>
                <w:sz w:val="20"/>
                <w:szCs w:val="20"/>
                <w:lang w:eastAsia="tr-TR"/>
              </w:rPr>
            </w:pPr>
            <w:r w:rsidRPr="00CF5237">
              <w:rPr>
                <w:rFonts w:eastAsia="Times New Roman" w:cs="Arial"/>
                <w:color w:val="000000"/>
                <w:sz w:val="20"/>
                <w:szCs w:val="20"/>
                <w:lang w:eastAsia="tr-TR"/>
              </w:rPr>
              <w:t>3. Kararsızım</w:t>
            </w:r>
          </w:p>
        </w:tc>
        <w:tc>
          <w:tcPr>
            <w:tcW w:w="334" w:type="pct"/>
            <w:tcBorders>
              <w:top w:val="single" w:sz="4" w:space="0" w:color="auto"/>
              <w:left w:val="nil"/>
              <w:bottom w:val="single" w:sz="4" w:space="0" w:color="auto"/>
              <w:right w:val="single" w:sz="4" w:space="0" w:color="auto"/>
            </w:tcBorders>
            <w:shd w:val="clear" w:color="auto" w:fill="auto"/>
            <w:textDirection w:val="btLr"/>
            <w:vAlign w:val="center"/>
            <w:hideMark/>
          </w:tcPr>
          <w:p w:rsidR="005E6F22" w:rsidRPr="00CF5237" w:rsidRDefault="005E6F22" w:rsidP="005F0983">
            <w:pPr>
              <w:spacing w:line="240" w:lineRule="auto"/>
              <w:ind w:left="113" w:right="113"/>
              <w:jc w:val="left"/>
              <w:rPr>
                <w:rFonts w:eastAsia="Times New Roman" w:cs="Arial"/>
                <w:color w:val="000000"/>
                <w:sz w:val="20"/>
                <w:szCs w:val="20"/>
                <w:lang w:eastAsia="tr-TR"/>
              </w:rPr>
            </w:pPr>
            <w:r w:rsidRPr="00CF5237">
              <w:rPr>
                <w:rFonts w:eastAsia="Times New Roman" w:cs="Arial"/>
                <w:color w:val="000000"/>
                <w:sz w:val="20"/>
                <w:szCs w:val="20"/>
                <w:lang w:eastAsia="tr-TR"/>
              </w:rPr>
              <w:t>4. Katılıyorum</w:t>
            </w:r>
          </w:p>
        </w:tc>
        <w:tc>
          <w:tcPr>
            <w:tcW w:w="332" w:type="pct"/>
            <w:tcBorders>
              <w:top w:val="single" w:sz="4" w:space="0" w:color="auto"/>
              <w:left w:val="nil"/>
              <w:bottom w:val="single" w:sz="4" w:space="0" w:color="auto"/>
              <w:right w:val="single" w:sz="4" w:space="0" w:color="auto"/>
            </w:tcBorders>
            <w:shd w:val="clear" w:color="auto" w:fill="auto"/>
            <w:textDirection w:val="btLr"/>
            <w:vAlign w:val="center"/>
            <w:hideMark/>
          </w:tcPr>
          <w:p w:rsidR="005E6F22" w:rsidRPr="00CF5237" w:rsidRDefault="005E6F22" w:rsidP="005F0983">
            <w:pPr>
              <w:spacing w:line="240" w:lineRule="auto"/>
              <w:ind w:left="113" w:right="113"/>
              <w:jc w:val="left"/>
              <w:rPr>
                <w:rFonts w:eastAsia="Times New Roman" w:cs="Arial"/>
                <w:color w:val="000000"/>
                <w:sz w:val="20"/>
                <w:szCs w:val="20"/>
                <w:lang w:eastAsia="tr-TR"/>
              </w:rPr>
            </w:pPr>
            <w:r w:rsidRPr="00CF5237">
              <w:rPr>
                <w:rFonts w:eastAsia="Times New Roman" w:cs="Arial"/>
                <w:color w:val="000000"/>
                <w:sz w:val="20"/>
                <w:szCs w:val="20"/>
                <w:lang w:eastAsia="tr-TR"/>
              </w:rPr>
              <w:t xml:space="preserve">5. Kesinlikle katılıyorum </w:t>
            </w:r>
          </w:p>
        </w:tc>
      </w:tr>
      <w:tr w:rsidR="005E6F22" w:rsidRPr="00CF5237" w:rsidTr="005E6F22">
        <w:trPr>
          <w:trHeight w:val="567"/>
        </w:trPr>
        <w:tc>
          <w:tcPr>
            <w:tcW w:w="5000" w:type="pct"/>
            <w:gridSpan w:val="7"/>
            <w:tcBorders>
              <w:top w:val="nil"/>
              <w:left w:val="single" w:sz="4" w:space="0" w:color="auto"/>
              <w:bottom w:val="single" w:sz="4" w:space="0" w:color="auto"/>
              <w:right w:val="single" w:sz="4" w:space="0" w:color="auto"/>
            </w:tcBorders>
            <w:shd w:val="clear" w:color="auto" w:fill="auto"/>
            <w:noWrap/>
            <w:vAlign w:val="center"/>
          </w:tcPr>
          <w:p w:rsidR="005E6F22" w:rsidRPr="00CF5237" w:rsidRDefault="005E6F22" w:rsidP="005E6F22">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ÖRGÜT KÜLTÜRÜ</w:t>
            </w:r>
          </w:p>
        </w:tc>
      </w:tr>
      <w:tr w:rsidR="005E6F22" w:rsidRPr="00CF5237" w:rsidTr="005E6F22">
        <w:trPr>
          <w:trHeight w:val="567"/>
        </w:trPr>
        <w:tc>
          <w:tcPr>
            <w:tcW w:w="331" w:type="pct"/>
            <w:tcBorders>
              <w:top w:val="nil"/>
              <w:left w:val="single" w:sz="4" w:space="0" w:color="auto"/>
              <w:bottom w:val="single" w:sz="4" w:space="0" w:color="auto"/>
              <w:right w:val="single" w:sz="4" w:space="0" w:color="auto"/>
            </w:tcBorders>
            <w:shd w:val="clear" w:color="auto" w:fill="auto"/>
            <w:noWrap/>
            <w:vAlign w:val="center"/>
          </w:tcPr>
          <w:p w:rsidR="005E6F22" w:rsidRDefault="005E6F22" w:rsidP="00715F4C">
            <w:pPr>
              <w:spacing w:line="240" w:lineRule="auto"/>
              <w:jc w:val="center"/>
              <w:rPr>
                <w:rFonts w:eastAsia="Times New Roman" w:cs="Arial"/>
                <w:color w:val="000000"/>
                <w:sz w:val="20"/>
                <w:szCs w:val="20"/>
                <w:lang w:eastAsia="tr-TR"/>
              </w:rPr>
            </w:pPr>
          </w:p>
        </w:tc>
        <w:tc>
          <w:tcPr>
            <w:tcW w:w="4669" w:type="pct"/>
            <w:gridSpan w:val="6"/>
            <w:tcBorders>
              <w:top w:val="nil"/>
              <w:left w:val="nil"/>
              <w:bottom w:val="single" w:sz="4" w:space="0" w:color="auto"/>
              <w:right w:val="single" w:sz="4" w:space="0" w:color="auto"/>
            </w:tcBorders>
            <w:shd w:val="clear" w:color="auto" w:fill="auto"/>
            <w:vAlign w:val="center"/>
          </w:tcPr>
          <w:p w:rsidR="005E6F22" w:rsidRPr="00CF5237" w:rsidRDefault="005E6F22" w:rsidP="005E6F22">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Liderlik</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164F71" w:rsidRPr="00CF5237" w:rsidRDefault="00715F4C" w:rsidP="00715F4C">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1</w:t>
            </w:r>
          </w:p>
        </w:tc>
        <w:tc>
          <w:tcPr>
            <w:tcW w:w="3001" w:type="pct"/>
            <w:tcBorders>
              <w:top w:val="nil"/>
              <w:left w:val="nil"/>
              <w:bottom w:val="single" w:sz="4" w:space="0" w:color="auto"/>
              <w:right w:val="single" w:sz="4" w:space="0" w:color="auto"/>
            </w:tcBorders>
            <w:shd w:val="clear" w:color="auto" w:fill="auto"/>
            <w:vAlign w:val="center"/>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İşletmemizde lider; rehber, bilge ve bir baba ve anne gibidir.</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164F71" w:rsidRPr="00CF5237" w:rsidRDefault="00715F4C" w:rsidP="0038037A">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2</w:t>
            </w:r>
          </w:p>
        </w:tc>
        <w:tc>
          <w:tcPr>
            <w:tcW w:w="3001" w:type="pct"/>
            <w:tcBorders>
              <w:top w:val="nil"/>
              <w:left w:val="nil"/>
              <w:bottom w:val="single" w:sz="4" w:space="0" w:color="auto"/>
              <w:right w:val="single" w:sz="4" w:space="0" w:color="auto"/>
            </w:tcBorders>
            <w:shd w:val="clear" w:color="auto" w:fill="auto"/>
            <w:vAlign w:val="center"/>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İşletmemizde lider; girişimci, yenilikçi ve risk almaktan hoşlanan biridir.</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164F71" w:rsidRPr="00CF5237" w:rsidRDefault="00715F4C" w:rsidP="0038037A">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3</w:t>
            </w:r>
          </w:p>
        </w:tc>
        <w:tc>
          <w:tcPr>
            <w:tcW w:w="3001" w:type="pct"/>
            <w:tcBorders>
              <w:top w:val="nil"/>
              <w:left w:val="nil"/>
              <w:bottom w:val="single" w:sz="4" w:space="0" w:color="auto"/>
              <w:right w:val="single" w:sz="4" w:space="0" w:color="auto"/>
            </w:tcBorders>
            <w:shd w:val="clear" w:color="auto" w:fill="auto"/>
            <w:vAlign w:val="center"/>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İşletmemizde lider; koordinatör, örgütleyici ve bir yöneticidir.</w:t>
            </w:r>
          </w:p>
        </w:tc>
        <w:tc>
          <w:tcPr>
            <w:tcW w:w="334" w:type="pct"/>
            <w:tcBorders>
              <w:top w:val="nil"/>
              <w:left w:val="nil"/>
              <w:bottom w:val="single" w:sz="4" w:space="0" w:color="auto"/>
              <w:right w:val="single" w:sz="4" w:space="0" w:color="auto"/>
            </w:tcBorders>
            <w:shd w:val="clear" w:color="auto" w:fill="auto"/>
            <w:noWrap/>
            <w:vAlign w:val="bottom"/>
          </w:tcPr>
          <w:p w:rsidR="00164F71" w:rsidRPr="00CF5237" w:rsidRDefault="00164F71" w:rsidP="0038037A">
            <w:pPr>
              <w:spacing w:line="240" w:lineRule="auto"/>
              <w:jc w:val="left"/>
              <w:rPr>
                <w:rFonts w:eastAsia="Times New Roman" w:cs="Arial"/>
                <w:color w:val="000000"/>
                <w:sz w:val="20"/>
                <w:szCs w:val="20"/>
                <w:lang w:eastAsia="tr-TR"/>
              </w:rPr>
            </w:pPr>
          </w:p>
        </w:tc>
        <w:tc>
          <w:tcPr>
            <w:tcW w:w="334" w:type="pct"/>
            <w:tcBorders>
              <w:top w:val="nil"/>
              <w:left w:val="nil"/>
              <w:bottom w:val="single" w:sz="4" w:space="0" w:color="auto"/>
              <w:right w:val="single" w:sz="4" w:space="0" w:color="auto"/>
            </w:tcBorders>
            <w:shd w:val="clear" w:color="auto" w:fill="auto"/>
            <w:noWrap/>
            <w:vAlign w:val="bottom"/>
          </w:tcPr>
          <w:p w:rsidR="00164F71" w:rsidRPr="00CF5237" w:rsidRDefault="00164F71" w:rsidP="0038037A">
            <w:pPr>
              <w:spacing w:line="240" w:lineRule="auto"/>
              <w:jc w:val="left"/>
              <w:rPr>
                <w:rFonts w:eastAsia="Times New Roman" w:cs="Arial"/>
                <w:color w:val="000000"/>
                <w:sz w:val="20"/>
                <w:szCs w:val="20"/>
                <w:lang w:eastAsia="tr-TR"/>
              </w:rPr>
            </w:pPr>
          </w:p>
        </w:tc>
        <w:tc>
          <w:tcPr>
            <w:tcW w:w="334" w:type="pct"/>
            <w:tcBorders>
              <w:top w:val="nil"/>
              <w:left w:val="nil"/>
              <w:bottom w:val="single" w:sz="4" w:space="0" w:color="auto"/>
              <w:right w:val="single" w:sz="4" w:space="0" w:color="auto"/>
            </w:tcBorders>
            <w:shd w:val="clear" w:color="auto" w:fill="auto"/>
            <w:noWrap/>
            <w:vAlign w:val="bottom"/>
          </w:tcPr>
          <w:p w:rsidR="00164F71" w:rsidRPr="00CF5237" w:rsidRDefault="00164F71" w:rsidP="0038037A">
            <w:pPr>
              <w:spacing w:line="240" w:lineRule="auto"/>
              <w:jc w:val="left"/>
              <w:rPr>
                <w:rFonts w:eastAsia="Times New Roman" w:cs="Arial"/>
                <w:color w:val="000000"/>
                <w:sz w:val="20"/>
                <w:szCs w:val="20"/>
                <w:lang w:eastAsia="tr-TR"/>
              </w:rPr>
            </w:pPr>
          </w:p>
        </w:tc>
        <w:tc>
          <w:tcPr>
            <w:tcW w:w="334" w:type="pct"/>
            <w:tcBorders>
              <w:top w:val="nil"/>
              <w:left w:val="nil"/>
              <w:bottom w:val="single" w:sz="4" w:space="0" w:color="auto"/>
              <w:right w:val="single" w:sz="4" w:space="0" w:color="auto"/>
            </w:tcBorders>
            <w:shd w:val="clear" w:color="auto" w:fill="auto"/>
            <w:noWrap/>
            <w:vAlign w:val="bottom"/>
          </w:tcPr>
          <w:p w:rsidR="00164F71" w:rsidRPr="00CF5237" w:rsidRDefault="00164F71" w:rsidP="0038037A">
            <w:pPr>
              <w:spacing w:line="240" w:lineRule="auto"/>
              <w:jc w:val="left"/>
              <w:rPr>
                <w:rFonts w:eastAsia="Times New Roman" w:cs="Arial"/>
                <w:color w:val="000000"/>
                <w:sz w:val="20"/>
                <w:szCs w:val="20"/>
                <w:lang w:eastAsia="tr-TR"/>
              </w:rPr>
            </w:pPr>
          </w:p>
        </w:tc>
        <w:tc>
          <w:tcPr>
            <w:tcW w:w="332" w:type="pct"/>
            <w:tcBorders>
              <w:top w:val="nil"/>
              <w:left w:val="nil"/>
              <w:bottom w:val="single" w:sz="4" w:space="0" w:color="auto"/>
              <w:right w:val="single" w:sz="4" w:space="0" w:color="auto"/>
            </w:tcBorders>
            <w:shd w:val="clear" w:color="auto" w:fill="auto"/>
            <w:noWrap/>
            <w:vAlign w:val="bottom"/>
          </w:tcPr>
          <w:p w:rsidR="00164F71" w:rsidRPr="00CF5237" w:rsidRDefault="00164F71" w:rsidP="0038037A">
            <w:pPr>
              <w:spacing w:line="240" w:lineRule="auto"/>
              <w:jc w:val="left"/>
              <w:rPr>
                <w:rFonts w:eastAsia="Times New Roman" w:cs="Arial"/>
                <w:color w:val="000000"/>
                <w:sz w:val="20"/>
                <w:szCs w:val="20"/>
                <w:lang w:eastAsia="tr-TR"/>
              </w:rPr>
            </w:pP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164F71" w:rsidRPr="00CF5237" w:rsidRDefault="00715F4C" w:rsidP="0038037A">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4</w:t>
            </w:r>
          </w:p>
        </w:tc>
        <w:tc>
          <w:tcPr>
            <w:tcW w:w="3001" w:type="pct"/>
            <w:tcBorders>
              <w:top w:val="nil"/>
              <w:left w:val="nil"/>
              <w:bottom w:val="single" w:sz="4" w:space="0" w:color="auto"/>
              <w:right w:val="single" w:sz="4" w:space="0" w:color="auto"/>
            </w:tcBorders>
            <w:shd w:val="clear" w:color="auto" w:fill="auto"/>
            <w:vAlign w:val="center"/>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İşletmemizde lider; üretici, tekniker ve otoriter bir uygulayıcıdır.</w:t>
            </w:r>
          </w:p>
        </w:tc>
        <w:tc>
          <w:tcPr>
            <w:tcW w:w="334" w:type="pct"/>
            <w:tcBorders>
              <w:top w:val="nil"/>
              <w:left w:val="nil"/>
              <w:bottom w:val="single" w:sz="4" w:space="0" w:color="auto"/>
              <w:right w:val="single" w:sz="4" w:space="0" w:color="auto"/>
            </w:tcBorders>
            <w:shd w:val="clear" w:color="auto" w:fill="auto"/>
            <w:noWrap/>
            <w:vAlign w:val="bottom"/>
          </w:tcPr>
          <w:p w:rsidR="00164F71" w:rsidRPr="00CF5237" w:rsidRDefault="00164F71" w:rsidP="0038037A">
            <w:pPr>
              <w:spacing w:line="240" w:lineRule="auto"/>
              <w:jc w:val="left"/>
              <w:rPr>
                <w:rFonts w:eastAsia="Times New Roman" w:cs="Arial"/>
                <w:color w:val="000000"/>
                <w:sz w:val="20"/>
                <w:szCs w:val="20"/>
                <w:lang w:eastAsia="tr-TR"/>
              </w:rPr>
            </w:pPr>
          </w:p>
        </w:tc>
        <w:tc>
          <w:tcPr>
            <w:tcW w:w="334" w:type="pct"/>
            <w:tcBorders>
              <w:top w:val="nil"/>
              <w:left w:val="nil"/>
              <w:bottom w:val="single" w:sz="4" w:space="0" w:color="auto"/>
              <w:right w:val="single" w:sz="4" w:space="0" w:color="auto"/>
            </w:tcBorders>
            <w:shd w:val="clear" w:color="auto" w:fill="auto"/>
            <w:noWrap/>
            <w:vAlign w:val="bottom"/>
          </w:tcPr>
          <w:p w:rsidR="00164F71" w:rsidRPr="00CF5237" w:rsidRDefault="00164F71" w:rsidP="0038037A">
            <w:pPr>
              <w:spacing w:line="240" w:lineRule="auto"/>
              <w:jc w:val="left"/>
              <w:rPr>
                <w:rFonts w:eastAsia="Times New Roman" w:cs="Arial"/>
                <w:color w:val="000000"/>
                <w:sz w:val="20"/>
                <w:szCs w:val="20"/>
                <w:lang w:eastAsia="tr-TR"/>
              </w:rPr>
            </w:pPr>
          </w:p>
        </w:tc>
        <w:tc>
          <w:tcPr>
            <w:tcW w:w="334" w:type="pct"/>
            <w:tcBorders>
              <w:top w:val="nil"/>
              <w:left w:val="nil"/>
              <w:bottom w:val="single" w:sz="4" w:space="0" w:color="auto"/>
              <w:right w:val="single" w:sz="4" w:space="0" w:color="auto"/>
            </w:tcBorders>
            <w:shd w:val="clear" w:color="auto" w:fill="auto"/>
            <w:noWrap/>
            <w:vAlign w:val="bottom"/>
          </w:tcPr>
          <w:p w:rsidR="00164F71" w:rsidRPr="00CF5237" w:rsidRDefault="00164F71" w:rsidP="0038037A">
            <w:pPr>
              <w:spacing w:line="240" w:lineRule="auto"/>
              <w:jc w:val="left"/>
              <w:rPr>
                <w:rFonts w:eastAsia="Times New Roman" w:cs="Arial"/>
                <w:color w:val="000000"/>
                <w:sz w:val="20"/>
                <w:szCs w:val="20"/>
                <w:lang w:eastAsia="tr-TR"/>
              </w:rPr>
            </w:pPr>
          </w:p>
        </w:tc>
        <w:tc>
          <w:tcPr>
            <w:tcW w:w="334" w:type="pct"/>
            <w:tcBorders>
              <w:top w:val="nil"/>
              <w:left w:val="nil"/>
              <w:bottom w:val="single" w:sz="4" w:space="0" w:color="auto"/>
              <w:right w:val="single" w:sz="4" w:space="0" w:color="auto"/>
            </w:tcBorders>
            <w:shd w:val="clear" w:color="auto" w:fill="auto"/>
            <w:noWrap/>
            <w:vAlign w:val="bottom"/>
          </w:tcPr>
          <w:p w:rsidR="00164F71" w:rsidRPr="00CF5237" w:rsidRDefault="00164F71" w:rsidP="0038037A">
            <w:pPr>
              <w:spacing w:line="240" w:lineRule="auto"/>
              <w:jc w:val="left"/>
              <w:rPr>
                <w:rFonts w:eastAsia="Times New Roman" w:cs="Arial"/>
                <w:color w:val="000000"/>
                <w:sz w:val="20"/>
                <w:szCs w:val="20"/>
                <w:lang w:eastAsia="tr-TR"/>
              </w:rPr>
            </w:pPr>
          </w:p>
        </w:tc>
        <w:tc>
          <w:tcPr>
            <w:tcW w:w="332" w:type="pct"/>
            <w:tcBorders>
              <w:top w:val="nil"/>
              <w:left w:val="nil"/>
              <w:bottom w:val="single" w:sz="4" w:space="0" w:color="auto"/>
              <w:right w:val="single" w:sz="4" w:space="0" w:color="auto"/>
            </w:tcBorders>
            <w:shd w:val="clear" w:color="auto" w:fill="auto"/>
            <w:noWrap/>
            <w:vAlign w:val="bottom"/>
          </w:tcPr>
          <w:p w:rsidR="00164F71" w:rsidRPr="00CF5237" w:rsidRDefault="00164F71" w:rsidP="0038037A">
            <w:pPr>
              <w:spacing w:line="240" w:lineRule="auto"/>
              <w:jc w:val="left"/>
              <w:rPr>
                <w:rFonts w:eastAsia="Times New Roman" w:cs="Arial"/>
                <w:color w:val="000000"/>
                <w:sz w:val="20"/>
                <w:szCs w:val="20"/>
                <w:lang w:eastAsia="tr-TR"/>
              </w:rPr>
            </w:pPr>
          </w:p>
        </w:tc>
      </w:tr>
      <w:tr w:rsidR="005E6F22" w:rsidRPr="00CF5237" w:rsidTr="005E6F22">
        <w:trPr>
          <w:trHeight w:val="567"/>
        </w:trPr>
        <w:tc>
          <w:tcPr>
            <w:tcW w:w="331" w:type="pct"/>
            <w:tcBorders>
              <w:top w:val="nil"/>
              <w:left w:val="single" w:sz="4" w:space="0" w:color="auto"/>
              <w:bottom w:val="single" w:sz="4" w:space="0" w:color="auto"/>
              <w:right w:val="single" w:sz="4" w:space="0" w:color="auto"/>
            </w:tcBorders>
            <w:shd w:val="clear" w:color="auto" w:fill="auto"/>
            <w:noWrap/>
            <w:vAlign w:val="center"/>
          </w:tcPr>
          <w:p w:rsidR="005E6F22" w:rsidRDefault="005E6F22" w:rsidP="0038037A">
            <w:pPr>
              <w:spacing w:line="240" w:lineRule="auto"/>
              <w:jc w:val="center"/>
              <w:rPr>
                <w:rFonts w:eastAsia="Times New Roman" w:cs="Arial"/>
                <w:color w:val="000000"/>
                <w:sz w:val="20"/>
                <w:szCs w:val="20"/>
                <w:lang w:eastAsia="tr-TR"/>
              </w:rPr>
            </w:pPr>
          </w:p>
        </w:tc>
        <w:tc>
          <w:tcPr>
            <w:tcW w:w="4669" w:type="pct"/>
            <w:gridSpan w:val="6"/>
            <w:tcBorders>
              <w:top w:val="nil"/>
              <w:left w:val="nil"/>
              <w:bottom w:val="single" w:sz="4" w:space="0" w:color="auto"/>
              <w:right w:val="single" w:sz="4" w:space="0" w:color="auto"/>
            </w:tcBorders>
            <w:shd w:val="clear" w:color="auto" w:fill="auto"/>
            <w:vAlign w:val="center"/>
          </w:tcPr>
          <w:p w:rsidR="005E6F22" w:rsidRPr="00CF5237" w:rsidRDefault="005E6F22" w:rsidP="005E6F22">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Örgütsel Bağlılık</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164F71" w:rsidRPr="00CF5237" w:rsidRDefault="00715F4C" w:rsidP="0038037A">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5</w:t>
            </w:r>
          </w:p>
        </w:tc>
        <w:tc>
          <w:tcPr>
            <w:tcW w:w="3001" w:type="pct"/>
            <w:tcBorders>
              <w:top w:val="nil"/>
              <w:left w:val="nil"/>
              <w:bottom w:val="single" w:sz="4" w:space="0" w:color="auto"/>
              <w:right w:val="single" w:sz="4" w:space="0" w:color="auto"/>
            </w:tcBorders>
            <w:shd w:val="clear" w:color="auto" w:fill="auto"/>
            <w:vAlign w:val="center"/>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İşletmemizi bir arada tutan bağlılık; işletmemizin yükselmesini sağlar.</w:t>
            </w:r>
          </w:p>
        </w:tc>
        <w:tc>
          <w:tcPr>
            <w:tcW w:w="334" w:type="pct"/>
            <w:tcBorders>
              <w:top w:val="nil"/>
              <w:left w:val="nil"/>
              <w:bottom w:val="single" w:sz="4" w:space="0" w:color="auto"/>
              <w:right w:val="single" w:sz="4" w:space="0" w:color="auto"/>
            </w:tcBorders>
            <w:shd w:val="clear" w:color="auto" w:fill="auto"/>
            <w:noWrap/>
            <w:vAlign w:val="bottom"/>
          </w:tcPr>
          <w:p w:rsidR="00164F71" w:rsidRPr="00CF5237" w:rsidRDefault="00164F71" w:rsidP="0038037A">
            <w:pPr>
              <w:spacing w:line="240" w:lineRule="auto"/>
              <w:jc w:val="left"/>
              <w:rPr>
                <w:rFonts w:eastAsia="Times New Roman" w:cs="Arial"/>
                <w:color w:val="000000"/>
                <w:sz w:val="20"/>
                <w:szCs w:val="20"/>
                <w:lang w:eastAsia="tr-TR"/>
              </w:rPr>
            </w:pPr>
          </w:p>
        </w:tc>
        <w:tc>
          <w:tcPr>
            <w:tcW w:w="334" w:type="pct"/>
            <w:tcBorders>
              <w:top w:val="nil"/>
              <w:left w:val="nil"/>
              <w:bottom w:val="single" w:sz="4" w:space="0" w:color="auto"/>
              <w:right w:val="single" w:sz="4" w:space="0" w:color="auto"/>
            </w:tcBorders>
            <w:shd w:val="clear" w:color="auto" w:fill="auto"/>
            <w:noWrap/>
            <w:vAlign w:val="bottom"/>
          </w:tcPr>
          <w:p w:rsidR="00164F71" w:rsidRPr="00CF5237" w:rsidRDefault="00164F71" w:rsidP="0038037A">
            <w:pPr>
              <w:spacing w:line="240" w:lineRule="auto"/>
              <w:jc w:val="left"/>
              <w:rPr>
                <w:rFonts w:eastAsia="Times New Roman" w:cs="Arial"/>
                <w:color w:val="000000"/>
                <w:sz w:val="20"/>
                <w:szCs w:val="20"/>
                <w:lang w:eastAsia="tr-TR"/>
              </w:rPr>
            </w:pPr>
          </w:p>
        </w:tc>
        <w:tc>
          <w:tcPr>
            <w:tcW w:w="334" w:type="pct"/>
            <w:tcBorders>
              <w:top w:val="nil"/>
              <w:left w:val="nil"/>
              <w:bottom w:val="single" w:sz="4" w:space="0" w:color="auto"/>
              <w:right w:val="single" w:sz="4" w:space="0" w:color="auto"/>
            </w:tcBorders>
            <w:shd w:val="clear" w:color="auto" w:fill="auto"/>
            <w:noWrap/>
            <w:vAlign w:val="bottom"/>
          </w:tcPr>
          <w:p w:rsidR="00164F71" w:rsidRPr="00CF5237" w:rsidRDefault="00164F71" w:rsidP="0038037A">
            <w:pPr>
              <w:spacing w:line="240" w:lineRule="auto"/>
              <w:jc w:val="left"/>
              <w:rPr>
                <w:rFonts w:eastAsia="Times New Roman" w:cs="Arial"/>
                <w:color w:val="000000"/>
                <w:sz w:val="20"/>
                <w:szCs w:val="20"/>
                <w:lang w:eastAsia="tr-TR"/>
              </w:rPr>
            </w:pPr>
          </w:p>
        </w:tc>
        <w:tc>
          <w:tcPr>
            <w:tcW w:w="334" w:type="pct"/>
            <w:tcBorders>
              <w:top w:val="nil"/>
              <w:left w:val="nil"/>
              <w:bottom w:val="single" w:sz="4" w:space="0" w:color="auto"/>
              <w:right w:val="single" w:sz="4" w:space="0" w:color="auto"/>
            </w:tcBorders>
            <w:shd w:val="clear" w:color="auto" w:fill="auto"/>
            <w:noWrap/>
            <w:vAlign w:val="bottom"/>
          </w:tcPr>
          <w:p w:rsidR="00164F71" w:rsidRPr="00CF5237" w:rsidRDefault="00164F71" w:rsidP="0038037A">
            <w:pPr>
              <w:spacing w:line="240" w:lineRule="auto"/>
              <w:jc w:val="left"/>
              <w:rPr>
                <w:rFonts w:eastAsia="Times New Roman" w:cs="Arial"/>
                <w:color w:val="000000"/>
                <w:sz w:val="20"/>
                <w:szCs w:val="20"/>
                <w:lang w:eastAsia="tr-TR"/>
              </w:rPr>
            </w:pPr>
          </w:p>
        </w:tc>
        <w:tc>
          <w:tcPr>
            <w:tcW w:w="332" w:type="pct"/>
            <w:tcBorders>
              <w:top w:val="nil"/>
              <w:left w:val="nil"/>
              <w:bottom w:val="single" w:sz="4" w:space="0" w:color="auto"/>
              <w:right w:val="single" w:sz="4" w:space="0" w:color="auto"/>
            </w:tcBorders>
            <w:shd w:val="clear" w:color="auto" w:fill="auto"/>
            <w:noWrap/>
            <w:vAlign w:val="bottom"/>
          </w:tcPr>
          <w:p w:rsidR="00164F71" w:rsidRPr="00CF5237" w:rsidRDefault="00164F71" w:rsidP="0038037A">
            <w:pPr>
              <w:spacing w:line="240" w:lineRule="auto"/>
              <w:jc w:val="left"/>
              <w:rPr>
                <w:rFonts w:eastAsia="Times New Roman" w:cs="Arial"/>
                <w:color w:val="000000"/>
                <w:sz w:val="20"/>
                <w:szCs w:val="20"/>
                <w:lang w:eastAsia="tr-TR"/>
              </w:rPr>
            </w:pP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164F71" w:rsidRPr="00CF5237" w:rsidRDefault="00715F4C" w:rsidP="0038037A">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6</w:t>
            </w:r>
          </w:p>
        </w:tc>
        <w:tc>
          <w:tcPr>
            <w:tcW w:w="3001" w:type="pct"/>
            <w:tcBorders>
              <w:top w:val="nil"/>
              <w:left w:val="nil"/>
              <w:bottom w:val="single" w:sz="4" w:space="0" w:color="auto"/>
              <w:right w:val="single" w:sz="4" w:space="0" w:color="auto"/>
            </w:tcBorders>
            <w:shd w:val="clear" w:color="auto" w:fill="auto"/>
            <w:vAlign w:val="center"/>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xml:space="preserve">İşletmemizi bir arada tutan bağlılık; yeniliği ve gelişmeyi sağlar. </w:t>
            </w:r>
            <w:r w:rsidR="00CF5237" w:rsidRPr="00CF5237">
              <w:rPr>
                <w:rFonts w:eastAsia="Times New Roman" w:cs="Arial"/>
                <w:color w:val="000000"/>
                <w:sz w:val="20"/>
                <w:szCs w:val="20"/>
                <w:lang w:eastAsia="tr-TR"/>
              </w:rPr>
              <w:t>Yenilikleri</w:t>
            </w:r>
            <w:r w:rsidRPr="00CF5237">
              <w:rPr>
                <w:rFonts w:eastAsia="Times New Roman" w:cs="Arial"/>
                <w:color w:val="000000"/>
                <w:sz w:val="20"/>
                <w:szCs w:val="20"/>
                <w:lang w:eastAsia="tr-TR"/>
              </w:rPr>
              <w:t xml:space="preserve"> ön ayak olmak önemlidir.</w:t>
            </w:r>
          </w:p>
        </w:tc>
        <w:tc>
          <w:tcPr>
            <w:tcW w:w="334" w:type="pct"/>
            <w:tcBorders>
              <w:top w:val="nil"/>
              <w:left w:val="nil"/>
              <w:bottom w:val="single" w:sz="4" w:space="0" w:color="auto"/>
              <w:right w:val="single" w:sz="4" w:space="0" w:color="auto"/>
            </w:tcBorders>
            <w:shd w:val="clear" w:color="auto" w:fill="auto"/>
            <w:noWrap/>
            <w:vAlign w:val="bottom"/>
          </w:tcPr>
          <w:p w:rsidR="00164F71" w:rsidRPr="00CF5237" w:rsidRDefault="00164F71" w:rsidP="0038037A">
            <w:pPr>
              <w:spacing w:line="240" w:lineRule="auto"/>
              <w:jc w:val="left"/>
              <w:rPr>
                <w:rFonts w:eastAsia="Times New Roman" w:cs="Arial"/>
                <w:color w:val="000000"/>
                <w:sz w:val="20"/>
                <w:szCs w:val="20"/>
                <w:lang w:eastAsia="tr-TR"/>
              </w:rPr>
            </w:pPr>
          </w:p>
        </w:tc>
        <w:tc>
          <w:tcPr>
            <w:tcW w:w="334" w:type="pct"/>
            <w:tcBorders>
              <w:top w:val="nil"/>
              <w:left w:val="nil"/>
              <w:bottom w:val="single" w:sz="4" w:space="0" w:color="auto"/>
              <w:right w:val="single" w:sz="4" w:space="0" w:color="auto"/>
            </w:tcBorders>
            <w:shd w:val="clear" w:color="auto" w:fill="auto"/>
            <w:noWrap/>
            <w:vAlign w:val="bottom"/>
          </w:tcPr>
          <w:p w:rsidR="00164F71" w:rsidRPr="00CF5237" w:rsidRDefault="00164F71" w:rsidP="0038037A">
            <w:pPr>
              <w:spacing w:line="240" w:lineRule="auto"/>
              <w:jc w:val="left"/>
              <w:rPr>
                <w:rFonts w:eastAsia="Times New Roman" w:cs="Arial"/>
                <w:color w:val="000000"/>
                <w:sz w:val="20"/>
                <w:szCs w:val="20"/>
                <w:lang w:eastAsia="tr-TR"/>
              </w:rPr>
            </w:pPr>
          </w:p>
        </w:tc>
        <w:tc>
          <w:tcPr>
            <w:tcW w:w="334" w:type="pct"/>
            <w:tcBorders>
              <w:top w:val="nil"/>
              <w:left w:val="nil"/>
              <w:bottom w:val="single" w:sz="4" w:space="0" w:color="auto"/>
              <w:right w:val="single" w:sz="4" w:space="0" w:color="auto"/>
            </w:tcBorders>
            <w:shd w:val="clear" w:color="auto" w:fill="auto"/>
            <w:noWrap/>
            <w:vAlign w:val="bottom"/>
          </w:tcPr>
          <w:p w:rsidR="00164F71" w:rsidRPr="00CF5237" w:rsidRDefault="00164F71" w:rsidP="0038037A">
            <w:pPr>
              <w:spacing w:line="240" w:lineRule="auto"/>
              <w:jc w:val="left"/>
              <w:rPr>
                <w:rFonts w:eastAsia="Times New Roman" w:cs="Arial"/>
                <w:color w:val="000000"/>
                <w:sz w:val="20"/>
                <w:szCs w:val="20"/>
                <w:lang w:eastAsia="tr-TR"/>
              </w:rPr>
            </w:pPr>
          </w:p>
        </w:tc>
        <w:tc>
          <w:tcPr>
            <w:tcW w:w="334" w:type="pct"/>
            <w:tcBorders>
              <w:top w:val="nil"/>
              <w:left w:val="nil"/>
              <w:bottom w:val="single" w:sz="4" w:space="0" w:color="auto"/>
              <w:right w:val="single" w:sz="4" w:space="0" w:color="auto"/>
            </w:tcBorders>
            <w:shd w:val="clear" w:color="auto" w:fill="auto"/>
            <w:noWrap/>
            <w:vAlign w:val="bottom"/>
          </w:tcPr>
          <w:p w:rsidR="00164F71" w:rsidRPr="00CF5237" w:rsidRDefault="00164F71" w:rsidP="0038037A">
            <w:pPr>
              <w:spacing w:line="240" w:lineRule="auto"/>
              <w:jc w:val="left"/>
              <w:rPr>
                <w:rFonts w:eastAsia="Times New Roman" w:cs="Arial"/>
                <w:color w:val="000000"/>
                <w:sz w:val="20"/>
                <w:szCs w:val="20"/>
                <w:lang w:eastAsia="tr-TR"/>
              </w:rPr>
            </w:pPr>
          </w:p>
        </w:tc>
        <w:tc>
          <w:tcPr>
            <w:tcW w:w="332" w:type="pct"/>
            <w:tcBorders>
              <w:top w:val="nil"/>
              <w:left w:val="nil"/>
              <w:bottom w:val="single" w:sz="4" w:space="0" w:color="auto"/>
              <w:right w:val="single" w:sz="4" w:space="0" w:color="auto"/>
            </w:tcBorders>
            <w:shd w:val="clear" w:color="auto" w:fill="auto"/>
            <w:noWrap/>
            <w:vAlign w:val="bottom"/>
          </w:tcPr>
          <w:p w:rsidR="00164F71" w:rsidRPr="00CF5237" w:rsidRDefault="00164F71" w:rsidP="0038037A">
            <w:pPr>
              <w:spacing w:line="240" w:lineRule="auto"/>
              <w:jc w:val="left"/>
              <w:rPr>
                <w:rFonts w:eastAsia="Times New Roman" w:cs="Arial"/>
                <w:color w:val="000000"/>
                <w:sz w:val="20"/>
                <w:szCs w:val="20"/>
                <w:lang w:eastAsia="tr-TR"/>
              </w:rPr>
            </w:pP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164F71" w:rsidRPr="00CF5237" w:rsidRDefault="00715F4C" w:rsidP="0038037A">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7</w:t>
            </w:r>
          </w:p>
        </w:tc>
        <w:tc>
          <w:tcPr>
            <w:tcW w:w="3001" w:type="pct"/>
            <w:tcBorders>
              <w:top w:val="nil"/>
              <w:left w:val="nil"/>
              <w:bottom w:val="single" w:sz="4" w:space="0" w:color="auto"/>
              <w:right w:val="single" w:sz="4" w:space="0" w:color="auto"/>
            </w:tcBorders>
            <w:shd w:val="clear" w:color="auto" w:fill="auto"/>
            <w:vAlign w:val="center"/>
          </w:tcPr>
          <w:p w:rsidR="00164F71" w:rsidRPr="00CF5237" w:rsidRDefault="00164F71"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İşletmemizi bir arada tutan bağlılık; resmi kural ve politikalardır.</w:t>
            </w:r>
          </w:p>
        </w:tc>
        <w:tc>
          <w:tcPr>
            <w:tcW w:w="334" w:type="pct"/>
            <w:tcBorders>
              <w:top w:val="nil"/>
              <w:left w:val="nil"/>
              <w:bottom w:val="single" w:sz="4" w:space="0" w:color="auto"/>
              <w:right w:val="single" w:sz="4" w:space="0" w:color="auto"/>
            </w:tcBorders>
            <w:shd w:val="clear" w:color="auto" w:fill="auto"/>
            <w:noWrap/>
            <w:vAlign w:val="bottom"/>
          </w:tcPr>
          <w:p w:rsidR="00164F71" w:rsidRPr="00CF5237" w:rsidRDefault="00164F71" w:rsidP="0038037A">
            <w:pPr>
              <w:spacing w:line="240" w:lineRule="auto"/>
              <w:jc w:val="left"/>
              <w:rPr>
                <w:rFonts w:eastAsia="Times New Roman" w:cs="Arial"/>
                <w:color w:val="000000"/>
                <w:sz w:val="20"/>
                <w:szCs w:val="20"/>
                <w:lang w:eastAsia="tr-TR"/>
              </w:rPr>
            </w:pPr>
          </w:p>
        </w:tc>
        <w:tc>
          <w:tcPr>
            <w:tcW w:w="334" w:type="pct"/>
            <w:tcBorders>
              <w:top w:val="nil"/>
              <w:left w:val="nil"/>
              <w:bottom w:val="single" w:sz="4" w:space="0" w:color="auto"/>
              <w:right w:val="single" w:sz="4" w:space="0" w:color="auto"/>
            </w:tcBorders>
            <w:shd w:val="clear" w:color="auto" w:fill="auto"/>
            <w:noWrap/>
            <w:vAlign w:val="bottom"/>
          </w:tcPr>
          <w:p w:rsidR="00164F71" w:rsidRPr="00CF5237" w:rsidRDefault="00164F71" w:rsidP="0038037A">
            <w:pPr>
              <w:spacing w:line="240" w:lineRule="auto"/>
              <w:jc w:val="left"/>
              <w:rPr>
                <w:rFonts w:eastAsia="Times New Roman" w:cs="Arial"/>
                <w:color w:val="000000"/>
                <w:sz w:val="20"/>
                <w:szCs w:val="20"/>
                <w:lang w:eastAsia="tr-TR"/>
              </w:rPr>
            </w:pPr>
          </w:p>
        </w:tc>
        <w:tc>
          <w:tcPr>
            <w:tcW w:w="334" w:type="pct"/>
            <w:tcBorders>
              <w:top w:val="nil"/>
              <w:left w:val="nil"/>
              <w:bottom w:val="single" w:sz="4" w:space="0" w:color="auto"/>
              <w:right w:val="single" w:sz="4" w:space="0" w:color="auto"/>
            </w:tcBorders>
            <w:shd w:val="clear" w:color="auto" w:fill="auto"/>
            <w:noWrap/>
            <w:vAlign w:val="bottom"/>
          </w:tcPr>
          <w:p w:rsidR="00164F71" w:rsidRPr="00CF5237" w:rsidRDefault="00164F71" w:rsidP="0038037A">
            <w:pPr>
              <w:spacing w:line="240" w:lineRule="auto"/>
              <w:jc w:val="left"/>
              <w:rPr>
                <w:rFonts w:eastAsia="Times New Roman" w:cs="Arial"/>
                <w:color w:val="000000"/>
                <w:sz w:val="20"/>
                <w:szCs w:val="20"/>
                <w:lang w:eastAsia="tr-TR"/>
              </w:rPr>
            </w:pPr>
          </w:p>
        </w:tc>
        <w:tc>
          <w:tcPr>
            <w:tcW w:w="334" w:type="pct"/>
            <w:tcBorders>
              <w:top w:val="nil"/>
              <w:left w:val="nil"/>
              <w:bottom w:val="single" w:sz="4" w:space="0" w:color="auto"/>
              <w:right w:val="single" w:sz="4" w:space="0" w:color="auto"/>
            </w:tcBorders>
            <w:shd w:val="clear" w:color="auto" w:fill="auto"/>
            <w:noWrap/>
            <w:vAlign w:val="bottom"/>
          </w:tcPr>
          <w:p w:rsidR="00164F71" w:rsidRPr="00CF5237" w:rsidRDefault="00164F71" w:rsidP="0038037A">
            <w:pPr>
              <w:spacing w:line="240" w:lineRule="auto"/>
              <w:jc w:val="left"/>
              <w:rPr>
                <w:rFonts w:eastAsia="Times New Roman" w:cs="Arial"/>
                <w:color w:val="000000"/>
                <w:sz w:val="20"/>
                <w:szCs w:val="20"/>
                <w:lang w:eastAsia="tr-TR"/>
              </w:rPr>
            </w:pPr>
          </w:p>
        </w:tc>
        <w:tc>
          <w:tcPr>
            <w:tcW w:w="332" w:type="pct"/>
            <w:tcBorders>
              <w:top w:val="nil"/>
              <w:left w:val="nil"/>
              <w:bottom w:val="single" w:sz="4" w:space="0" w:color="auto"/>
              <w:right w:val="single" w:sz="4" w:space="0" w:color="auto"/>
            </w:tcBorders>
            <w:shd w:val="clear" w:color="auto" w:fill="auto"/>
            <w:noWrap/>
            <w:vAlign w:val="bottom"/>
          </w:tcPr>
          <w:p w:rsidR="00164F71" w:rsidRPr="00CF5237" w:rsidRDefault="00164F71" w:rsidP="0038037A">
            <w:pPr>
              <w:spacing w:line="240" w:lineRule="auto"/>
              <w:jc w:val="left"/>
              <w:rPr>
                <w:rFonts w:eastAsia="Times New Roman" w:cs="Arial"/>
                <w:color w:val="000000"/>
                <w:sz w:val="20"/>
                <w:szCs w:val="20"/>
                <w:lang w:eastAsia="tr-TR"/>
              </w:rPr>
            </w:pP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164F71" w:rsidRPr="00CF5237" w:rsidRDefault="00715F4C" w:rsidP="0038037A">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8</w:t>
            </w:r>
          </w:p>
        </w:tc>
        <w:tc>
          <w:tcPr>
            <w:tcW w:w="3001" w:type="pct"/>
            <w:tcBorders>
              <w:top w:val="nil"/>
              <w:left w:val="nil"/>
              <w:bottom w:val="single" w:sz="4" w:space="0" w:color="auto"/>
              <w:right w:val="single" w:sz="4" w:space="0" w:color="auto"/>
            </w:tcBorders>
            <w:shd w:val="clear" w:color="auto" w:fill="auto"/>
            <w:vAlign w:val="center"/>
          </w:tcPr>
          <w:p w:rsidR="00164F71" w:rsidRPr="00CF5237" w:rsidRDefault="00164F71"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İşletmemizi bir arada tutan bağlılık; görev ve amaçların başarılmasını önem verir. Üretime odaklanma esastır.</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567"/>
        </w:trPr>
        <w:tc>
          <w:tcPr>
            <w:tcW w:w="331" w:type="pct"/>
            <w:tcBorders>
              <w:top w:val="nil"/>
              <w:left w:val="single" w:sz="4" w:space="0" w:color="auto"/>
              <w:bottom w:val="single" w:sz="4" w:space="0" w:color="auto"/>
              <w:right w:val="single" w:sz="4" w:space="0" w:color="auto"/>
            </w:tcBorders>
            <w:shd w:val="clear" w:color="auto" w:fill="auto"/>
            <w:noWrap/>
            <w:vAlign w:val="center"/>
          </w:tcPr>
          <w:p w:rsidR="005E6F22" w:rsidRDefault="005E6F22" w:rsidP="0038037A">
            <w:pPr>
              <w:spacing w:line="240" w:lineRule="auto"/>
              <w:jc w:val="center"/>
              <w:rPr>
                <w:rFonts w:eastAsia="Times New Roman" w:cs="Arial"/>
                <w:color w:val="000000"/>
                <w:sz w:val="20"/>
                <w:szCs w:val="20"/>
                <w:lang w:eastAsia="tr-TR"/>
              </w:rPr>
            </w:pPr>
          </w:p>
        </w:tc>
        <w:tc>
          <w:tcPr>
            <w:tcW w:w="4669" w:type="pct"/>
            <w:gridSpan w:val="6"/>
            <w:tcBorders>
              <w:top w:val="nil"/>
              <w:left w:val="nil"/>
              <w:bottom w:val="single" w:sz="4" w:space="0" w:color="auto"/>
              <w:right w:val="single" w:sz="4" w:space="0" w:color="auto"/>
            </w:tcBorders>
            <w:shd w:val="clear" w:color="auto" w:fill="auto"/>
            <w:vAlign w:val="center"/>
          </w:tcPr>
          <w:p w:rsidR="005E6F22" w:rsidRPr="00CF5237" w:rsidRDefault="005E6F22" w:rsidP="005E6F22">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Yönetim Sitili</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164F71" w:rsidRPr="00CF5237" w:rsidRDefault="00715F4C" w:rsidP="0038037A">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9</w:t>
            </w:r>
          </w:p>
        </w:tc>
        <w:tc>
          <w:tcPr>
            <w:tcW w:w="3001" w:type="pct"/>
            <w:tcBorders>
              <w:top w:val="nil"/>
              <w:left w:val="nil"/>
              <w:bottom w:val="single" w:sz="4" w:space="0" w:color="auto"/>
              <w:right w:val="single" w:sz="4" w:space="0" w:color="auto"/>
            </w:tcBorders>
            <w:shd w:val="clear" w:color="auto" w:fill="auto"/>
            <w:vAlign w:val="center"/>
          </w:tcPr>
          <w:p w:rsidR="00164F71" w:rsidRPr="00CF5237" w:rsidRDefault="00164F71"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İşletmemizdeki yönetim sitili; takım çalışmasına, fikir birliğine ve katılıma önem verir.</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164F71" w:rsidRPr="00CF5237" w:rsidRDefault="00715F4C" w:rsidP="0038037A">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10</w:t>
            </w:r>
          </w:p>
        </w:tc>
        <w:tc>
          <w:tcPr>
            <w:tcW w:w="3001" w:type="pct"/>
            <w:tcBorders>
              <w:top w:val="nil"/>
              <w:left w:val="nil"/>
              <w:bottom w:val="single" w:sz="4" w:space="0" w:color="auto"/>
              <w:right w:val="single" w:sz="4" w:space="0" w:color="auto"/>
            </w:tcBorders>
            <w:shd w:val="clear" w:color="auto" w:fill="auto"/>
            <w:vAlign w:val="center"/>
          </w:tcPr>
          <w:p w:rsidR="00164F71" w:rsidRPr="00CF5237" w:rsidRDefault="00164F71" w:rsidP="00AD6AE2">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İşletmemizdeki yönetim sitili; bireysel risk almaya, yeniliğe, özgürlüğe ve benzersiz olmaya önem verir.</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164F71" w:rsidRPr="00CF5237" w:rsidRDefault="00715F4C" w:rsidP="0038037A">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11</w:t>
            </w:r>
          </w:p>
        </w:tc>
        <w:tc>
          <w:tcPr>
            <w:tcW w:w="3001" w:type="pct"/>
            <w:tcBorders>
              <w:top w:val="nil"/>
              <w:left w:val="nil"/>
              <w:bottom w:val="single" w:sz="4" w:space="0" w:color="auto"/>
              <w:right w:val="single" w:sz="4" w:space="0" w:color="auto"/>
            </w:tcBorders>
            <w:shd w:val="clear" w:color="auto" w:fill="auto"/>
            <w:vAlign w:val="center"/>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İşletmemizdeki yönetim sitili; çalışanların güvenliğine, tahmin edebilirliğe ve ilişkilerde istikrara önem verir.</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38037A">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164F71" w:rsidRPr="00CF5237" w:rsidRDefault="00715F4C" w:rsidP="0038037A">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12</w:t>
            </w:r>
          </w:p>
        </w:tc>
        <w:tc>
          <w:tcPr>
            <w:tcW w:w="3001" w:type="pct"/>
            <w:tcBorders>
              <w:top w:val="nil"/>
              <w:left w:val="nil"/>
              <w:bottom w:val="single" w:sz="4" w:space="0" w:color="auto"/>
              <w:right w:val="single" w:sz="4" w:space="0" w:color="auto"/>
            </w:tcBorders>
            <w:shd w:val="clear" w:color="auto" w:fill="auto"/>
            <w:vAlign w:val="center"/>
          </w:tcPr>
          <w:p w:rsidR="00164F71" w:rsidRPr="00CF5237" w:rsidRDefault="00164F71" w:rsidP="00C30602">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İşletmemizdeki yönetim sitili; rekabetçi yapıya, yüksek talebe ve pazarda başarıya önem verir.</w:t>
            </w:r>
          </w:p>
        </w:tc>
        <w:tc>
          <w:tcPr>
            <w:tcW w:w="334" w:type="pct"/>
            <w:tcBorders>
              <w:top w:val="nil"/>
              <w:left w:val="nil"/>
              <w:bottom w:val="single" w:sz="4" w:space="0" w:color="auto"/>
              <w:right w:val="single" w:sz="4" w:space="0" w:color="auto"/>
            </w:tcBorders>
            <w:shd w:val="clear" w:color="auto" w:fill="auto"/>
            <w:noWrap/>
            <w:vAlign w:val="center"/>
            <w:hideMark/>
          </w:tcPr>
          <w:p w:rsidR="00164F71" w:rsidRPr="00CF5237" w:rsidRDefault="00164F71" w:rsidP="00ED1F49">
            <w:pPr>
              <w:spacing w:line="240" w:lineRule="auto"/>
              <w:jc w:val="left"/>
              <w:rPr>
                <w:rFonts w:eastAsia="Times New Roman" w:cs="Arial"/>
                <w:color w:val="000000"/>
                <w:sz w:val="20"/>
                <w:szCs w:val="20"/>
                <w:lang w:eastAsia="tr-TR"/>
              </w:rPr>
            </w:pP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164F71" w:rsidRPr="00CF5237" w:rsidRDefault="00164F71"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567"/>
        </w:trPr>
        <w:tc>
          <w:tcPr>
            <w:tcW w:w="331" w:type="pct"/>
            <w:tcBorders>
              <w:top w:val="nil"/>
              <w:left w:val="single" w:sz="4" w:space="0" w:color="auto"/>
              <w:bottom w:val="single" w:sz="4" w:space="0" w:color="auto"/>
              <w:right w:val="single" w:sz="4" w:space="0" w:color="auto"/>
            </w:tcBorders>
            <w:shd w:val="clear" w:color="auto" w:fill="auto"/>
            <w:noWrap/>
            <w:vAlign w:val="center"/>
          </w:tcPr>
          <w:p w:rsidR="005E6F22" w:rsidRDefault="005E6F22" w:rsidP="006225B1">
            <w:pPr>
              <w:spacing w:line="240" w:lineRule="auto"/>
              <w:jc w:val="center"/>
              <w:rPr>
                <w:rFonts w:eastAsia="Times New Roman" w:cs="Arial"/>
                <w:color w:val="000000"/>
                <w:sz w:val="20"/>
                <w:szCs w:val="20"/>
                <w:lang w:eastAsia="tr-TR"/>
              </w:rPr>
            </w:pPr>
          </w:p>
        </w:tc>
        <w:tc>
          <w:tcPr>
            <w:tcW w:w="4669" w:type="pct"/>
            <w:gridSpan w:val="6"/>
            <w:tcBorders>
              <w:top w:val="nil"/>
              <w:left w:val="nil"/>
              <w:bottom w:val="single" w:sz="4" w:space="0" w:color="auto"/>
              <w:right w:val="single" w:sz="4" w:space="0" w:color="auto"/>
            </w:tcBorders>
            <w:shd w:val="clear" w:color="auto" w:fill="auto"/>
            <w:vAlign w:val="center"/>
          </w:tcPr>
          <w:p w:rsidR="005E6F22" w:rsidRPr="00CF5237" w:rsidRDefault="005E6F22" w:rsidP="005E6F22">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Başarı Kriteri</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7D45E5" w:rsidRPr="00CF5237" w:rsidRDefault="007D45E5" w:rsidP="006225B1">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13</w:t>
            </w:r>
          </w:p>
        </w:tc>
        <w:tc>
          <w:tcPr>
            <w:tcW w:w="3001" w:type="pct"/>
            <w:tcBorders>
              <w:top w:val="nil"/>
              <w:left w:val="nil"/>
              <w:bottom w:val="single" w:sz="4" w:space="0" w:color="auto"/>
              <w:right w:val="single" w:sz="4" w:space="0" w:color="auto"/>
            </w:tcBorders>
            <w:shd w:val="clear" w:color="auto" w:fill="auto"/>
            <w:vAlign w:val="center"/>
          </w:tcPr>
          <w:p w:rsidR="007D45E5" w:rsidRPr="00CF5237" w:rsidRDefault="007D45E5" w:rsidP="006225B1">
            <w:pPr>
              <w:spacing w:line="240" w:lineRule="auto"/>
              <w:jc w:val="left"/>
              <w:rPr>
                <w:rFonts w:eastAsia="Times New Roman" w:cs="Arial"/>
                <w:color w:val="000000"/>
                <w:sz w:val="20"/>
                <w:szCs w:val="20"/>
                <w:lang w:eastAsia="tr-TR"/>
              </w:rPr>
            </w:pPr>
            <w:r>
              <w:rPr>
                <w:rFonts w:eastAsia="Times New Roman" w:cs="Arial"/>
                <w:color w:val="000000"/>
                <w:sz w:val="20"/>
                <w:szCs w:val="20"/>
                <w:lang w:eastAsia="tr-TR"/>
              </w:rPr>
              <w:t>İşletmemiz başarıyı; insan kaynakları, takım çalışması, çalışan katılımı ve insana ilgi ile tanımlar.</w:t>
            </w:r>
          </w:p>
        </w:tc>
        <w:tc>
          <w:tcPr>
            <w:tcW w:w="334" w:type="pct"/>
            <w:tcBorders>
              <w:top w:val="nil"/>
              <w:left w:val="nil"/>
              <w:bottom w:val="single" w:sz="4" w:space="0" w:color="auto"/>
              <w:right w:val="single" w:sz="4" w:space="0" w:color="auto"/>
            </w:tcBorders>
            <w:shd w:val="clear" w:color="auto" w:fill="auto"/>
            <w:noWrap/>
            <w:vAlign w:val="center"/>
            <w:hideMark/>
          </w:tcPr>
          <w:p w:rsidR="007D45E5" w:rsidRPr="00CF5237" w:rsidRDefault="007D45E5" w:rsidP="006225B1">
            <w:pPr>
              <w:spacing w:line="240" w:lineRule="auto"/>
              <w:jc w:val="left"/>
              <w:rPr>
                <w:rFonts w:eastAsia="Times New Roman" w:cs="Arial"/>
                <w:color w:val="000000"/>
                <w:sz w:val="20"/>
                <w:szCs w:val="20"/>
                <w:lang w:eastAsia="tr-TR"/>
              </w:rPr>
            </w:pPr>
          </w:p>
        </w:tc>
        <w:tc>
          <w:tcPr>
            <w:tcW w:w="334" w:type="pct"/>
            <w:tcBorders>
              <w:top w:val="nil"/>
              <w:left w:val="nil"/>
              <w:bottom w:val="single" w:sz="4" w:space="0" w:color="auto"/>
              <w:right w:val="single" w:sz="4" w:space="0" w:color="auto"/>
            </w:tcBorders>
            <w:shd w:val="clear" w:color="auto" w:fill="auto"/>
            <w:noWrap/>
            <w:vAlign w:val="bottom"/>
            <w:hideMark/>
          </w:tcPr>
          <w:p w:rsidR="007D45E5" w:rsidRPr="00CF5237" w:rsidRDefault="007D45E5" w:rsidP="006225B1">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D45E5" w:rsidRPr="00CF5237" w:rsidRDefault="007D45E5" w:rsidP="006225B1">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D45E5" w:rsidRPr="00CF5237" w:rsidRDefault="007D45E5" w:rsidP="006225B1">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7D45E5" w:rsidRPr="00CF5237" w:rsidRDefault="007D45E5" w:rsidP="006225B1">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7D45E5" w:rsidRPr="00CF5237" w:rsidRDefault="007D45E5" w:rsidP="006225B1">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14</w:t>
            </w:r>
          </w:p>
        </w:tc>
        <w:tc>
          <w:tcPr>
            <w:tcW w:w="3001" w:type="pct"/>
            <w:tcBorders>
              <w:top w:val="nil"/>
              <w:left w:val="nil"/>
              <w:bottom w:val="single" w:sz="4" w:space="0" w:color="auto"/>
              <w:right w:val="single" w:sz="4" w:space="0" w:color="auto"/>
            </w:tcBorders>
            <w:shd w:val="clear" w:color="auto" w:fill="auto"/>
            <w:vAlign w:val="center"/>
          </w:tcPr>
          <w:p w:rsidR="007D45E5" w:rsidRPr="00CF5237" w:rsidRDefault="007D45E5" w:rsidP="006225B1">
            <w:pPr>
              <w:spacing w:line="240" w:lineRule="auto"/>
              <w:jc w:val="left"/>
              <w:rPr>
                <w:rFonts w:eastAsia="Times New Roman" w:cs="Arial"/>
                <w:color w:val="000000"/>
                <w:sz w:val="20"/>
                <w:szCs w:val="20"/>
                <w:lang w:eastAsia="tr-TR"/>
              </w:rPr>
            </w:pPr>
            <w:r>
              <w:rPr>
                <w:rFonts w:eastAsia="Times New Roman" w:cs="Arial"/>
                <w:color w:val="000000"/>
                <w:sz w:val="20"/>
                <w:szCs w:val="20"/>
                <w:lang w:eastAsia="tr-TR"/>
              </w:rPr>
              <w:t>İşletmemiz başarıyı; rakiplerin üretemediği ürünleri üretme ile tanımlar. İşletmemiz ürün lideri ve yenilikçidir.</w:t>
            </w:r>
          </w:p>
        </w:tc>
        <w:tc>
          <w:tcPr>
            <w:tcW w:w="334" w:type="pct"/>
            <w:tcBorders>
              <w:top w:val="nil"/>
              <w:left w:val="nil"/>
              <w:bottom w:val="single" w:sz="4" w:space="0" w:color="auto"/>
              <w:right w:val="single" w:sz="4" w:space="0" w:color="auto"/>
            </w:tcBorders>
            <w:shd w:val="clear" w:color="auto" w:fill="auto"/>
            <w:noWrap/>
            <w:vAlign w:val="center"/>
            <w:hideMark/>
          </w:tcPr>
          <w:p w:rsidR="007D45E5" w:rsidRPr="00CF5237" w:rsidRDefault="007D45E5" w:rsidP="006225B1">
            <w:pPr>
              <w:spacing w:line="240" w:lineRule="auto"/>
              <w:jc w:val="left"/>
              <w:rPr>
                <w:rFonts w:eastAsia="Times New Roman" w:cs="Arial"/>
                <w:color w:val="000000"/>
                <w:sz w:val="20"/>
                <w:szCs w:val="20"/>
                <w:lang w:eastAsia="tr-TR"/>
              </w:rPr>
            </w:pPr>
          </w:p>
        </w:tc>
        <w:tc>
          <w:tcPr>
            <w:tcW w:w="334" w:type="pct"/>
            <w:tcBorders>
              <w:top w:val="nil"/>
              <w:left w:val="nil"/>
              <w:bottom w:val="single" w:sz="4" w:space="0" w:color="auto"/>
              <w:right w:val="single" w:sz="4" w:space="0" w:color="auto"/>
            </w:tcBorders>
            <w:shd w:val="clear" w:color="auto" w:fill="auto"/>
            <w:noWrap/>
            <w:vAlign w:val="bottom"/>
            <w:hideMark/>
          </w:tcPr>
          <w:p w:rsidR="007D45E5" w:rsidRPr="00CF5237" w:rsidRDefault="007D45E5" w:rsidP="006225B1">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D45E5" w:rsidRPr="00CF5237" w:rsidRDefault="007D45E5" w:rsidP="006225B1">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D45E5" w:rsidRPr="00CF5237" w:rsidRDefault="007D45E5" w:rsidP="006225B1">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7D45E5" w:rsidRPr="00CF5237" w:rsidRDefault="007D45E5" w:rsidP="006225B1">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7D45E5" w:rsidRPr="00CF5237" w:rsidRDefault="007D45E5" w:rsidP="006225B1">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15</w:t>
            </w:r>
          </w:p>
        </w:tc>
        <w:tc>
          <w:tcPr>
            <w:tcW w:w="3001" w:type="pct"/>
            <w:tcBorders>
              <w:top w:val="nil"/>
              <w:left w:val="nil"/>
              <w:bottom w:val="single" w:sz="4" w:space="0" w:color="auto"/>
              <w:right w:val="single" w:sz="4" w:space="0" w:color="auto"/>
            </w:tcBorders>
            <w:shd w:val="clear" w:color="auto" w:fill="auto"/>
            <w:vAlign w:val="center"/>
          </w:tcPr>
          <w:p w:rsidR="007D45E5" w:rsidRPr="00CF5237" w:rsidRDefault="007D45E5" w:rsidP="006225B1">
            <w:pPr>
              <w:spacing w:line="240" w:lineRule="auto"/>
              <w:jc w:val="left"/>
              <w:rPr>
                <w:rFonts w:eastAsia="Times New Roman" w:cs="Arial"/>
                <w:color w:val="000000"/>
                <w:sz w:val="20"/>
                <w:szCs w:val="20"/>
                <w:lang w:eastAsia="tr-TR"/>
              </w:rPr>
            </w:pPr>
            <w:r>
              <w:rPr>
                <w:rFonts w:eastAsia="Times New Roman" w:cs="Arial"/>
                <w:color w:val="000000"/>
                <w:sz w:val="20"/>
                <w:szCs w:val="20"/>
                <w:lang w:eastAsia="tr-TR"/>
              </w:rPr>
              <w:t>İşletmemiz başarıyı; verimlilik temeli üzerine tanımlar. Güvenilir teslim, esnek planlama ve düşük maliyetli üretim esastır.</w:t>
            </w:r>
          </w:p>
        </w:tc>
        <w:tc>
          <w:tcPr>
            <w:tcW w:w="334" w:type="pct"/>
            <w:tcBorders>
              <w:top w:val="nil"/>
              <w:left w:val="nil"/>
              <w:bottom w:val="single" w:sz="4" w:space="0" w:color="auto"/>
              <w:right w:val="single" w:sz="4" w:space="0" w:color="auto"/>
            </w:tcBorders>
            <w:shd w:val="clear" w:color="auto" w:fill="auto"/>
            <w:noWrap/>
            <w:vAlign w:val="center"/>
            <w:hideMark/>
          </w:tcPr>
          <w:p w:rsidR="007D45E5" w:rsidRPr="00CF5237" w:rsidRDefault="007D45E5" w:rsidP="006225B1">
            <w:pPr>
              <w:spacing w:line="240" w:lineRule="auto"/>
              <w:jc w:val="left"/>
              <w:rPr>
                <w:rFonts w:eastAsia="Times New Roman" w:cs="Arial"/>
                <w:color w:val="000000"/>
                <w:sz w:val="20"/>
                <w:szCs w:val="20"/>
                <w:lang w:eastAsia="tr-TR"/>
              </w:rPr>
            </w:pPr>
          </w:p>
        </w:tc>
        <w:tc>
          <w:tcPr>
            <w:tcW w:w="334" w:type="pct"/>
            <w:tcBorders>
              <w:top w:val="nil"/>
              <w:left w:val="nil"/>
              <w:bottom w:val="single" w:sz="4" w:space="0" w:color="auto"/>
              <w:right w:val="single" w:sz="4" w:space="0" w:color="auto"/>
            </w:tcBorders>
            <w:shd w:val="clear" w:color="auto" w:fill="auto"/>
            <w:noWrap/>
            <w:vAlign w:val="bottom"/>
            <w:hideMark/>
          </w:tcPr>
          <w:p w:rsidR="007D45E5" w:rsidRPr="00CF5237" w:rsidRDefault="007D45E5" w:rsidP="006225B1">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D45E5" w:rsidRPr="00CF5237" w:rsidRDefault="007D45E5" w:rsidP="006225B1">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D45E5" w:rsidRPr="00CF5237" w:rsidRDefault="007D45E5" w:rsidP="006225B1">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7D45E5" w:rsidRPr="00CF5237" w:rsidRDefault="007D45E5" w:rsidP="006225B1">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7D45E5" w:rsidRPr="00CF5237" w:rsidRDefault="007D45E5" w:rsidP="006225B1">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16</w:t>
            </w:r>
          </w:p>
        </w:tc>
        <w:tc>
          <w:tcPr>
            <w:tcW w:w="3001" w:type="pct"/>
            <w:tcBorders>
              <w:top w:val="nil"/>
              <w:left w:val="nil"/>
              <w:bottom w:val="single" w:sz="4" w:space="0" w:color="auto"/>
              <w:right w:val="single" w:sz="4" w:space="0" w:color="auto"/>
            </w:tcBorders>
            <w:shd w:val="clear" w:color="auto" w:fill="auto"/>
            <w:vAlign w:val="center"/>
          </w:tcPr>
          <w:p w:rsidR="007D45E5" w:rsidRPr="00CF5237" w:rsidRDefault="007D45E5" w:rsidP="007D45E5">
            <w:pPr>
              <w:spacing w:line="240" w:lineRule="auto"/>
              <w:jc w:val="left"/>
              <w:rPr>
                <w:rFonts w:eastAsia="Times New Roman" w:cs="Arial"/>
                <w:color w:val="000000"/>
                <w:sz w:val="20"/>
                <w:szCs w:val="20"/>
                <w:lang w:eastAsia="tr-TR"/>
              </w:rPr>
            </w:pPr>
            <w:r>
              <w:rPr>
                <w:rFonts w:eastAsia="Times New Roman" w:cs="Arial"/>
                <w:color w:val="000000"/>
                <w:sz w:val="20"/>
                <w:szCs w:val="20"/>
                <w:lang w:eastAsia="tr-TR"/>
              </w:rPr>
              <w:t>İşletmemiz başarıyı; pazarda kazanma ve rakipleri geride bırakma temeli üzerine tanımlar. Rekabetçi pazar liderliği anahtardır.</w:t>
            </w:r>
          </w:p>
        </w:tc>
        <w:tc>
          <w:tcPr>
            <w:tcW w:w="334" w:type="pct"/>
            <w:tcBorders>
              <w:top w:val="nil"/>
              <w:left w:val="nil"/>
              <w:bottom w:val="single" w:sz="4" w:space="0" w:color="auto"/>
              <w:right w:val="single" w:sz="4" w:space="0" w:color="auto"/>
            </w:tcBorders>
            <w:shd w:val="clear" w:color="auto" w:fill="auto"/>
            <w:noWrap/>
            <w:vAlign w:val="center"/>
            <w:hideMark/>
          </w:tcPr>
          <w:p w:rsidR="007D45E5" w:rsidRPr="00CF5237" w:rsidRDefault="007D45E5" w:rsidP="006225B1">
            <w:pPr>
              <w:spacing w:line="240" w:lineRule="auto"/>
              <w:jc w:val="left"/>
              <w:rPr>
                <w:rFonts w:eastAsia="Times New Roman" w:cs="Arial"/>
                <w:color w:val="000000"/>
                <w:sz w:val="20"/>
                <w:szCs w:val="20"/>
                <w:lang w:eastAsia="tr-TR"/>
              </w:rPr>
            </w:pPr>
          </w:p>
        </w:tc>
        <w:tc>
          <w:tcPr>
            <w:tcW w:w="334" w:type="pct"/>
            <w:tcBorders>
              <w:top w:val="nil"/>
              <w:left w:val="nil"/>
              <w:bottom w:val="single" w:sz="4" w:space="0" w:color="auto"/>
              <w:right w:val="single" w:sz="4" w:space="0" w:color="auto"/>
            </w:tcBorders>
            <w:shd w:val="clear" w:color="auto" w:fill="auto"/>
            <w:noWrap/>
            <w:vAlign w:val="bottom"/>
            <w:hideMark/>
          </w:tcPr>
          <w:p w:rsidR="007D45E5" w:rsidRPr="00CF5237" w:rsidRDefault="007D45E5" w:rsidP="006225B1">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D45E5" w:rsidRPr="00CF5237" w:rsidRDefault="007D45E5" w:rsidP="006225B1">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D45E5" w:rsidRPr="00CF5237" w:rsidRDefault="007D45E5" w:rsidP="006225B1">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7D45E5" w:rsidRPr="00CF5237" w:rsidRDefault="007D45E5" w:rsidP="006225B1">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567"/>
        </w:trPr>
        <w:tc>
          <w:tcPr>
            <w:tcW w:w="331" w:type="pct"/>
            <w:tcBorders>
              <w:top w:val="nil"/>
              <w:left w:val="single" w:sz="4" w:space="0" w:color="auto"/>
              <w:bottom w:val="single" w:sz="4" w:space="0" w:color="auto"/>
              <w:right w:val="single" w:sz="4" w:space="0" w:color="auto"/>
            </w:tcBorders>
            <w:shd w:val="clear" w:color="auto" w:fill="auto"/>
            <w:noWrap/>
            <w:vAlign w:val="center"/>
          </w:tcPr>
          <w:p w:rsidR="005E6F22" w:rsidRDefault="005E6F22" w:rsidP="0038037A">
            <w:pPr>
              <w:spacing w:line="240" w:lineRule="auto"/>
              <w:jc w:val="center"/>
              <w:rPr>
                <w:rFonts w:eastAsia="Times New Roman" w:cs="Arial"/>
                <w:color w:val="000000"/>
                <w:sz w:val="20"/>
                <w:szCs w:val="20"/>
                <w:lang w:eastAsia="tr-TR"/>
              </w:rPr>
            </w:pPr>
          </w:p>
        </w:tc>
        <w:tc>
          <w:tcPr>
            <w:tcW w:w="4669" w:type="pct"/>
            <w:gridSpan w:val="6"/>
            <w:tcBorders>
              <w:top w:val="nil"/>
              <w:left w:val="nil"/>
              <w:bottom w:val="single" w:sz="4" w:space="0" w:color="auto"/>
              <w:right w:val="single" w:sz="4" w:space="0" w:color="auto"/>
            </w:tcBorders>
            <w:shd w:val="clear" w:color="auto" w:fill="auto"/>
            <w:vAlign w:val="center"/>
          </w:tcPr>
          <w:p w:rsidR="005E6F22" w:rsidRPr="00CF5237" w:rsidRDefault="005E6F22" w:rsidP="005E6F22">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Baskın Karakteristik</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715F4C" w:rsidRPr="00CF5237" w:rsidRDefault="005E6F22" w:rsidP="0038037A">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17</w:t>
            </w:r>
          </w:p>
        </w:tc>
        <w:tc>
          <w:tcPr>
            <w:tcW w:w="3001" w:type="pct"/>
            <w:tcBorders>
              <w:top w:val="nil"/>
              <w:left w:val="nil"/>
              <w:bottom w:val="single" w:sz="4" w:space="0" w:color="auto"/>
              <w:right w:val="single" w:sz="4" w:space="0" w:color="auto"/>
            </w:tcBorders>
            <w:shd w:val="clear" w:color="auto" w:fill="auto"/>
            <w:vAlign w:val="center"/>
          </w:tcPr>
          <w:p w:rsidR="00715F4C" w:rsidRPr="00CF5237" w:rsidRDefault="00715F4C" w:rsidP="001C43FD">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İşletmemiz, çalışanların birçok şeyi paylaştıkları geniş bir aile gibidir.</w:t>
            </w:r>
          </w:p>
        </w:tc>
        <w:tc>
          <w:tcPr>
            <w:tcW w:w="334" w:type="pct"/>
            <w:tcBorders>
              <w:top w:val="nil"/>
              <w:left w:val="nil"/>
              <w:bottom w:val="single" w:sz="4" w:space="0" w:color="auto"/>
              <w:right w:val="single" w:sz="4" w:space="0" w:color="auto"/>
            </w:tcBorders>
            <w:shd w:val="clear" w:color="auto" w:fill="auto"/>
            <w:noWrap/>
            <w:vAlign w:val="center"/>
            <w:hideMark/>
          </w:tcPr>
          <w:p w:rsidR="00715F4C" w:rsidRPr="00CF5237" w:rsidRDefault="00715F4C" w:rsidP="00ED1F49">
            <w:pPr>
              <w:spacing w:line="240" w:lineRule="auto"/>
              <w:jc w:val="left"/>
              <w:rPr>
                <w:rFonts w:eastAsia="Times New Roman" w:cs="Arial"/>
                <w:color w:val="000000"/>
                <w:sz w:val="20"/>
                <w:szCs w:val="20"/>
                <w:lang w:eastAsia="tr-TR"/>
              </w:rPr>
            </w:pP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715F4C" w:rsidRPr="00CF5237" w:rsidRDefault="00715F4C" w:rsidP="005E6F22">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1</w:t>
            </w:r>
            <w:r w:rsidR="005E6F22">
              <w:rPr>
                <w:rFonts w:eastAsia="Times New Roman" w:cs="Arial"/>
                <w:color w:val="000000"/>
                <w:sz w:val="20"/>
                <w:szCs w:val="20"/>
                <w:lang w:eastAsia="tr-TR"/>
              </w:rPr>
              <w:t>8</w:t>
            </w:r>
          </w:p>
        </w:tc>
        <w:tc>
          <w:tcPr>
            <w:tcW w:w="3001" w:type="pct"/>
            <w:tcBorders>
              <w:top w:val="nil"/>
              <w:left w:val="nil"/>
              <w:bottom w:val="single" w:sz="4" w:space="0" w:color="auto"/>
              <w:right w:val="single" w:sz="4" w:space="0" w:color="auto"/>
            </w:tcBorders>
            <w:shd w:val="clear" w:color="auto" w:fill="auto"/>
            <w:vAlign w:val="center"/>
          </w:tcPr>
          <w:p w:rsidR="00715F4C" w:rsidRPr="00CF5237" w:rsidRDefault="00715F4C" w:rsidP="001C43FD">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İşletmemiz, çalışanların risk almaktan hoşlandıkları dinamik bir girişimcilik yeridir.</w:t>
            </w:r>
          </w:p>
        </w:tc>
        <w:tc>
          <w:tcPr>
            <w:tcW w:w="334" w:type="pct"/>
            <w:tcBorders>
              <w:top w:val="nil"/>
              <w:left w:val="nil"/>
              <w:bottom w:val="single" w:sz="4" w:space="0" w:color="auto"/>
              <w:right w:val="single" w:sz="4" w:space="0" w:color="auto"/>
            </w:tcBorders>
            <w:shd w:val="clear" w:color="auto" w:fill="auto"/>
            <w:noWrap/>
            <w:vAlign w:val="center"/>
            <w:hideMark/>
          </w:tcPr>
          <w:p w:rsidR="00715F4C" w:rsidRPr="00CF5237" w:rsidRDefault="00715F4C" w:rsidP="00ED1F49">
            <w:pPr>
              <w:spacing w:line="240" w:lineRule="auto"/>
              <w:jc w:val="left"/>
              <w:rPr>
                <w:rFonts w:eastAsia="Times New Roman" w:cs="Arial"/>
                <w:color w:val="000000"/>
                <w:sz w:val="20"/>
                <w:szCs w:val="20"/>
                <w:lang w:eastAsia="tr-TR"/>
              </w:rPr>
            </w:pP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715F4C" w:rsidRPr="00CF5237" w:rsidRDefault="00715F4C" w:rsidP="005E6F22">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1</w:t>
            </w:r>
            <w:r w:rsidR="005E6F22">
              <w:rPr>
                <w:rFonts w:eastAsia="Times New Roman" w:cs="Arial"/>
                <w:color w:val="000000"/>
                <w:sz w:val="20"/>
                <w:szCs w:val="20"/>
                <w:lang w:eastAsia="tr-TR"/>
              </w:rPr>
              <w:t>9</w:t>
            </w:r>
          </w:p>
        </w:tc>
        <w:tc>
          <w:tcPr>
            <w:tcW w:w="3001" w:type="pct"/>
            <w:tcBorders>
              <w:top w:val="nil"/>
              <w:left w:val="nil"/>
              <w:bottom w:val="single" w:sz="4" w:space="0" w:color="auto"/>
              <w:right w:val="single" w:sz="4" w:space="0" w:color="auto"/>
            </w:tcBorders>
            <w:shd w:val="clear" w:color="auto" w:fill="auto"/>
            <w:vAlign w:val="center"/>
          </w:tcPr>
          <w:p w:rsidR="00715F4C" w:rsidRPr="00CF5237" w:rsidRDefault="00715F4C" w:rsidP="001C43FD">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xml:space="preserve">İşletmemiz, çalışanların ne yapacaklarını resmi süreçler ile tayin edildiği çok kontrollü ve yapısal bir yerdir.  </w:t>
            </w:r>
          </w:p>
        </w:tc>
        <w:tc>
          <w:tcPr>
            <w:tcW w:w="334" w:type="pct"/>
            <w:tcBorders>
              <w:top w:val="nil"/>
              <w:left w:val="nil"/>
              <w:bottom w:val="single" w:sz="4" w:space="0" w:color="auto"/>
              <w:right w:val="single" w:sz="4" w:space="0" w:color="auto"/>
            </w:tcBorders>
            <w:shd w:val="clear" w:color="auto" w:fill="auto"/>
            <w:noWrap/>
            <w:vAlign w:val="center"/>
            <w:hideMark/>
          </w:tcPr>
          <w:p w:rsidR="00715F4C" w:rsidRPr="00CF5237" w:rsidRDefault="00715F4C" w:rsidP="00ED1F49">
            <w:pPr>
              <w:spacing w:line="240" w:lineRule="auto"/>
              <w:jc w:val="left"/>
              <w:rPr>
                <w:rFonts w:eastAsia="Times New Roman" w:cs="Arial"/>
                <w:color w:val="000000"/>
                <w:sz w:val="20"/>
                <w:szCs w:val="20"/>
                <w:lang w:eastAsia="tr-TR"/>
              </w:rPr>
            </w:pP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715F4C" w:rsidRPr="00CF5237" w:rsidRDefault="005E6F22" w:rsidP="00ED1F49">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20</w:t>
            </w:r>
          </w:p>
        </w:tc>
        <w:tc>
          <w:tcPr>
            <w:tcW w:w="3001" w:type="pct"/>
            <w:tcBorders>
              <w:top w:val="nil"/>
              <w:left w:val="nil"/>
              <w:bottom w:val="single" w:sz="4" w:space="0" w:color="auto"/>
              <w:right w:val="single" w:sz="4" w:space="0" w:color="auto"/>
            </w:tcBorders>
            <w:shd w:val="clear" w:color="auto" w:fill="auto"/>
            <w:vAlign w:val="center"/>
          </w:tcPr>
          <w:p w:rsidR="00715F4C" w:rsidRPr="00CF5237" w:rsidRDefault="00715F4C" w:rsidP="001C43FD">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xml:space="preserve">İşletmemiz, ürün odaklı ve temel ilginin işin yapılmasına yönelik olduğu bir yerdir.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567"/>
        </w:trPr>
        <w:tc>
          <w:tcPr>
            <w:tcW w:w="5000" w:type="pct"/>
            <w:gridSpan w:val="7"/>
            <w:tcBorders>
              <w:top w:val="nil"/>
              <w:left w:val="single" w:sz="4" w:space="0" w:color="auto"/>
              <w:bottom w:val="single" w:sz="4" w:space="0" w:color="auto"/>
              <w:right w:val="single" w:sz="4" w:space="0" w:color="auto"/>
            </w:tcBorders>
            <w:shd w:val="clear" w:color="auto" w:fill="auto"/>
            <w:noWrap/>
            <w:vAlign w:val="center"/>
          </w:tcPr>
          <w:p w:rsidR="005E6F22" w:rsidRPr="00CF5237" w:rsidRDefault="005E6F22" w:rsidP="005E6F22">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ÖĞRENEN ÖRGÜT</w:t>
            </w:r>
          </w:p>
        </w:tc>
      </w:tr>
      <w:tr w:rsidR="005E6F22" w:rsidRPr="00CF5237" w:rsidTr="005E6F22">
        <w:trPr>
          <w:trHeight w:val="567"/>
        </w:trPr>
        <w:tc>
          <w:tcPr>
            <w:tcW w:w="331" w:type="pct"/>
            <w:tcBorders>
              <w:top w:val="nil"/>
              <w:left w:val="single" w:sz="4" w:space="0" w:color="auto"/>
              <w:bottom w:val="single" w:sz="4" w:space="0" w:color="auto"/>
              <w:right w:val="single" w:sz="4" w:space="0" w:color="auto"/>
            </w:tcBorders>
            <w:shd w:val="clear" w:color="auto" w:fill="auto"/>
            <w:noWrap/>
            <w:vAlign w:val="center"/>
          </w:tcPr>
          <w:p w:rsidR="005E6F22" w:rsidRDefault="005E6F22" w:rsidP="00ED1F49">
            <w:pPr>
              <w:spacing w:line="240" w:lineRule="auto"/>
              <w:jc w:val="center"/>
              <w:rPr>
                <w:rFonts w:eastAsia="Times New Roman" w:cs="Arial"/>
                <w:color w:val="000000"/>
                <w:sz w:val="20"/>
                <w:szCs w:val="20"/>
                <w:lang w:eastAsia="tr-TR"/>
              </w:rPr>
            </w:pPr>
          </w:p>
        </w:tc>
        <w:tc>
          <w:tcPr>
            <w:tcW w:w="4669" w:type="pct"/>
            <w:gridSpan w:val="6"/>
            <w:tcBorders>
              <w:top w:val="nil"/>
              <w:left w:val="nil"/>
              <w:bottom w:val="single" w:sz="4" w:space="0" w:color="auto"/>
              <w:right w:val="single" w:sz="4" w:space="0" w:color="auto"/>
            </w:tcBorders>
            <w:shd w:val="clear" w:color="auto" w:fill="auto"/>
            <w:vAlign w:val="center"/>
          </w:tcPr>
          <w:p w:rsidR="005E6F22" w:rsidRPr="00CF5237" w:rsidRDefault="005E6F22" w:rsidP="005E6F22">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İletişim Sistemi</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715F4C" w:rsidRPr="00CF5237" w:rsidRDefault="005E6F22" w:rsidP="00ED1F49">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21</w:t>
            </w:r>
          </w:p>
        </w:tc>
        <w:tc>
          <w:tcPr>
            <w:tcW w:w="3001" w:type="pct"/>
            <w:tcBorders>
              <w:top w:val="nil"/>
              <w:left w:val="nil"/>
              <w:bottom w:val="single" w:sz="4" w:space="0" w:color="auto"/>
              <w:right w:val="single" w:sz="4" w:space="0" w:color="auto"/>
            </w:tcBorders>
            <w:shd w:val="clear" w:color="auto" w:fill="auto"/>
            <w:vAlign w:val="center"/>
          </w:tcPr>
          <w:p w:rsidR="00715F4C" w:rsidRPr="00CF5237" w:rsidRDefault="00715F4C" w:rsidP="00C30602">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İşletmemizde çalışanlar, gerek duydukları bilgiye zamanında ulaşırlar.</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715F4C" w:rsidRPr="00CF5237" w:rsidRDefault="005E6F22" w:rsidP="00ED1F49">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22</w:t>
            </w:r>
          </w:p>
        </w:tc>
        <w:tc>
          <w:tcPr>
            <w:tcW w:w="3001" w:type="pct"/>
            <w:tcBorders>
              <w:top w:val="nil"/>
              <w:left w:val="nil"/>
              <w:bottom w:val="single" w:sz="4" w:space="0" w:color="auto"/>
              <w:right w:val="single" w:sz="4" w:space="0" w:color="auto"/>
            </w:tcBorders>
            <w:shd w:val="clear" w:color="auto" w:fill="auto"/>
            <w:vAlign w:val="center"/>
          </w:tcPr>
          <w:p w:rsidR="00715F4C" w:rsidRPr="00CF5237" w:rsidRDefault="00715F4C" w:rsidP="00C30602">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xml:space="preserve">Tüm çalışanlar, işletmenin faaliyetleri hakkında bilgilendirilirler.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715F4C" w:rsidRPr="00CF5237" w:rsidRDefault="005E6F22" w:rsidP="00715F4C">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23</w:t>
            </w:r>
          </w:p>
        </w:tc>
        <w:tc>
          <w:tcPr>
            <w:tcW w:w="3001" w:type="pct"/>
            <w:tcBorders>
              <w:top w:val="nil"/>
              <w:left w:val="nil"/>
              <w:bottom w:val="single" w:sz="4" w:space="0" w:color="auto"/>
              <w:right w:val="single" w:sz="4" w:space="0" w:color="auto"/>
            </w:tcBorders>
            <w:shd w:val="clear" w:color="auto" w:fill="auto"/>
            <w:vAlign w:val="center"/>
          </w:tcPr>
          <w:p w:rsidR="00715F4C" w:rsidRPr="00CF5237" w:rsidRDefault="00715F4C" w:rsidP="00CF5237">
            <w:pPr>
              <w:spacing w:line="240" w:lineRule="auto"/>
              <w:jc w:val="left"/>
              <w:rPr>
                <w:rFonts w:eastAsia="Times New Roman" w:cs="Arial"/>
                <w:color w:val="000000"/>
                <w:sz w:val="20"/>
                <w:szCs w:val="20"/>
                <w:lang w:eastAsia="tr-TR"/>
              </w:rPr>
            </w:pPr>
            <w:r>
              <w:rPr>
                <w:rFonts w:eastAsia="Times New Roman" w:cs="Arial"/>
                <w:color w:val="000000"/>
                <w:sz w:val="20"/>
                <w:szCs w:val="20"/>
                <w:lang w:eastAsia="tr-TR"/>
              </w:rPr>
              <w:t>İşletmemizde farklı bölümlerde</w:t>
            </w:r>
            <w:r w:rsidRPr="00CF5237">
              <w:rPr>
                <w:rFonts w:eastAsia="Times New Roman" w:cs="Arial"/>
                <w:color w:val="000000"/>
                <w:sz w:val="20"/>
                <w:szCs w:val="20"/>
                <w:lang w:eastAsia="tr-TR"/>
              </w:rPr>
              <w:t xml:space="preserve"> çalışanlar arası iletişim mevcuttur.</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715F4C" w:rsidRPr="00CF5237" w:rsidRDefault="00715F4C" w:rsidP="005E6F22">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2</w:t>
            </w:r>
            <w:r w:rsidR="005E6F22">
              <w:rPr>
                <w:rFonts w:eastAsia="Times New Roman" w:cs="Arial"/>
                <w:color w:val="000000"/>
                <w:sz w:val="20"/>
                <w:szCs w:val="20"/>
                <w:lang w:eastAsia="tr-TR"/>
              </w:rPr>
              <w:t>4</w:t>
            </w:r>
          </w:p>
        </w:tc>
        <w:tc>
          <w:tcPr>
            <w:tcW w:w="3001" w:type="pct"/>
            <w:tcBorders>
              <w:top w:val="nil"/>
              <w:left w:val="nil"/>
              <w:bottom w:val="single" w:sz="4" w:space="0" w:color="auto"/>
              <w:right w:val="single" w:sz="4" w:space="0" w:color="auto"/>
            </w:tcBorders>
            <w:shd w:val="clear" w:color="auto" w:fill="auto"/>
            <w:vAlign w:val="center"/>
          </w:tcPr>
          <w:p w:rsidR="00715F4C" w:rsidRPr="00CF5237" w:rsidRDefault="00715F4C" w:rsidP="00C30602">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Mevcut bilgi tüm çalışanlar tarafından doğru ve çalışanların aynı anlamda yorumlayacağı şekilde iletilir.</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567"/>
        </w:trPr>
        <w:tc>
          <w:tcPr>
            <w:tcW w:w="331" w:type="pct"/>
            <w:tcBorders>
              <w:top w:val="nil"/>
              <w:left w:val="single" w:sz="4" w:space="0" w:color="auto"/>
              <w:bottom w:val="single" w:sz="4" w:space="0" w:color="auto"/>
              <w:right w:val="single" w:sz="4" w:space="0" w:color="auto"/>
            </w:tcBorders>
            <w:shd w:val="clear" w:color="auto" w:fill="auto"/>
            <w:noWrap/>
            <w:vAlign w:val="center"/>
          </w:tcPr>
          <w:p w:rsidR="005E6F22" w:rsidRDefault="005E6F22" w:rsidP="005E6F22">
            <w:pPr>
              <w:spacing w:line="240" w:lineRule="auto"/>
              <w:jc w:val="center"/>
              <w:rPr>
                <w:rFonts w:eastAsia="Times New Roman" w:cs="Arial"/>
                <w:color w:val="000000"/>
                <w:sz w:val="20"/>
                <w:szCs w:val="20"/>
                <w:lang w:eastAsia="tr-TR"/>
              </w:rPr>
            </w:pPr>
          </w:p>
        </w:tc>
        <w:tc>
          <w:tcPr>
            <w:tcW w:w="4669" w:type="pct"/>
            <w:gridSpan w:val="6"/>
            <w:tcBorders>
              <w:top w:val="nil"/>
              <w:left w:val="nil"/>
              <w:bottom w:val="single" w:sz="4" w:space="0" w:color="auto"/>
              <w:right w:val="single" w:sz="4" w:space="0" w:color="auto"/>
            </w:tcBorders>
            <w:shd w:val="clear" w:color="auto" w:fill="auto"/>
            <w:vAlign w:val="center"/>
          </w:tcPr>
          <w:p w:rsidR="005E6F22" w:rsidRPr="00CF5237" w:rsidRDefault="005E6F22" w:rsidP="005E6F22">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Paylaşılan Vizyon</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715F4C" w:rsidRPr="00CF5237" w:rsidRDefault="00715F4C" w:rsidP="005E6F22">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2</w:t>
            </w:r>
            <w:r w:rsidR="005E6F22">
              <w:rPr>
                <w:rFonts w:eastAsia="Times New Roman" w:cs="Arial"/>
                <w:color w:val="000000"/>
                <w:sz w:val="20"/>
                <w:szCs w:val="20"/>
                <w:lang w:eastAsia="tr-TR"/>
              </w:rPr>
              <w:t>5</w:t>
            </w:r>
          </w:p>
        </w:tc>
        <w:tc>
          <w:tcPr>
            <w:tcW w:w="3001" w:type="pct"/>
            <w:tcBorders>
              <w:top w:val="nil"/>
              <w:left w:val="nil"/>
              <w:bottom w:val="single" w:sz="4" w:space="0" w:color="auto"/>
              <w:right w:val="single" w:sz="4" w:space="0" w:color="auto"/>
            </w:tcBorders>
            <w:shd w:val="clear" w:color="auto" w:fill="auto"/>
            <w:vAlign w:val="center"/>
          </w:tcPr>
          <w:p w:rsidR="00715F4C" w:rsidRPr="00CF5237" w:rsidRDefault="00715F4C" w:rsidP="00C30602">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İşletmemizin belirlenmiş bir vizyonu vardır.</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715F4C" w:rsidRPr="00CF5237" w:rsidRDefault="00715F4C" w:rsidP="005E6F22">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2</w:t>
            </w:r>
            <w:r w:rsidR="005E6F22">
              <w:rPr>
                <w:rFonts w:eastAsia="Times New Roman" w:cs="Arial"/>
                <w:color w:val="000000"/>
                <w:sz w:val="20"/>
                <w:szCs w:val="20"/>
                <w:lang w:eastAsia="tr-TR"/>
              </w:rPr>
              <w:t>6</w:t>
            </w:r>
          </w:p>
        </w:tc>
        <w:tc>
          <w:tcPr>
            <w:tcW w:w="3001" w:type="pct"/>
            <w:tcBorders>
              <w:top w:val="nil"/>
              <w:left w:val="nil"/>
              <w:bottom w:val="single" w:sz="4" w:space="0" w:color="auto"/>
              <w:right w:val="single" w:sz="4" w:space="0" w:color="auto"/>
            </w:tcBorders>
            <w:shd w:val="clear" w:color="auto" w:fill="auto"/>
            <w:vAlign w:val="center"/>
          </w:tcPr>
          <w:p w:rsidR="00715F4C" w:rsidRPr="00CF5237" w:rsidRDefault="00715F4C" w:rsidP="00C30602">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İşletmemizin vizyonun oluşturulmasında çalışanların katkısı vardır.</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715F4C" w:rsidRPr="00CF5237" w:rsidRDefault="00715F4C" w:rsidP="005E6F22">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2</w:t>
            </w:r>
            <w:r w:rsidR="005E6F22">
              <w:rPr>
                <w:rFonts w:eastAsia="Times New Roman" w:cs="Arial"/>
                <w:color w:val="000000"/>
                <w:sz w:val="20"/>
                <w:szCs w:val="20"/>
                <w:lang w:eastAsia="tr-TR"/>
              </w:rPr>
              <w:t>7</w:t>
            </w:r>
          </w:p>
        </w:tc>
        <w:tc>
          <w:tcPr>
            <w:tcW w:w="3001" w:type="pct"/>
            <w:tcBorders>
              <w:top w:val="nil"/>
              <w:left w:val="nil"/>
              <w:bottom w:val="single" w:sz="4" w:space="0" w:color="auto"/>
              <w:right w:val="single" w:sz="4" w:space="0" w:color="auto"/>
            </w:tcBorders>
            <w:shd w:val="clear" w:color="auto" w:fill="auto"/>
            <w:vAlign w:val="center"/>
          </w:tcPr>
          <w:p w:rsidR="00715F4C" w:rsidRPr="00CF5237" w:rsidRDefault="00715F4C" w:rsidP="00C30602">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xml:space="preserve">Vizyonumuz, çalışanları işletmemizin amaçları etrafında birleştirerek tek bir vücut halinde hareket etmelerini sağlar.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ED1F49">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715F4C" w:rsidRPr="00CF5237" w:rsidRDefault="00715F4C" w:rsidP="005E6F22">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2</w:t>
            </w:r>
            <w:r w:rsidR="005E6F22">
              <w:rPr>
                <w:rFonts w:eastAsia="Times New Roman" w:cs="Arial"/>
                <w:color w:val="000000"/>
                <w:sz w:val="20"/>
                <w:szCs w:val="20"/>
                <w:lang w:eastAsia="tr-TR"/>
              </w:rPr>
              <w:t>8</w:t>
            </w:r>
          </w:p>
        </w:tc>
        <w:tc>
          <w:tcPr>
            <w:tcW w:w="3001" w:type="pct"/>
            <w:tcBorders>
              <w:top w:val="nil"/>
              <w:left w:val="nil"/>
              <w:bottom w:val="single" w:sz="4" w:space="0" w:color="auto"/>
              <w:right w:val="single" w:sz="4" w:space="0" w:color="auto"/>
            </w:tcBorders>
            <w:shd w:val="clear" w:color="auto" w:fill="auto"/>
            <w:vAlign w:val="center"/>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xml:space="preserve">Vizyonumuz öğrenme için gerekli odaklaşmayı sağlar.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567"/>
        </w:trPr>
        <w:tc>
          <w:tcPr>
            <w:tcW w:w="331" w:type="pct"/>
            <w:tcBorders>
              <w:top w:val="nil"/>
              <w:left w:val="single" w:sz="4" w:space="0" w:color="auto"/>
              <w:bottom w:val="single" w:sz="4" w:space="0" w:color="auto"/>
              <w:right w:val="single" w:sz="4" w:space="0" w:color="auto"/>
            </w:tcBorders>
            <w:shd w:val="clear" w:color="auto" w:fill="auto"/>
            <w:noWrap/>
            <w:vAlign w:val="center"/>
          </w:tcPr>
          <w:p w:rsidR="005E6F22" w:rsidRDefault="005E6F22" w:rsidP="005E6F22">
            <w:pPr>
              <w:spacing w:line="240" w:lineRule="auto"/>
              <w:jc w:val="center"/>
              <w:rPr>
                <w:rFonts w:eastAsia="Times New Roman" w:cs="Arial"/>
                <w:color w:val="000000"/>
                <w:sz w:val="20"/>
                <w:szCs w:val="20"/>
                <w:lang w:eastAsia="tr-TR"/>
              </w:rPr>
            </w:pPr>
          </w:p>
        </w:tc>
        <w:tc>
          <w:tcPr>
            <w:tcW w:w="4669" w:type="pct"/>
            <w:gridSpan w:val="6"/>
            <w:tcBorders>
              <w:top w:val="nil"/>
              <w:left w:val="nil"/>
              <w:bottom w:val="single" w:sz="4" w:space="0" w:color="auto"/>
              <w:right w:val="single" w:sz="4" w:space="0" w:color="auto"/>
            </w:tcBorders>
            <w:shd w:val="clear" w:color="auto" w:fill="auto"/>
            <w:vAlign w:val="center"/>
          </w:tcPr>
          <w:p w:rsidR="005E6F22" w:rsidRPr="00CF5237" w:rsidRDefault="005E6F22" w:rsidP="005E6F22">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Katılımcı Yönetim</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715F4C" w:rsidRPr="00CF5237" w:rsidRDefault="00715F4C" w:rsidP="005E6F22">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2</w:t>
            </w:r>
            <w:r w:rsidR="005E6F22">
              <w:rPr>
                <w:rFonts w:eastAsia="Times New Roman" w:cs="Arial"/>
                <w:color w:val="000000"/>
                <w:sz w:val="20"/>
                <w:szCs w:val="20"/>
                <w:lang w:eastAsia="tr-TR"/>
              </w:rPr>
              <w:t>9</w:t>
            </w:r>
          </w:p>
        </w:tc>
        <w:tc>
          <w:tcPr>
            <w:tcW w:w="3001" w:type="pct"/>
            <w:tcBorders>
              <w:top w:val="nil"/>
              <w:left w:val="nil"/>
              <w:bottom w:val="single" w:sz="4" w:space="0" w:color="auto"/>
              <w:right w:val="single" w:sz="4" w:space="0" w:color="auto"/>
            </w:tcBorders>
            <w:shd w:val="clear" w:color="auto" w:fill="auto"/>
            <w:vAlign w:val="center"/>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Çalışanların işleriyle ilgili karar almaları teşvik edilir.</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715F4C" w:rsidRPr="00CF5237" w:rsidRDefault="005E6F22" w:rsidP="005F0983">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30</w:t>
            </w:r>
          </w:p>
        </w:tc>
        <w:tc>
          <w:tcPr>
            <w:tcW w:w="3001" w:type="pct"/>
            <w:tcBorders>
              <w:top w:val="nil"/>
              <w:left w:val="nil"/>
              <w:bottom w:val="single" w:sz="4" w:space="0" w:color="auto"/>
              <w:right w:val="single" w:sz="4" w:space="0" w:color="auto"/>
            </w:tcBorders>
            <w:shd w:val="clear" w:color="auto" w:fill="auto"/>
            <w:vAlign w:val="center"/>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Çalışanlardan gelen öneriler değerlendirilerek işletmeye sağladıkları katkılarıyla orantılı olarak ödüllendirilirler.</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715F4C" w:rsidRPr="00CF5237" w:rsidRDefault="005E6F22" w:rsidP="005F0983">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31</w:t>
            </w:r>
          </w:p>
        </w:tc>
        <w:tc>
          <w:tcPr>
            <w:tcW w:w="3001" w:type="pct"/>
            <w:tcBorders>
              <w:top w:val="nil"/>
              <w:left w:val="nil"/>
              <w:bottom w:val="single" w:sz="4" w:space="0" w:color="auto"/>
              <w:right w:val="single" w:sz="4" w:space="0" w:color="auto"/>
            </w:tcBorders>
            <w:shd w:val="clear" w:color="auto" w:fill="auto"/>
            <w:vAlign w:val="center"/>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xml:space="preserve">Gerçekleştirilmeyen öneriler hakkında geri bildirim sağlanır.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715F4C" w:rsidRPr="00CF5237" w:rsidRDefault="005E6F22" w:rsidP="005F0983">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32</w:t>
            </w:r>
          </w:p>
        </w:tc>
        <w:tc>
          <w:tcPr>
            <w:tcW w:w="3001" w:type="pct"/>
            <w:tcBorders>
              <w:top w:val="nil"/>
              <w:left w:val="nil"/>
              <w:bottom w:val="single" w:sz="4" w:space="0" w:color="auto"/>
              <w:right w:val="single" w:sz="4" w:space="0" w:color="auto"/>
            </w:tcBorders>
            <w:shd w:val="clear" w:color="auto" w:fill="auto"/>
            <w:vAlign w:val="center"/>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Çalışanların aldıkları eğitim sayesinde kazandıkları yetenekleri işletme içinde kullanılmasına imkan tanınır ve böylece kendilerine olan güvenleri artırılır.</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567"/>
        </w:trPr>
        <w:tc>
          <w:tcPr>
            <w:tcW w:w="331" w:type="pct"/>
            <w:tcBorders>
              <w:top w:val="nil"/>
              <w:left w:val="single" w:sz="4" w:space="0" w:color="auto"/>
              <w:bottom w:val="single" w:sz="4" w:space="0" w:color="auto"/>
              <w:right w:val="single" w:sz="4" w:space="0" w:color="auto"/>
            </w:tcBorders>
            <w:shd w:val="clear" w:color="auto" w:fill="auto"/>
            <w:noWrap/>
            <w:vAlign w:val="center"/>
          </w:tcPr>
          <w:p w:rsidR="005E6F22" w:rsidRDefault="005E6F22" w:rsidP="005F0983">
            <w:pPr>
              <w:spacing w:line="240" w:lineRule="auto"/>
              <w:jc w:val="center"/>
              <w:rPr>
                <w:rFonts w:eastAsia="Times New Roman" w:cs="Arial"/>
                <w:color w:val="000000"/>
                <w:sz w:val="20"/>
                <w:szCs w:val="20"/>
                <w:lang w:eastAsia="tr-TR"/>
              </w:rPr>
            </w:pPr>
          </w:p>
        </w:tc>
        <w:tc>
          <w:tcPr>
            <w:tcW w:w="4669" w:type="pct"/>
            <w:gridSpan w:val="6"/>
            <w:tcBorders>
              <w:top w:val="nil"/>
              <w:left w:val="nil"/>
              <w:bottom w:val="single" w:sz="4" w:space="0" w:color="auto"/>
              <w:right w:val="single" w:sz="4" w:space="0" w:color="auto"/>
            </w:tcBorders>
            <w:shd w:val="clear" w:color="auto" w:fill="auto"/>
            <w:vAlign w:val="center"/>
          </w:tcPr>
          <w:p w:rsidR="005E6F22" w:rsidRPr="00CF5237" w:rsidRDefault="005E6F22" w:rsidP="005E6F22">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Bilgi Paylaşımı</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715F4C" w:rsidRPr="00CF5237" w:rsidRDefault="005E6F22" w:rsidP="005F0983">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33</w:t>
            </w:r>
          </w:p>
        </w:tc>
        <w:tc>
          <w:tcPr>
            <w:tcW w:w="3001" w:type="pct"/>
            <w:tcBorders>
              <w:top w:val="nil"/>
              <w:left w:val="nil"/>
              <w:bottom w:val="single" w:sz="4" w:space="0" w:color="auto"/>
              <w:right w:val="single" w:sz="4" w:space="0" w:color="auto"/>
            </w:tcBorders>
            <w:shd w:val="clear" w:color="auto" w:fill="auto"/>
            <w:vAlign w:val="center"/>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xml:space="preserve">Çalışanların işle ilgili konferans ve seminerlere katılımı desteklenir.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715F4C" w:rsidRPr="00CF5237" w:rsidRDefault="00715F4C" w:rsidP="005E6F22">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3</w:t>
            </w:r>
            <w:r w:rsidR="005E6F22">
              <w:rPr>
                <w:rFonts w:eastAsia="Times New Roman" w:cs="Arial"/>
                <w:color w:val="000000"/>
                <w:sz w:val="20"/>
                <w:szCs w:val="20"/>
                <w:lang w:eastAsia="tr-TR"/>
              </w:rPr>
              <w:t>4</w:t>
            </w:r>
          </w:p>
        </w:tc>
        <w:tc>
          <w:tcPr>
            <w:tcW w:w="3001" w:type="pct"/>
            <w:tcBorders>
              <w:top w:val="nil"/>
              <w:left w:val="nil"/>
              <w:bottom w:val="single" w:sz="4" w:space="0" w:color="auto"/>
              <w:right w:val="single" w:sz="4" w:space="0" w:color="auto"/>
            </w:tcBorders>
            <w:shd w:val="clear" w:color="auto" w:fill="auto"/>
            <w:vAlign w:val="center"/>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Çalışanların ürettikleri bilgileri paylaşmaları için teşvik edilir ve ödüllendirilir.</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715F4C" w:rsidRPr="00CF5237" w:rsidRDefault="00715F4C" w:rsidP="005E6F22">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3</w:t>
            </w:r>
            <w:r w:rsidR="005E6F22">
              <w:rPr>
                <w:rFonts w:eastAsia="Times New Roman" w:cs="Arial"/>
                <w:color w:val="000000"/>
                <w:sz w:val="20"/>
                <w:szCs w:val="20"/>
                <w:lang w:eastAsia="tr-TR"/>
              </w:rPr>
              <w:t>5</w:t>
            </w:r>
          </w:p>
        </w:tc>
        <w:tc>
          <w:tcPr>
            <w:tcW w:w="3001" w:type="pct"/>
            <w:tcBorders>
              <w:top w:val="nil"/>
              <w:left w:val="nil"/>
              <w:bottom w:val="single" w:sz="4" w:space="0" w:color="auto"/>
              <w:right w:val="single" w:sz="4" w:space="0" w:color="auto"/>
            </w:tcBorders>
            <w:shd w:val="clear" w:color="auto" w:fill="auto"/>
            <w:vAlign w:val="center"/>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xml:space="preserve">İşletmemizde bilgiyi kodlayan, saklayan, yayan ve yeniden kullanılmasına olanak veren bir elektronik veri sistemi mevcuttur.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715F4C" w:rsidRPr="00CF5237" w:rsidRDefault="00715F4C" w:rsidP="005E6F22">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3</w:t>
            </w:r>
            <w:r w:rsidR="005E6F22">
              <w:rPr>
                <w:rFonts w:eastAsia="Times New Roman" w:cs="Arial"/>
                <w:color w:val="000000"/>
                <w:sz w:val="20"/>
                <w:szCs w:val="20"/>
                <w:lang w:eastAsia="tr-TR"/>
              </w:rPr>
              <w:t>6</w:t>
            </w:r>
          </w:p>
        </w:tc>
        <w:tc>
          <w:tcPr>
            <w:tcW w:w="3001" w:type="pct"/>
            <w:tcBorders>
              <w:top w:val="nil"/>
              <w:left w:val="nil"/>
              <w:bottom w:val="single" w:sz="4" w:space="0" w:color="auto"/>
              <w:right w:val="single" w:sz="4" w:space="0" w:color="auto"/>
            </w:tcBorders>
            <w:shd w:val="clear" w:color="auto" w:fill="auto"/>
            <w:vAlign w:val="center"/>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xml:space="preserve">Çalışanlar işletmenin tüm veri bankalarına ulaşabilirler.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715F4C" w:rsidRPr="00CF5237" w:rsidRDefault="00715F4C" w:rsidP="005F0983">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567"/>
        </w:trPr>
        <w:tc>
          <w:tcPr>
            <w:tcW w:w="331" w:type="pct"/>
            <w:tcBorders>
              <w:top w:val="nil"/>
              <w:left w:val="single" w:sz="4" w:space="0" w:color="auto"/>
              <w:bottom w:val="single" w:sz="4" w:space="0" w:color="auto"/>
              <w:right w:val="single" w:sz="4" w:space="0" w:color="auto"/>
            </w:tcBorders>
            <w:shd w:val="clear" w:color="auto" w:fill="auto"/>
            <w:noWrap/>
            <w:vAlign w:val="center"/>
          </w:tcPr>
          <w:p w:rsidR="005E6F22" w:rsidRDefault="005E6F22" w:rsidP="0065275B">
            <w:pPr>
              <w:spacing w:line="240" w:lineRule="auto"/>
              <w:jc w:val="center"/>
              <w:rPr>
                <w:rFonts w:eastAsia="Times New Roman" w:cs="Arial"/>
                <w:color w:val="000000"/>
                <w:sz w:val="20"/>
                <w:szCs w:val="20"/>
                <w:lang w:eastAsia="tr-TR"/>
              </w:rPr>
            </w:pPr>
          </w:p>
        </w:tc>
        <w:tc>
          <w:tcPr>
            <w:tcW w:w="4669" w:type="pct"/>
            <w:gridSpan w:val="6"/>
            <w:tcBorders>
              <w:top w:val="nil"/>
              <w:left w:val="nil"/>
              <w:bottom w:val="single" w:sz="4" w:space="0" w:color="auto"/>
              <w:right w:val="single" w:sz="4" w:space="0" w:color="auto"/>
            </w:tcBorders>
            <w:shd w:val="clear" w:color="auto" w:fill="auto"/>
            <w:vAlign w:val="center"/>
          </w:tcPr>
          <w:p w:rsidR="005E6F22" w:rsidRPr="00CF5237" w:rsidRDefault="005E6F22" w:rsidP="005E6F22">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Takım Çalışması</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65275B" w:rsidRPr="00CF5237" w:rsidRDefault="005E6F22" w:rsidP="0065275B">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37</w:t>
            </w:r>
          </w:p>
        </w:tc>
        <w:tc>
          <w:tcPr>
            <w:tcW w:w="3001" w:type="pct"/>
            <w:tcBorders>
              <w:top w:val="nil"/>
              <w:left w:val="nil"/>
              <w:bottom w:val="single" w:sz="4" w:space="0" w:color="auto"/>
              <w:right w:val="single" w:sz="4" w:space="0" w:color="auto"/>
            </w:tcBorders>
            <w:shd w:val="clear" w:color="auto" w:fill="auto"/>
            <w:vAlign w:val="center"/>
          </w:tcPr>
          <w:p w:rsidR="0065275B" w:rsidRPr="00CF5237" w:rsidRDefault="0065275B" w:rsidP="0065275B">
            <w:pPr>
              <w:spacing w:line="240" w:lineRule="auto"/>
              <w:jc w:val="left"/>
              <w:rPr>
                <w:rFonts w:eastAsia="Times New Roman" w:cs="Arial"/>
                <w:color w:val="000000"/>
                <w:sz w:val="20"/>
                <w:szCs w:val="20"/>
                <w:lang w:eastAsia="tr-TR"/>
              </w:rPr>
            </w:pPr>
            <w:r>
              <w:rPr>
                <w:rFonts w:eastAsia="Times New Roman" w:cs="Arial"/>
                <w:color w:val="000000"/>
                <w:sz w:val="20"/>
                <w:szCs w:val="20"/>
                <w:lang w:eastAsia="tr-TR"/>
              </w:rPr>
              <w:t>Belirli projeleri gerçekleştirmek için amaca yönelik takımlar kurulur.</w:t>
            </w:r>
            <w:r w:rsidRPr="00CF5237">
              <w:rPr>
                <w:rFonts w:eastAsia="Times New Roman" w:cs="Arial"/>
                <w:color w:val="000000"/>
                <w:sz w:val="20"/>
                <w:szCs w:val="20"/>
                <w:lang w:eastAsia="tr-TR"/>
              </w:rPr>
              <w:t xml:space="preserve"> </w:t>
            </w:r>
          </w:p>
        </w:tc>
        <w:tc>
          <w:tcPr>
            <w:tcW w:w="334" w:type="pct"/>
            <w:tcBorders>
              <w:top w:val="nil"/>
              <w:left w:val="nil"/>
              <w:bottom w:val="single" w:sz="4" w:space="0" w:color="auto"/>
              <w:right w:val="single" w:sz="4" w:space="0" w:color="auto"/>
            </w:tcBorders>
            <w:shd w:val="clear" w:color="auto" w:fill="auto"/>
            <w:noWrap/>
            <w:vAlign w:val="bottom"/>
            <w:hideMark/>
          </w:tcPr>
          <w:p w:rsidR="0065275B" w:rsidRPr="00CF5237" w:rsidRDefault="0065275B" w:rsidP="0065275B">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65275B" w:rsidRPr="00CF5237" w:rsidRDefault="0065275B" w:rsidP="0065275B">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65275B" w:rsidRPr="00CF5237" w:rsidRDefault="0065275B" w:rsidP="0065275B">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65275B" w:rsidRPr="00CF5237" w:rsidRDefault="0065275B" w:rsidP="0065275B">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65275B" w:rsidRPr="00CF5237" w:rsidRDefault="0065275B" w:rsidP="0065275B">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65275B" w:rsidRPr="00CF5237" w:rsidRDefault="0065275B" w:rsidP="005E6F22">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3</w:t>
            </w:r>
            <w:r w:rsidR="005E6F22">
              <w:rPr>
                <w:rFonts w:eastAsia="Times New Roman" w:cs="Arial"/>
                <w:color w:val="000000"/>
                <w:sz w:val="20"/>
                <w:szCs w:val="20"/>
                <w:lang w:eastAsia="tr-TR"/>
              </w:rPr>
              <w:t>8</w:t>
            </w:r>
          </w:p>
        </w:tc>
        <w:tc>
          <w:tcPr>
            <w:tcW w:w="3001" w:type="pct"/>
            <w:tcBorders>
              <w:top w:val="nil"/>
              <w:left w:val="nil"/>
              <w:bottom w:val="single" w:sz="4" w:space="0" w:color="auto"/>
              <w:right w:val="single" w:sz="4" w:space="0" w:color="auto"/>
            </w:tcBorders>
            <w:shd w:val="clear" w:color="auto" w:fill="auto"/>
            <w:vAlign w:val="center"/>
          </w:tcPr>
          <w:p w:rsidR="0065275B" w:rsidRPr="00CF5237" w:rsidRDefault="0065275B" w:rsidP="0065275B">
            <w:pPr>
              <w:spacing w:line="240" w:lineRule="auto"/>
              <w:jc w:val="left"/>
              <w:rPr>
                <w:rFonts w:eastAsia="Times New Roman" w:cs="Arial"/>
                <w:color w:val="000000"/>
                <w:sz w:val="20"/>
                <w:szCs w:val="20"/>
                <w:lang w:eastAsia="tr-TR"/>
              </w:rPr>
            </w:pPr>
            <w:r>
              <w:rPr>
                <w:rFonts w:eastAsia="Times New Roman" w:cs="Arial"/>
                <w:color w:val="000000"/>
                <w:sz w:val="20"/>
                <w:szCs w:val="20"/>
                <w:lang w:eastAsia="tr-TR"/>
              </w:rPr>
              <w:t>İşletmemizde kurulan takımlar arası işbirliği önemlidir.</w:t>
            </w:r>
          </w:p>
        </w:tc>
        <w:tc>
          <w:tcPr>
            <w:tcW w:w="334" w:type="pct"/>
            <w:tcBorders>
              <w:top w:val="nil"/>
              <w:left w:val="nil"/>
              <w:bottom w:val="single" w:sz="4" w:space="0" w:color="auto"/>
              <w:right w:val="single" w:sz="4" w:space="0" w:color="auto"/>
            </w:tcBorders>
            <w:shd w:val="clear" w:color="auto" w:fill="auto"/>
            <w:noWrap/>
            <w:vAlign w:val="bottom"/>
            <w:hideMark/>
          </w:tcPr>
          <w:p w:rsidR="0065275B" w:rsidRPr="00CF5237" w:rsidRDefault="0065275B" w:rsidP="0065275B">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65275B" w:rsidRPr="00CF5237" w:rsidRDefault="0065275B" w:rsidP="0065275B">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65275B" w:rsidRPr="00CF5237" w:rsidRDefault="0065275B" w:rsidP="0065275B">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65275B" w:rsidRPr="00CF5237" w:rsidRDefault="0065275B" w:rsidP="0065275B">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65275B" w:rsidRPr="00CF5237" w:rsidRDefault="0065275B" w:rsidP="0065275B">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65275B" w:rsidRPr="00CF5237" w:rsidRDefault="0065275B" w:rsidP="005E6F22">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3</w:t>
            </w:r>
            <w:r w:rsidR="005E6F22">
              <w:rPr>
                <w:rFonts w:eastAsia="Times New Roman" w:cs="Arial"/>
                <w:color w:val="000000"/>
                <w:sz w:val="20"/>
                <w:szCs w:val="20"/>
                <w:lang w:eastAsia="tr-TR"/>
              </w:rPr>
              <w:t>9</w:t>
            </w:r>
          </w:p>
        </w:tc>
        <w:tc>
          <w:tcPr>
            <w:tcW w:w="3001" w:type="pct"/>
            <w:tcBorders>
              <w:top w:val="nil"/>
              <w:left w:val="nil"/>
              <w:bottom w:val="single" w:sz="4" w:space="0" w:color="auto"/>
              <w:right w:val="single" w:sz="4" w:space="0" w:color="auto"/>
            </w:tcBorders>
            <w:shd w:val="clear" w:color="auto" w:fill="auto"/>
            <w:vAlign w:val="center"/>
          </w:tcPr>
          <w:p w:rsidR="0065275B" w:rsidRPr="00CF5237" w:rsidRDefault="0065275B" w:rsidP="0065275B">
            <w:pPr>
              <w:spacing w:line="240" w:lineRule="auto"/>
              <w:jc w:val="left"/>
              <w:rPr>
                <w:rFonts w:eastAsia="Times New Roman" w:cs="Arial"/>
                <w:color w:val="000000"/>
                <w:sz w:val="20"/>
                <w:szCs w:val="20"/>
                <w:lang w:eastAsia="tr-TR"/>
              </w:rPr>
            </w:pPr>
            <w:r>
              <w:rPr>
                <w:rFonts w:eastAsia="Times New Roman" w:cs="Arial"/>
                <w:color w:val="000000"/>
                <w:sz w:val="20"/>
                <w:szCs w:val="20"/>
                <w:lang w:eastAsia="tr-TR"/>
              </w:rPr>
              <w:t>Takımlar arasında etkin bir geri bildirim sistemi mevcuttur.</w:t>
            </w:r>
            <w:r w:rsidRPr="00CF5237">
              <w:rPr>
                <w:rFonts w:eastAsia="Times New Roman" w:cs="Arial"/>
                <w:color w:val="000000"/>
                <w:sz w:val="20"/>
                <w:szCs w:val="20"/>
                <w:lang w:eastAsia="tr-TR"/>
              </w:rPr>
              <w:t xml:space="preserve"> </w:t>
            </w:r>
          </w:p>
        </w:tc>
        <w:tc>
          <w:tcPr>
            <w:tcW w:w="334" w:type="pct"/>
            <w:tcBorders>
              <w:top w:val="nil"/>
              <w:left w:val="nil"/>
              <w:bottom w:val="single" w:sz="4" w:space="0" w:color="auto"/>
              <w:right w:val="single" w:sz="4" w:space="0" w:color="auto"/>
            </w:tcBorders>
            <w:shd w:val="clear" w:color="auto" w:fill="auto"/>
            <w:noWrap/>
            <w:vAlign w:val="bottom"/>
            <w:hideMark/>
          </w:tcPr>
          <w:p w:rsidR="0065275B" w:rsidRPr="00CF5237" w:rsidRDefault="0065275B" w:rsidP="0065275B">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65275B" w:rsidRPr="00CF5237" w:rsidRDefault="0065275B" w:rsidP="0065275B">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65275B" w:rsidRPr="00CF5237" w:rsidRDefault="0065275B" w:rsidP="0065275B">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65275B" w:rsidRPr="00CF5237" w:rsidRDefault="0065275B" w:rsidP="0065275B">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65275B" w:rsidRPr="00CF5237" w:rsidRDefault="0065275B" w:rsidP="0065275B">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r w:rsidR="005E6F22" w:rsidRPr="00CF5237" w:rsidTr="005E6F22">
        <w:trPr>
          <w:trHeight w:val="709"/>
        </w:trPr>
        <w:tc>
          <w:tcPr>
            <w:tcW w:w="331" w:type="pct"/>
            <w:tcBorders>
              <w:top w:val="nil"/>
              <w:left w:val="single" w:sz="4" w:space="0" w:color="auto"/>
              <w:bottom w:val="single" w:sz="4" w:space="0" w:color="auto"/>
              <w:right w:val="single" w:sz="4" w:space="0" w:color="auto"/>
            </w:tcBorders>
            <w:shd w:val="clear" w:color="auto" w:fill="auto"/>
            <w:noWrap/>
            <w:vAlign w:val="center"/>
          </w:tcPr>
          <w:p w:rsidR="0065275B" w:rsidRPr="00CF5237" w:rsidRDefault="005E6F22" w:rsidP="0065275B">
            <w:pPr>
              <w:spacing w:line="240" w:lineRule="auto"/>
              <w:jc w:val="center"/>
              <w:rPr>
                <w:rFonts w:eastAsia="Times New Roman" w:cs="Arial"/>
                <w:color w:val="000000"/>
                <w:sz w:val="20"/>
                <w:szCs w:val="20"/>
                <w:lang w:eastAsia="tr-TR"/>
              </w:rPr>
            </w:pPr>
            <w:r>
              <w:rPr>
                <w:rFonts w:eastAsia="Times New Roman" w:cs="Arial"/>
                <w:color w:val="000000"/>
                <w:sz w:val="20"/>
                <w:szCs w:val="20"/>
                <w:lang w:eastAsia="tr-TR"/>
              </w:rPr>
              <w:t>40</w:t>
            </w:r>
          </w:p>
        </w:tc>
        <w:tc>
          <w:tcPr>
            <w:tcW w:w="3001" w:type="pct"/>
            <w:tcBorders>
              <w:top w:val="nil"/>
              <w:left w:val="nil"/>
              <w:bottom w:val="single" w:sz="4" w:space="0" w:color="auto"/>
              <w:right w:val="single" w:sz="4" w:space="0" w:color="auto"/>
            </w:tcBorders>
            <w:shd w:val="clear" w:color="auto" w:fill="auto"/>
            <w:vAlign w:val="center"/>
          </w:tcPr>
          <w:p w:rsidR="0065275B" w:rsidRPr="00CF5237" w:rsidRDefault="0065275B" w:rsidP="0065275B">
            <w:pPr>
              <w:spacing w:line="240" w:lineRule="auto"/>
              <w:jc w:val="left"/>
              <w:rPr>
                <w:rFonts w:eastAsia="Times New Roman" w:cs="Arial"/>
                <w:color w:val="000000"/>
                <w:sz w:val="20"/>
                <w:szCs w:val="20"/>
                <w:lang w:eastAsia="tr-TR"/>
              </w:rPr>
            </w:pPr>
            <w:r>
              <w:rPr>
                <w:rFonts w:eastAsia="Times New Roman" w:cs="Arial"/>
                <w:color w:val="000000"/>
                <w:sz w:val="20"/>
                <w:szCs w:val="20"/>
                <w:lang w:eastAsia="tr-TR"/>
              </w:rPr>
              <w:t>Takım üyeleri karar alırken fikir çatışmaları yaşanır.</w:t>
            </w:r>
            <w:r w:rsidRPr="00CF5237">
              <w:rPr>
                <w:rFonts w:eastAsia="Times New Roman" w:cs="Arial"/>
                <w:color w:val="000000"/>
                <w:sz w:val="20"/>
                <w:szCs w:val="20"/>
                <w:lang w:eastAsia="tr-TR"/>
              </w:rPr>
              <w:t xml:space="preserve"> </w:t>
            </w:r>
          </w:p>
        </w:tc>
        <w:tc>
          <w:tcPr>
            <w:tcW w:w="334" w:type="pct"/>
            <w:tcBorders>
              <w:top w:val="nil"/>
              <w:left w:val="nil"/>
              <w:bottom w:val="single" w:sz="4" w:space="0" w:color="auto"/>
              <w:right w:val="single" w:sz="4" w:space="0" w:color="auto"/>
            </w:tcBorders>
            <w:shd w:val="clear" w:color="auto" w:fill="auto"/>
            <w:noWrap/>
            <w:vAlign w:val="bottom"/>
            <w:hideMark/>
          </w:tcPr>
          <w:p w:rsidR="0065275B" w:rsidRPr="00CF5237" w:rsidRDefault="0065275B" w:rsidP="0065275B">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65275B" w:rsidRPr="00CF5237" w:rsidRDefault="0065275B" w:rsidP="0065275B">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65275B" w:rsidRPr="00CF5237" w:rsidRDefault="0065275B" w:rsidP="0065275B">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4" w:type="pct"/>
            <w:tcBorders>
              <w:top w:val="nil"/>
              <w:left w:val="nil"/>
              <w:bottom w:val="single" w:sz="4" w:space="0" w:color="auto"/>
              <w:right w:val="single" w:sz="4" w:space="0" w:color="auto"/>
            </w:tcBorders>
            <w:shd w:val="clear" w:color="auto" w:fill="auto"/>
            <w:noWrap/>
            <w:vAlign w:val="bottom"/>
            <w:hideMark/>
          </w:tcPr>
          <w:p w:rsidR="0065275B" w:rsidRPr="00CF5237" w:rsidRDefault="0065275B" w:rsidP="0065275B">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c>
          <w:tcPr>
            <w:tcW w:w="332" w:type="pct"/>
            <w:tcBorders>
              <w:top w:val="nil"/>
              <w:left w:val="nil"/>
              <w:bottom w:val="single" w:sz="4" w:space="0" w:color="auto"/>
              <w:right w:val="single" w:sz="4" w:space="0" w:color="auto"/>
            </w:tcBorders>
            <w:shd w:val="clear" w:color="auto" w:fill="auto"/>
            <w:noWrap/>
            <w:vAlign w:val="bottom"/>
            <w:hideMark/>
          </w:tcPr>
          <w:p w:rsidR="0065275B" w:rsidRPr="00CF5237" w:rsidRDefault="0065275B" w:rsidP="0065275B">
            <w:pPr>
              <w:spacing w:line="240" w:lineRule="auto"/>
              <w:jc w:val="left"/>
              <w:rPr>
                <w:rFonts w:eastAsia="Times New Roman" w:cs="Arial"/>
                <w:color w:val="000000"/>
                <w:sz w:val="20"/>
                <w:szCs w:val="20"/>
                <w:lang w:eastAsia="tr-TR"/>
              </w:rPr>
            </w:pPr>
            <w:r w:rsidRPr="00CF5237">
              <w:rPr>
                <w:rFonts w:eastAsia="Times New Roman" w:cs="Arial"/>
                <w:color w:val="000000"/>
                <w:sz w:val="20"/>
                <w:szCs w:val="20"/>
                <w:lang w:eastAsia="tr-TR"/>
              </w:rPr>
              <w:t> </w:t>
            </w:r>
          </w:p>
        </w:tc>
      </w:tr>
    </w:tbl>
    <w:p w:rsidR="0038037A" w:rsidRDefault="005E6F22" w:rsidP="005E6F22">
      <w:pPr>
        <w:tabs>
          <w:tab w:val="left" w:pos="7380"/>
        </w:tabs>
        <w:spacing w:after="200" w:line="276" w:lineRule="auto"/>
        <w:jc w:val="left"/>
      </w:pPr>
      <w:r>
        <w:tab/>
      </w:r>
    </w:p>
    <w:p w:rsidR="0038037A" w:rsidRDefault="0038037A">
      <w:pPr>
        <w:spacing w:after="200" w:line="276" w:lineRule="auto"/>
        <w:jc w:val="left"/>
      </w:pPr>
    </w:p>
    <w:p w:rsidR="00CF5237" w:rsidRPr="00A66693" w:rsidRDefault="00CF5237" w:rsidP="00A66693">
      <w:pPr>
        <w:pStyle w:val="Balk1"/>
        <w:keepNext w:val="0"/>
        <w:keepLines w:val="0"/>
        <w:widowControl w:val="0"/>
        <w:rPr>
          <w:b w:val="0"/>
          <w:sz w:val="24"/>
          <w:szCs w:val="24"/>
        </w:rPr>
      </w:pPr>
    </w:p>
    <w:p w:rsidR="00FE535E" w:rsidRPr="00A66693" w:rsidRDefault="00FE535E" w:rsidP="00A66693">
      <w:pPr>
        <w:spacing w:line="240" w:lineRule="auto"/>
        <w:jc w:val="center"/>
        <w:rPr>
          <w:szCs w:val="24"/>
        </w:rPr>
      </w:pPr>
    </w:p>
    <w:p w:rsidR="00FE535E" w:rsidRPr="00A66693" w:rsidRDefault="00FE535E" w:rsidP="00A66693">
      <w:pPr>
        <w:spacing w:line="240" w:lineRule="auto"/>
        <w:jc w:val="center"/>
        <w:rPr>
          <w:szCs w:val="24"/>
        </w:rPr>
      </w:pPr>
    </w:p>
    <w:p w:rsidR="00BA3657" w:rsidRPr="00A66693" w:rsidRDefault="00BA3657" w:rsidP="00A66693">
      <w:pPr>
        <w:pStyle w:val="Balk1"/>
        <w:keepNext w:val="0"/>
        <w:keepLines w:val="0"/>
        <w:widowControl w:val="0"/>
        <w:rPr>
          <w:b w:val="0"/>
          <w:sz w:val="24"/>
          <w:szCs w:val="24"/>
        </w:rPr>
      </w:pPr>
      <w:bookmarkStart w:id="44" w:name="_Toc405908361"/>
    </w:p>
    <w:p w:rsidR="00987318" w:rsidRPr="00987318" w:rsidRDefault="00987318" w:rsidP="00A66693">
      <w:pPr>
        <w:spacing w:line="240" w:lineRule="auto"/>
        <w:jc w:val="center"/>
      </w:pPr>
    </w:p>
    <w:p w:rsidR="00564C07" w:rsidRDefault="00564C07" w:rsidP="00850C1B">
      <w:pPr>
        <w:pStyle w:val="Balk1"/>
        <w:keepNext w:val="0"/>
        <w:keepLines w:val="0"/>
        <w:widowControl w:val="0"/>
      </w:pPr>
      <w:r w:rsidRPr="00564C07">
        <w:t>KAYNAKLAR</w:t>
      </w:r>
      <w:bookmarkEnd w:id="44"/>
      <w:r w:rsidRPr="00564C07">
        <w:t xml:space="preserve"> </w:t>
      </w:r>
    </w:p>
    <w:p w:rsidR="00850C1B" w:rsidRPr="00850C1B" w:rsidRDefault="00850C1B" w:rsidP="00850C1B">
      <w:pPr>
        <w:widowControl w:val="0"/>
      </w:pPr>
    </w:p>
    <w:sdt>
      <w:sdtPr>
        <w:rPr>
          <w:rFonts w:eastAsiaTheme="minorHAnsi"/>
          <w:b/>
          <w:bCs w:val="0"/>
          <w:caps w:val="0"/>
        </w:rPr>
        <w:id w:val="-134649529"/>
        <w:docPartObj>
          <w:docPartGallery w:val="Bibliographies"/>
          <w:docPartUnique/>
        </w:docPartObj>
      </w:sdtPr>
      <w:sdtEndPr>
        <w:rPr>
          <w:rFonts w:eastAsia="Times New Roman"/>
          <w:b w:val="0"/>
        </w:rPr>
      </w:sdtEndPr>
      <w:sdtContent>
        <w:p w:rsidR="00084BC2" w:rsidRPr="00261435" w:rsidRDefault="00084BC2" w:rsidP="009F2BC7">
          <w:pPr>
            <w:pStyle w:val="StilBalk1nce12nkSonra12nk"/>
          </w:pPr>
        </w:p>
        <w:sdt>
          <w:sdtPr>
            <w:rPr>
              <w:sz w:val="22"/>
            </w:rPr>
            <w:id w:val="111145805"/>
            <w:bibliography/>
          </w:sdtPr>
          <w:sdtEndPr>
            <w:rPr>
              <w:sz w:val="24"/>
            </w:rPr>
          </w:sdtEndPr>
          <w:sdtContent>
            <w:p w:rsidR="005F55D2" w:rsidRDefault="00084BC2" w:rsidP="009F2BC7">
              <w:pPr>
                <w:pStyle w:val="StilKaynakaSol0cmAsl127cmnce12nkSonra"/>
                <w:rPr>
                  <w:noProof/>
                </w:rPr>
              </w:pPr>
              <w:r w:rsidRPr="00261435">
                <w:rPr>
                  <w:sz w:val="22"/>
                </w:rPr>
                <w:fldChar w:fldCharType="begin"/>
              </w:r>
              <w:r w:rsidRPr="00261435">
                <w:rPr>
                  <w:sz w:val="22"/>
                </w:rPr>
                <w:instrText>BIBLIOGRAPHY</w:instrText>
              </w:r>
              <w:r w:rsidRPr="00261435">
                <w:rPr>
                  <w:sz w:val="22"/>
                </w:rPr>
                <w:fldChar w:fldCharType="separate"/>
              </w:r>
              <w:r w:rsidR="005F55D2">
                <w:rPr>
                  <w:noProof/>
                </w:rPr>
                <w:t xml:space="preserve">Atak, M., &amp; Atik, İ. (2007). Örgütlerde Sürekli Eğitimin Önemi ve Öğrenen Örgüt Oluşturma Sürecine Etkisi. </w:t>
              </w:r>
              <w:r w:rsidR="005F55D2">
                <w:rPr>
                  <w:i/>
                  <w:iCs/>
                  <w:noProof/>
                </w:rPr>
                <w:t>Havacılık ve Uzay Teknolojileri Dergisi</w:t>
              </w:r>
              <w:r w:rsidR="005F55D2">
                <w:rPr>
                  <w:noProof/>
                </w:rPr>
                <w:t>, 63-70.</w:t>
              </w:r>
            </w:p>
            <w:p w:rsidR="005F55D2" w:rsidRDefault="005F55D2" w:rsidP="009F2BC7">
              <w:pPr>
                <w:pStyle w:val="StilKaynakaSol0cmAsl127cmnce12nkSonra"/>
                <w:rPr>
                  <w:noProof/>
                </w:rPr>
              </w:pPr>
              <w:r>
                <w:rPr>
                  <w:noProof/>
                </w:rPr>
                <w:t>Atay, K. (2001). “Okul kültürü”, Kuramdan Uygulamaya Eğitim Yönetimi. 179-191.</w:t>
              </w:r>
            </w:p>
            <w:p w:rsidR="005F55D2" w:rsidRDefault="005F55D2" w:rsidP="009F2BC7">
              <w:pPr>
                <w:pStyle w:val="StilKaynakaSol0cmAsl127cmnce12nkSonra"/>
                <w:rPr>
                  <w:noProof/>
                </w:rPr>
              </w:pPr>
              <w:r>
                <w:rPr>
                  <w:noProof/>
                </w:rPr>
                <w:t xml:space="preserve">Dinçer, Ö. (1992). Stratejik Yönetim. Ö. Dinçer içinde, </w:t>
              </w:r>
              <w:r>
                <w:rPr>
                  <w:i/>
                  <w:iCs/>
                  <w:noProof/>
                </w:rPr>
                <w:t>Stratejik Yönetim</w:t>
              </w:r>
              <w:r>
                <w:rPr>
                  <w:noProof/>
                </w:rPr>
                <w:t xml:space="preserve"> (s. 271). İstanbul.</w:t>
              </w:r>
            </w:p>
            <w:p w:rsidR="005F55D2" w:rsidRDefault="005F55D2" w:rsidP="009F2BC7">
              <w:pPr>
                <w:pStyle w:val="StilKaynakaSol0cmAsl127cmnce12nkSonra"/>
                <w:rPr>
                  <w:noProof/>
                </w:rPr>
              </w:pPr>
              <w:r>
                <w:rPr>
                  <w:noProof/>
                </w:rPr>
                <w:t xml:space="preserve">Ersen, H. (1997). </w:t>
              </w:r>
              <w:r>
                <w:rPr>
                  <w:i/>
                  <w:iCs/>
                  <w:noProof/>
                </w:rPr>
                <w:t>Toplam Kalite ve İnsan Kaynakları Yönetimi İlişkisi</w:t>
              </w:r>
              <w:r>
                <w:rPr>
                  <w:noProof/>
                </w:rPr>
                <w:t xml:space="preserve"> (s. 42). içinde İstanbul: Sim Matbaacılık.</w:t>
              </w:r>
            </w:p>
            <w:p w:rsidR="005F55D2" w:rsidRDefault="005F55D2" w:rsidP="009F2BC7">
              <w:pPr>
                <w:pStyle w:val="StilKaynakaSol0cmAsl127cmnce12nkSonra"/>
                <w:rPr>
                  <w:noProof/>
                </w:rPr>
              </w:pPr>
              <w:r>
                <w:rPr>
                  <w:noProof/>
                </w:rPr>
                <w:t xml:space="preserve">George, J. (2002). </w:t>
              </w:r>
              <w:r>
                <w:rPr>
                  <w:i/>
                  <w:iCs/>
                  <w:noProof/>
                </w:rPr>
                <w:t>Organizational Behavior.</w:t>
              </w:r>
              <w:r>
                <w:rPr>
                  <w:noProof/>
                </w:rPr>
                <w:t xml:space="preserve"> içinde New Jersey: Prentice Hill.</w:t>
              </w:r>
            </w:p>
            <w:p w:rsidR="005F55D2" w:rsidRDefault="005F55D2" w:rsidP="009F2BC7">
              <w:pPr>
                <w:pStyle w:val="StilKaynakaSol0cmAsl127cmnce12nkSonra"/>
                <w:rPr>
                  <w:noProof/>
                </w:rPr>
              </w:pPr>
              <w:r>
                <w:rPr>
                  <w:noProof/>
                </w:rPr>
                <w:t xml:space="preserve">Güçlü, N. (2011). </w:t>
              </w:r>
              <w:r>
                <w:rPr>
                  <w:i/>
                  <w:iCs/>
                  <w:noProof/>
                </w:rPr>
                <w:t>Politka Dergisi</w:t>
              </w:r>
              <w:r>
                <w:rPr>
                  <w:noProof/>
                </w:rPr>
                <w:t>, 6.</w:t>
              </w:r>
            </w:p>
            <w:p w:rsidR="005F55D2" w:rsidRDefault="005F55D2" w:rsidP="009F2BC7">
              <w:pPr>
                <w:pStyle w:val="StilKaynakaSol0cmAsl127cmnce12nkSonra"/>
                <w:rPr>
                  <w:noProof/>
                </w:rPr>
              </w:pPr>
              <w:r>
                <w:rPr>
                  <w:noProof/>
                </w:rPr>
                <w:t>Ögütçü, A. O. (2006). Çağdaş Yönetim Yaklaşımlarından Öğrenen Örgüt Kavramı ve Bir Kamu Kurumunda Uygulama. Kütahya.</w:t>
              </w:r>
            </w:p>
            <w:p w:rsidR="005F55D2" w:rsidRDefault="005F55D2" w:rsidP="009F2BC7">
              <w:pPr>
                <w:pStyle w:val="StilKaynakaSol0cmAsl127cmnce12nkSonra"/>
                <w:rPr>
                  <w:noProof/>
                </w:rPr>
              </w:pPr>
              <w:r>
                <w:rPr>
                  <w:noProof/>
                </w:rPr>
                <w:t>Pettigrew, A. (1973). On Studying Organizational Cultures.</w:t>
              </w:r>
            </w:p>
            <w:p w:rsidR="005F55D2" w:rsidRDefault="005F55D2" w:rsidP="009F2BC7">
              <w:pPr>
                <w:pStyle w:val="StilKaynakaSol0cmAsl127cmnce12nkSonra"/>
                <w:rPr>
                  <w:noProof/>
                </w:rPr>
              </w:pPr>
              <w:r>
                <w:rPr>
                  <w:noProof/>
                </w:rPr>
                <w:t xml:space="preserve">Schein, E. (1984). Coming to a New Awareness of Organizational Culture. </w:t>
              </w:r>
              <w:r>
                <w:rPr>
                  <w:i/>
                  <w:iCs/>
                  <w:noProof/>
                </w:rPr>
                <w:t>Massachusetts Instıtute of Technology</w:t>
              </w:r>
              <w:r>
                <w:rPr>
                  <w:noProof/>
                </w:rPr>
                <w:t>, 3-4.</w:t>
              </w:r>
            </w:p>
            <w:p w:rsidR="005F55D2" w:rsidRDefault="005F55D2" w:rsidP="009F2BC7">
              <w:pPr>
                <w:pStyle w:val="StilKaynakaSol0cmAsl127cmnce12nkSonra"/>
                <w:rPr>
                  <w:noProof/>
                </w:rPr>
              </w:pPr>
              <w:r>
                <w:rPr>
                  <w:noProof/>
                </w:rPr>
                <w:t xml:space="preserve">Senge, P. (1993). </w:t>
              </w:r>
              <w:r>
                <w:rPr>
                  <w:i/>
                  <w:iCs/>
                  <w:noProof/>
                </w:rPr>
                <w:t>Beşinci Disiplin</w:t>
              </w:r>
              <w:r>
                <w:rPr>
                  <w:noProof/>
                </w:rPr>
                <w:t xml:space="preserve"> (s. 19). içinde İstanbul: Yapı Kredi Yayınları.</w:t>
              </w:r>
            </w:p>
            <w:p w:rsidR="005F55D2" w:rsidRDefault="005F55D2" w:rsidP="009F2BC7">
              <w:pPr>
                <w:pStyle w:val="StilKaynakaSol0cmAsl127cmnce12nkSonra"/>
                <w:rPr>
                  <w:noProof/>
                </w:rPr>
              </w:pPr>
              <w:r>
                <w:rPr>
                  <w:noProof/>
                </w:rPr>
                <w:t xml:space="preserve">Tuna, Ö., &amp; Çakırer, M. (2008). Öğrenen Organizasyon: Afyonkarahisar Kocatepe Üniversitesi Uygulama ve Araştırma Hastanesinin Öğrenen Organizasyon Olabilme Potansiyeli. </w:t>
              </w:r>
              <w:r>
                <w:rPr>
                  <w:i/>
                  <w:iCs/>
                  <w:noProof/>
                </w:rPr>
                <w:t>Afyon K.Üniversitesi İ.İ.B.F. Dergisi</w:t>
              </w:r>
              <w:r>
                <w:rPr>
                  <w:noProof/>
                </w:rPr>
                <w:t>, 257-272.</w:t>
              </w:r>
            </w:p>
            <w:p w:rsidR="00084BC2" w:rsidRPr="009F2BC7" w:rsidRDefault="005F55D2" w:rsidP="009F2BC7">
              <w:pPr>
                <w:pStyle w:val="StilKaynakaSol0cmAsl127cmnce12nkSonra"/>
              </w:pPr>
              <w:r>
                <w:rPr>
                  <w:noProof/>
                </w:rPr>
                <w:t>Yücel, İ. (2007). Öğrenen Örgütler ve Örgüt Kültürü. Erzincan.</w:t>
              </w:r>
              <w:r w:rsidR="00084BC2" w:rsidRPr="00261435">
                <w:rPr>
                  <w:b/>
                  <w:bCs/>
                  <w:sz w:val="22"/>
                </w:rPr>
                <w:fldChar w:fldCharType="end"/>
              </w:r>
            </w:p>
          </w:sdtContent>
        </w:sdt>
      </w:sdtContent>
    </w:sdt>
    <w:p w:rsidR="005F55D2" w:rsidRPr="00A66693" w:rsidRDefault="005F55D2" w:rsidP="005F55D2">
      <w:pPr>
        <w:pStyle w:val="Balk1"/>
        <w:keepNext w:val="0"/>
        <w:keepLines w:val="0"/>
        <w:widowControl w:val="0"/>
        <w:rPr>
          <w:b w:val="0"/>
          <w:sz w:val="24"/>
          <w:szCs w:val="24"/>
        </w:rPr>
      </w:pPr>
      <w:bookmarkStart w:id="45" w:name="_Toc405908362"/>
    </w:p>
    <w:p w:rsidR="005F55D2" w:rsidRPr="00A66693" w:rsidRDefault="005F55D2" w:rsidP="005F55D2">
      <w:pPr>
        <w:spacing w:line="240" w:lineRule="auto"/>
        <w:jc w:val="center"/>
        <w:rPr>
          <w:szCs w:val="24"/>
        </w:rPr>
      </w:pPr>
    </w:p>
    <w:p w:rsidR="005F55D2" w:rsidRPr="00A66693" w:rsidRDefault="005F55D2" w:rsidP="005F55D2">
      <w:pPr>
        <w:spacing w:line="240" w:lineRule="auto"/>
        <w:jc w:val="center"/>
        <w:rPr>
          <w:szCs w:val="24"/>
        </w:rPr>
      </w:pPr>
    </w:p>
    <w:p w:rsidR="005F55D2" w:rsidRDefault="005F55D2" w:rsidP="005F55D2">
      <w:pPr>
        <w:pStyle w:val="Balk1"/>
        <w:keepNext w:val="0"/>
        <w:keepLines w:val="0"/>
        <w:widowControl w:val="0"/>
        <w:rPr>
          <w:b w:val="0"/>
          <w:sz w:val="24"/>
          <w:szCs w:val="24"/>
        </w:rPr>
      </w:pPr>
    </w:p>
    <w:p w:rsidR="00D42BBA" w:rsidRDefault="00D42BBA" w:rsidP="00D42BBA"/>
    <w:p w:rsidR="00D42BBA" w:rsidRDefault="00D42BBA" w:rsidP="00D42BBA"/>
    <w:p w:rsidR="00D42BBA" w:rsidRDefault="00D42BBA" w:rsidP="00D42BBA"/>
    <w:p w:rsidR="00D42BBA" w:rsidRPr="00D42BBA" w:rsidRDefault="00D42BBA" w:rsidP="00D42BBA"/>
    <w:p w:rsidR="005F55D2" w:rsidRDefault="005F55D2" w:rsidP="005F55D2">
      <w:pPr>
        <w:spacing w:line="240" w:lineRule="auto"/>
        <w:jc w:val="center"/>
      </w:pPr>
    </w:p>
    <w:p w:rsidR="00D42BBA" w:rsidRDefault="00D42BBA" w:rsidP="005F55D2">
      <w:pPr>
        <w:spacing w:line="240" w:lineRule="auto"/>
        <w:jc w:val="center"/>
      </w:pPr>
    </w:p>
    <w:p w:rsidR="00D42BBA" w:rsidRDefault="00D42BBA" w:rsidP="005F55D2">
      <w:pPr>
        <w:spacing w:line="240" w:lineRule="auto"/>
        <w:jc w:val="center"/>
      </w:pPr>
    </w:p>
    <w:p w:rsidR="00D42BBA" w:rsidRPr="00987318" w:rsidRDefault="00D42BBA" w:rsidP="005F55D2">
      <w:pPr>
        <w:spacing w:line="240" w:lineRule="auto"/>
        <w:jc w:val="center"/>
      </w:pPr>
    </w:p>
    <w:p w:rsidR="00564C07" w:rsidRDefault="00564C07" w:rsidP="00FE535E">
      <w:pPr>
        <w:pStyle w:val="Balk1"/>
        <w:keepNext w:val="0"/>
        <w:keepLines w:val="0"/>
        <w:widowControl w:val="0"/>
      </w:pPr>
      <w:r w:rsidRPr="00564C07">
        <w:t>ZAMAN ÇİZELGESİ</w:t>
      </w:r>
      <w:bookmarkEnd w:id="45"/>
      <w:r w:rsidRPr="00564C07">
        <w:t xml:space="preserve"> </w:t>
      </w:r>
    </w:p>
    <w:p w:rsidR="00850C1B" w:rsidRDefault="00850C1B" w:rsidP="004C24C8">
      <w:pPr>
        <w:widowControl w:val="0"/>
        <w:jc w:val="center"/>
      </w:pPr>
    </w:p>
    <w:p w:rsidR="004C24C8" w:rsidRDefault="004C24C8" w:rsidP="004C24C8">
      <w:pPr>
        <w:widowControl w:val="0"/>
        <w:jc w:val="center"/>
      </w:pPr>
    </w:p>
    <w:p w:rsidR="004C24C8" w:rsidRDefault="004C24C8" w:rsidP="004C24C8">
      <w:pPr>
        <w:widowControl w:val="0"/>
        <w:jc w:val="left"/>
      </w:pPr>
      <w:r>
        <w:t>Araştırmanın zaman çizelgesi aşağıdaki gibidir:</w:t>
      </w:r>
    </w:p>
    <w:p w:rsidR="00151EF6" w:rsidRDefault="00151EF6" w:rsidP="004C24C8">
      <w:pPr>
        <w:widowControl w:val="0"/>
        <w:jc w:val="left"/>
      </w:pPr>
    </w:p>
    <w:tbl>
      <w:tblPr>
        <w:tblStyle w:val="TabloKlavuzu"/>
        <w:tblW w:w="0" w:type="auto"/>
        <w:tblInd w:w="108" w:type="dxa"/>
        <w:tblLayout w:type="fixed"/>
        <w:tblLook w:val="04A0" w:firstRow="1" w:lastRow="0" w:firstColumn="1" w:lastColumn="0" w:noHBand="0" w:noVBand="1"/>
      </w:tblPr>
      <w:tblGrid>
        <w:gridCol w:w="3119"/>
        <w:gridCol w:w="448"/>
        <w:gridCol w:w="448"/>
        <w:gridCol w:w="448"/>
        <w:gridCol w:w="448"/>
        <w:gridCol w:w="448"/>
        <w:gridCol w:w="448"/>
        <w:gridCol w:w="448"/>
        <w:gridCol w:w="448"/>
        <w:gridCol w:w="448"/>
        <w:gridCol w:w="448"/>
        <w:gridCol w:w="448"/>
        <w:gridCol w:w="448"/>
      </w:tblGrid>
      <w:tr w:rsidR="004C24C8" w:rsidRPr="004C24C8" w:rsidTr="00151EF6">
        <w:trPr>
          <w:trHeight w:val="603"/>
        </w:trPr>
        <w:tc>
          <w:tcPr>
            <w:tcW w:w="3119" w:type="dxa"/>
            <w:vMerge w:val="restart"/>
            <w:vAlign w:val="center"/>
          </w:tcPr>
          <w:p w:rsidR="004C24C8" w:rsidRDefault="004C24C8" w:rsidP="00151EF6">
            <w:pPr>
              <w:jc w:val="left"/>
              <w:rPr>
                <w:rFonts w:cs="Arial"/>
                <w:szCs w:val="24"/>
              </w:rPr>
            </w:pPr>
          </w:p>
          <w:p w:rsidR="004C24C8" w:rsidRPr="004C24C8" w:rsidRDefault="004C24C8" w:rsidP="00151EF6">
            <w:pPr>
              <w:jc w:val="left"/>
              <w:rPr>
                <w:rFonts w:cs="Arial"/>
                <w:szCs w:val="24"/>
              </w:rPr>
            </w:pPr>
          </w:p>
        </w:tc>
        <w:tc>
          <w:tcPr>
            <w:tcW w:w="5376" w:type="dxa"/>
            <w:gridSpan w:val="12"/>
            <w:vAlign w:val="center"/>
          </w:tcPr>
          <w:p w:rsidR="004C24C8" w:rsidRPr="00151EF6" w:rsidRDefault="004C24C8" w:rsidP="00151EF6">
            <w:pPr>
              <w:jc w:val="center"/>
              <w:rPr>
                <w:rFonts w:cs="Arial"/>
                <w:sz w:val="20"/>
                <w:szCs w:val="20"/>
              </w:rPr>
            </w:pPr>
            <w:r w:rsidRPr="00151EF6">
              <w:rPr>
                <w:rFonts w:cs="Arial"/>
                <w:sz w:val="20"/>
                <w:szCs w:val="20"/>
              </w:rPr>
              <w:t>AYLAR</w:t>
            </w:r>
          </w:p>
        </w:tc>
      </w:tr>
      <w:tr w:rsidR="004C24C8" w:rsidRPr="004C24C8" w:rsidTr="00151EF6">
        <w:tc>
          <w:tcPr>
            <w:tcW w:w="3119" w:type="dxa"/>
            <w:vMerge/>
            <w:vAlign w:val="center"/>
          </w:tcPr>
          <w:p w:rsidR="004C24C8" w:rsidRPr="004C24C8" w:rsidRDefault="004C24C8" w:rsidP="00151EF6">
            <w:pPr>
              <w:jc w:val="left"/>
              <w:rPr>
                <w:rFonts w:cs="Arial"/>
                <w:szCs w:val="24"/>
              </w:rPr>
            </w:pPr>
          </w:p>
        </w:tc>
        <w:tc>
          <w:tcPr>
            <w:tcW w:w="448" w:type="dxa"/>
            <w:vAlign w:val="center"/>
          </w:tcPr>
          <w:p w:rsidR="004C24C8" w:rsidRPr="00151EF6" w:rsidRDefault="004C24C8" w:rsidP="00151EF6">
            <w:pPr>
              <w:jc w:val="center"/>
              <w:rPr>
                <w:rFonts w:cs="Arial"/>
                <w:sz w:val="20"/>
                <w:szCs w:val="20"/>
              </w:rPr>
            </w:pPr>
            <w:r w:rsidRPr="00151EF6">
              <w:rPr>
                <w:rFonts w:cs="Arial"/>
                <w:sz w:val="20"/>
                <w:szCs w:val="20"/>
              </w:rPr>
              <w:t>O</w:t>
            </w:r>
          </w:p>
        </w:tc>
        <w:tc>
          <w:tcPr>
            <w:tcW w:w="448" w:type="dxa"/>
            <w:vAlign w:val="center"/>
          </w:tcPr>
          <w:p w:rsidR="004C24C8" w:rsidRPr="00151EF6" w:rsidRDefault="004C24C8" w:rsidP="00151EF6">
            <w:pPr>
              <w:jc w:val="center"/>
              <w:rPr>
                <w:rFonts w:cs="Arial"/>
                <w:sz w:val="20"/>
                <w:szCs w:val="20"/>
              </w:rPr>
            </w:pPr>
            <w:r w:rsidRPr="00151EF6">
              <w:rPr>
                <w:rFonts w:cs="Arial"/>
                <w:sz w:val="20"/>
                <w:szCs w:val="20"/>
              </w:rPr>
              <w:t>Ş</w:t>
            </w:r>
          </w:p>
        </w:tc>
        <w:tc>
          <w:tcPr>
            <w:tcW w:w="448" w:type="dxa"/>
            <w:vAlign w:val="center"/>
          </w:tcPr>
          <w:p w:rsidR="004C24C8" w:rsidRPr="00151EF6" w:rsidRDefault="004C24C8" w:rsidP="00151EF6">
            <w:pPr>
              <w:jc w:val="center"/>
              <w:rPr>
                <w:rFonts w:cs="Arial"/>
                <w:sz w:val="20"/>
                <w:szCs w:val="20"/>
              </w:rPr>
            </w:pPr>
            <w:r w:rsidRPr="00151EF6">
              <w:rPr>
                <w:rFonts w:cs="Arial"/>
                <w:sz w:val="20"/>
                <w:szCs w:val="20"/>
              </w:rPr>
              <w:t>M</w:t>
            </w:r>
          </w:p>
        </w:tc>
        <w:tc>
          <w:tcPr>
            <w:tcW w:w="448" w:type="dxa"/>
            <w:vAlign w:val="center"/>
          </w:tcPr>
          <w:p w:rsidR="004C24C8" w:rsidRPr="00151EF6" w:rsidRDefault="004C24C8" w:rsidP="00151EF6">
            <w:pPr>
              <w:jc w:val="center"/>
              <w:rPr>
                <w:rFonts w:cs="Arial"/>
                <w:sz w:val="20"/>
                <w:szCs w:val="20"/>
              </w:rPr>
            </w:pPr>
            <w:r w:rsidRPr="00151EF6">
              <w:rPr>
                <w:rFonts w:cs="Arial"/>
                <w:sz w:val="20"/>
                <w:szCs w:val="20"/>
              </w:rPr>
              <w:t>N</w:t>
            </w:r>
          </w:p>
        </w:tc>
        <w:tc>
          <w:tcPr>
            <w:tcW w:w="448" w:type="dxa"/>
            <w:vAlign w:val="center"/>
          </w:tcPr>
          <w:p w:rsidR="004C24C8" w:rsidRPr="00151EF6" w:rsidRDefault="004C24C8" w:rsidP="00151EF6">
            <w:pPr>
              <w:jc w:val="center"/>
              <w:rPr>
                <w:rFonts w:cs="Arial"/>
                <w:sz w:val="20"/>
                <w:szCs w:val="20"/>
              </w:rPr>
            </w:pPr>
            <w:r w:rsidRPr="00151EF6">
              <w:rPr>
                <w:rFonts w:cs="Arial"/>
                <w:sz w:val="20"/>
                <w:szCs w:val="20"/>
              </w:rPr>
              <w:t>M</w:t>
            </w:r>
          </w:p>
        </w:tc>
        <w:tc>
          <w:tcPr>
            <w:tcW w:w="448" w:type="dxa"/>
            <w:vAlign w:val="center"/>
          </w:tcPr>
          <w:p w:rsidR="004C24C8" w:rsidRPr="00151EF6" w:rsidRDefault="004C24C8" w:rsidP="00151EF6">
            <w:pPr>
              <w:jc w:val="center"/>
              <w:rPr>
                <w:rFonts w:cs="Arial"/>
                <w:sz w:val="20"/>
                <w:szCs w:val="20"/>
              </w:rPr>
            </w:pPr>
            <w:r w:rsidRPr="00151EF6">
              <w:rPr>
                <w:rFonts w:cs="Arial"/>
                <w:sz w:val="20"/>
                <w:szCs w:val="20"/>
              </w:rPr>
              <w:t>H</w:t>
            </w:r>
          </w:p>
        </w:tc>
        <w:tc>
          <w:tcPr>
            <w:tcW w:w="448" w:type="dxa"/>
            <w:vAlign w:val="center"/>
          </w:tcPr>
          <w:p w:rsidR="004C24C8" w:rsidRPr="00151EF6" w:rsidRDefault="004C24C8" w:rsidP="00151EF6">
            <w:pPr>
              <w:jc w:val="center"/>
              <w:rPr>
                <w:rFonts w:cs="Arial"/>
                <w:sz w:val="20"/>
                <w:szCs w:val="20"/>
              </w:rPr>
            </w:pPr>
            <w:r w:rsidRPr="00151EF6">
              <w:rPr>
                <w:rFonts w:cs="Arial"/>
                <w:sz w:val="20"/>
                <w:szCs w:val="20"/>
              </w:rPr>
              <w:t>T</w:t>
            </w:r>
          </w:p>
        </w:tc>
        <w:tc>
          <w:tcPr>
            <w:tcW w:w="448" w:type="dxa"/>
            <w:vAlign w:val="center"/>
          </w:tcPr>
          <w:p w:rsidR="004C24C8" w:rsidRPr="00151EF6" w:rsidRDefault="004C24C8" w:rsidP="00151EF6">
            <w:pPr>
              <w:jc w:val="center"/>
              <w:rPr>
                <w:rFonts w:cs="Arial"/>
                <w:sz w:val="20"/>
                <w:szCs w:val="20"/>
              </w:rPr>
            </w:pPr>
            <w:r w:rsidRPr="00151EF6">
              <w:rPr>
                <w:rFonts w:cs="Arial"/>
                <w:sz w:val="20"/>
                <w:szCs w:val="20"/>
              </w:rPr>
              <w:t>A</w:t>
            </w:r>
          </w:p>
        </w:tc>
        <w:tc>
          <w:tcPr>
            <w:tcW w:w="448" w:type="dxa"/>
            <w:vAlign w:val="center"/>
          </w:tcPr>
          <w:p w:rsidR="004C24C8" w:rsidRPr="00151EF6" w:rsidRDefault="004C24C8" w:rsidP="00151EF6">
            <w:pPr>
              <w:jc w:val="center"/>
              <w:rPr>
                <w:rFonts w:cs="Arial"/>
                <w:sz w:val="20"/>
                <w:szCs w:val="20"/>
              </w:rPr>
            </w:pPr>
            <w:r w:rsidRPr="00151EF6">
              <w:rPr>
                <w:rFonts w:cs="Arial"/>
                <w:sz w:val="20"/>
                <w:szCs w:val="20"/>
              </w:rPr>
              <w:t>E</w:t>
            </w:r>
          </w:p>
        </w:tc>
        <w:tc>
          <w:tcPr>
            <w:tcW w:w="448" w:type="dxa"/>
            <w:vAlign w:val="center"/>
          </w:tcPr>
          <w:p w:rsidR="004C24C8" w:rsidRPr="00151EF6" w:rsidRDefault="004C24C8" w:rsidP="00151EF6">
            <w:pPr>
              <w:jc w:val="center"/>
              <w:rPr>
                <w:rFonts w:cs="Arial"/>
                <w:sz w:val="20"/>
                <w:szCs w:val="20"/>
              </w:rPr>
            </w:pPr>
            <w:r w:rsidRPr="00151EF6">
              <w:rPr>
                <w:rFonts w:cs="Arial"/>
                <w:sz w:val="20"/>
                <w:szCs w:val="20"/>
              </w:rPr>
              <w:t>E</w:t>
            </w:r>
          </w:p>
        </w:tc>
        <w:tc>
          <w:tcPr>
            <w:tcW w:w="448" w:type="dxa"/>
            <w:vAlign w:val="center"/>
          </w:tcPr>
          <w:p w:rsidR="004C24C8" w:rsidRPr="00151EF6" w:rsidRDefault="004C24C8" w:rsidP="00151EF6">
            <w:pPr>
              <w:jc w:val="center"/>
              <w:rPr>
                <w:rFonts w:cs="Arial"/>
                <w:sz w:val="20"/>
                <w:szCs w:val="20"/>
              </w:rPr>
            </w:pPr>
            <w:r w:rsidRPr="00151EF6">
              <w:rPr>
                <w:rFonts w:cs="Arial"/>
                <w:sz w:val="20"/>
                <w:szCs w:val="20"/>
              </w:rPr>
              <w:t>K</w:t>
            </w:r>
          </w:p>
        </w:tc>
        <w:tc>
          <w:tcPr>
            <w:tcW w:w="448" w:type="dxa"/>
            <w:vAlign w:val="center"/>
          </w:tcPr>
          <w:p w:rsidR="004C24C8" w:rsidRPr="00151EF6" w:rsidRDefault="004C24C8" w:rsidP="00151EF6">
            <w:pPr>
              <w:jc w:val="center"/>
              <w:rPr>
                <w:rFonts w:cs="Arial"/>
                <w:sz w:val="20"/>
                <w:szCs w:val="20"/>
              </w:rPr>
            </w:pPr>
            <w:r w:rsidRPr="00151EF6">
              <w:rPr>
                <w:rFonts w:cs="Arial"/>
                <w:sz w:val="20"/>
                <w:szCs w:val="20"/>
              </w:rPr>
              <w:t>A</w:t>
            </w:r>
          </w:p>
        </w:tc>
      </w:tr>
      <w:tr w:rsidR="004C24C8" w:rsidRPr="004C24C8" w:rsidTr="00151EF6">
        <w:trPr>
          <w:trHeight w:val="850"/>
        </w:trPr>
        <w:tc>
          <w:tcPr>
            <w:tcW w:w="3119" w:type="dxa"/>
            <w:vAlign w:val="center"/>
          </w:tcPr>
          <w:p w:rsidR="004C24C8" w:rsidRPr="00151EF6" w:rsidRDefault="004C24C8" w:rsidP="00151EF6">
            <w:pPr>
              <w:jc w:val="left"/>
              <w:rPr>
                <w:rFonts w:cs="Arial"/>
                <w:sz w:val="20"/>
                <w:szCs w:val="20"/>
              </w:rPr>
            </w:pPr>
            <w:r w:rsidRPr="00151EF6">
              <w:rPr>
                <w:rFonts w:cs="Arial"/>
                <w:sz w:val="20"/>
                <w:szCs w:val="20"/>
              </w:rPr>
              <w:t>Araştırma önerisinin hazırlanması</w:t>
            </w:r>
          </w:p>
        </w:tc>
        <w:tc>
          <w:tcPr>
            <w:tcW w:w="448" w:type="dxa"/>
            <w:shd w:val="clear" w:color="auto" w:fill="BFBFBF" w:themeFill="background1" w:themeFillShade="BF"/>
            <w:vAlign w:val="center"/>
          </w:tcPr>
          <w:p w:rsidR="004C24C8" w:rsidRPr="004C24C8" w:rsidRDefault="004C24C8" w:rsidP="00151EF6">
            <w:pPr>
              <w:jc w:val="left"/>
              <w:rPr>
                <w:rFonts w:cs="Arial"/>
                <w:szCs w:val="24"/>
              </w:rPr>
            </w:pPr>
          </w:p>
        </w:tc>
        <w:tc>
          <w:tcPr>
            <w:tcW w:w="448" w:type="dxa"/>
            <w:shd w:val="clear" w:color="auto" w:fill="BFBFBF" w:themeFill="background1" w:themeFillShade="BF"/>
            <w:vAlign w:val="center"/>
          </w:tcPr>
          <w:p w:rsidR="004C24C8" w:rsidRPr="004C24C8" w:rsidRDefault="004C24C8" w:rsidP="00151EF6">
            <w:pPr>
              <w:jc w:val="left"/>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151EF6" w:rsidRDefault="004C24C8" w:rsidP="003A36B5">
            <w:pPr>
              <w:rPr>
                <w:rFonts w:cs="Arial"/>
                <w:sz w:val="20"/>
                <w:szCs w:val="20"/>
              </w:rPr>
            </w:pPr>
          </w:p>
        </w:tc>
        <w:tc>
          <w:tcPr>
            <w:tcW w:w="448" w:type="dxa"/>
          </w:tcPr>
          <w:p w:rsidR="004C24C8" w:rsidRPr="00151EF6" w:rsidRDefault="004C24C8" w:rsidP="003A36B5">
            <w:pPr>
              <w:rPr>
                <w:rFonts w:cs="Arial"/>
                <w:sz w:val="20"/>
                <w:szCs w:val="20"/>
              </w:rPr>
            </w:pPr>
          </w:p>
        </w:tc>
        <w:tc>
          <w:tcPr>
            <w:tcW w:w="448" w:type="dxa"/>
          </w:tcPr>
          <w:p w:rsidR="004C24C8" w:rsidRPr="00151EF6" w:rsidRDefault="004C24C8" w:rsidP="003A36B5">
            <w:pPr>
              <w:rPr>
                <w:rFonts w:cs="Arial"/>
                <w:sz w:val="20"/>
                <w:szCs w:val="20"/>
              </w:rPr>
            </w:pPr>
          </w:p>
        </w:tc>
        <w:tc>
          <w:tcPr>
            <w:tcW w:w="448" w:type="dxa"/>
          </w:tcPr>
          <w:p w:rsidR="004C24C8" w:rsidRPr="00151EF6" w:rsidRDefault="004C24C8" w:rsidP="003A36B5">
            <w:pPr>
              <w:rPr>
                <w:rFonts w:cs="Arial"/>
                <w:sz w:val="20"/>
                <w:szCs w:val="20"/>
              </w:rPr>
            </w:pPr>
          </w:p>
        </w:tc>
        <w:tc>
          <w:tcPr>
            <w:tcW w:w="448" w:type="dxa"/>
          </w:tcPr>
          <w:p w:rsidR="004C24C8" w:rsidRPr="00151EF6" w:rsidRDefault="004C24C8" w:rsidP="003A36B5">
            <w:pPr>
              <w:rPr>
                <w:rFonts w:cs="Arial"/>
                <w:sz w:val="20"/>
                <w:szCs w:val="20"/>
              </w:rPr>
            </w:pPr>
          </w:p>
        </w:tc>
        <w:tc>
          <w:tcPr>
            <w:tcW w:w="448" w:type="dxa"/>
          </w:tcPr>
          <w:p w:rsidR="004C24C8" w:rsidRPr="00151EF6" w:rsidRDefault="004C24C8" w:rsidP="003A36B5">
            <w:pPr>
              <w:rPr>
                <w:rFonts w:cs="Arial"/>
                <w:sz w:val="20"/>
                <w:szCs w:val="20"/>
              </w:rPr>
            </w:pPr>
          </w:p>
        </w:tc>
        <w:tc>
          <w:tcPr>
            <w:tcW w:w="448" w:type="dxa"/>
          </w:tcPr>
          <w:p w:rsidR="004C24C8" w:rsidRPr="00151EF6" w:rsidRDefault="004C24C8" w:rsidP="003A36B5">
            <w:pPr>
              <w:rPr>
                <w:rFonts w:cs="Arial"/>
                <w:sz w:val="20"/>
                <w:szCs w:val="20"/>
              </w:rPr>
            </w:pPr>
          </w:p>
        </w:tc>
        <w:tc>
          <w:tcPr>
            <w:tcW w:w="448" w:type="dxa"/>
          </w:tcPr>
          <w:p w:rsidR="004C24C8" w:rsidRPr="00151EF6" w:rsidRDefault="004C24C8" w:rsidP="003A36B5">
            <w:pPr>
              <w:rPr>
                <w:rFonts w:cs="Arial"/>
                <w:sz w:val="20"/>
                <w:szCs w:val="20"/>
              </w:rPr>
            </w:pPr>
          </w:p>
        </w:tc>
      </w:tr>
      <w:tr w:rsidR="004C24C8" w:rsidRPr="004C24C8" w:rsidTr="00151EF6">
        <w:trPr>
          <w:trHeight w:val="850"/>
        </w:trPr>
        <w:tc>
          <w:tcPr>
            <w:tcW w:w="3119" w:type="dxa"/>
            <w:vAlign w:val="center"/>
          </w:tcPr>
          <w:p w:rsidR="004C24C8" w:rsidRPr="00151EF6" w:rsidRDefault="004C24C8" w:rsidP="00151EF6">
            <w:pPr>
              <w:jc w:val="left"/>
              <w:rPr>
                <w:rFonts w:cs="Arial"/>
                <w:sz w:val="20"/>
                <w:szCs w:val="20"/>
              </w:rPr>
            </w:pPr>
            <w:r w:rsidRPr="00151EF6">
              <w:rPr>
                <w:rFonts w:cs="Arial"/>
                <w:sz w:val="20"/>
                <w:szCs w:val="20"/>
              </w:rPr>
              <w:t>Yazın taramasının yapılması</w:t>
            </w:r>
          </w:p>
        </w:tc>
        <w:tc>
          <w:tcPr>
            <w:tcW w:w="448" w:type="dxa"/>
            <w:shd w:val="clear" w:color="auto" w:fill="BFBFBF" w:themeFill="background1" w:themeFillShade="BF"/>
            <w:vAlign w:val="center"/>
          </w:tcPr>
          <w:p w:rsidR="004C24C8" w:rsidRPr="004C24C8" w:rsidRDefault="004C24C8" w:rsidP="00151EF6">
            <w:pPr>
              <w:jc w:val="left"/>
              <w:rPr>
                <w:rFonts w:cs="Arial"/>
                <w:szCs w:val="24"/>
              </w:rPr>
            </w:pPr>
          </w:p>
        </w:tc>
        <w:tc>
          <w:tcPr>
            <w:tcW w:w="448" w:type="dxa"/>
            <w:shd w:val="clear" w:color="auto" w:fill="BFBFBF" w:themeFill="background1" w:themeFillShade="BF"/>
            <w:vAlign w:val="center"/>
          </w:tcPr>
          <w:p w:rsidR="004C24C8" w:rsidRPr="004C24C8" w:rsidRDefault="004C24C8" w:rsidP="00151EF6">
            <w:pPr>
              <w:jc w:val="left"/>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r>
      <w:tr w:rsidR="004C24C8" w:rsidRPr="004C24C8" w:rsidTr="00151EF6">
        <w:trPr>
          <w:trHeight w:val="850"/>
        </w:trPr>
        <w:tc>
          <w:tcPr>
            <w:tcW w:w="3119" w:type="dxa"/>
            <w:vAlign w:val="center"/>
          </w:tcPr>
          <w:p w:rsidR="004C24C8" w:rsidRPr="00151EF6" w:rsidRDefault="004C24C8" w:rsidP="00151EF6">
            <w:pPr>
              <w:jc w:val="left"/>
              <w:rPr>
                <w:rFonts w:cs="Arial"/>
                <w:sz w:val="20"/>
                <w:szCs w:val="20"/>
              </w:rPr>
            </w:pPr>
            <w:r w:rsidRPr="00151EF6">
              <w:rPr>
                <w:rFonts w:cs="Arial"/>
                <w:sz w:val="20"/>
                <w:szCs w:val="20"/>
              </w:rPr>
              <w:t>Ölçüm araçlarının temin edilmesi ve uyarlanması</w:t>
            </w:r>
          </w:p>
        </w:tc>
        <w:tc>
          <w:tcPr>
            <w:tcW w:w="448" w:type="dxa"/>
            <w:shd w:val="clear" w:color="auto" w:fill="BFBFBF" w:themeFill="background1" w:themeFillShade="BF"/>
            <w:vAlign w:val="center"/>
          </w:tcPr>
          <w:p w:rsidR="004C24C8" w:rsidRPr="004C24C8" w:rsidRDefault="004C24C8" w:rsidP="00151EF6">
            <w:pPr>
              <w:jc w:val="left"/>
              <w:rPr>
                <w:rFonts w:cs="Arial"/>
                <w:szCs w:val="24"/>
              </w:rPr>
            </w:pPr>
          </w:p>
        </w:tc>
        <w:tc>
          <w:tcPr>
            <w:tcW w:w="448" w:type="dxa"/>
            <w:shd w:val="clear" w:color="auto" w:fill="BFBFBF" w:themeFill="background1" w:themeFillShade="BF"/>
            <w:vAlign w:val="center"/>
          </w:tcPr>
          <w:p w:rsidR="004C24C8" w:rsidRPr="004C24C8" w:rsidRDefault="004C24C8" w:rsidP="00151EF6">
            <w:pPr>
              <w:jc w:val="left"/>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r>
      <w:tr w:rsidR="004C24C8" w:rsidRPr="004C24C8" w:rsidTr="00151EF6">
        <w:trPr>
          <w:trHeight w:val="850"/>
        </w:trPr>
        <w:tc>
          <w:tcPr>
            <w:tcW w:w="3119" w:type="dxa"/>
            <w:vAlign w:val="center"/>
          </w:tcPr>
          <w:p w:rsidR="004C24C8" w:rsidRPr="00151EF6" w:rsidRDefault="004C24C8" w:rsidP="00151EF6">
            <w:pPr>
              <w:jc w:val="left"/>
              <w:rPr>
                <w:rFonts w:cs="Arial"/>
                <w:sz w:val="20"/>
                <w:szCs w:val="20"/>
              </w:rPr>
            </w:pPr>
            <w:r w:rsidRPr="00151EF6">
              <w:rPr>
                <w:rFonts w:cs="Arial"/>
                <w:sz w:val="20"/>
                <w:szCs w:val="20"/>
              </w:rPr>
              <w:t>Pilot araştırma yapılması ve sonuçlarının değerlendirilmesi</w:t>
            </w:r>
          </w:p>
        </w:tc>
        <w:tc>
          <w:tcPr>
            <w:tcW w:w="448" w:type="dxa"/>
            <w:vAlign w:val="center"/>
          </w:tcPr>
          <w:p w:rsidR="004C24C8" w:rsidRPr="004C24C8" w:rsidRDefault="004C24C8" w:rsidP="00151EF6">
            <w:pPr>
              <w:jc w:val="left"/>
              <w:rPr>
                <w:rFonts w:cs="Arial"/>
                <w:szCs w:val="24"/>
              </w:rPr>
            </w:pPr>
          </w:p>
        </w:tc>
        <w:tc>
          <w:tcPr>
            <w:tcW w:w="448" w:type="dxa"/>
            <w:vAlign w:val="center"/>
          </w:tcPr>
          <w:p w:rsidR="004C24C8" w:rsidRPr="004C24C8" w:rsidRDefault="004C24C8" w:rsidP="00151EF6">
            <w:pPr>
              <w:jc w:val="left"/>
              <w:rPr>
                <w:rFonts w:cs="Arial"/>
                <w:szCs w:val="24"/>
              </w:rPr>
            </w:pPr>
          </w:p>
        </w:tc>
        <w:tc>
          <w:tcPr>
            <w:tcW w:w="448" w:type="dxa"/>
          </w:tcPr>
          <w:p w:rsidR="004C24C8" w:rsidRPr="004C24C8" w:rsidRDefault="004C24C8" w:rsidP="003A36B5">
            <w:pPr>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r>
      <w:tr w:rsidR="004C24C8" w:rsidRPr="004C24C8" w:rsidTr="00151EF6">
        <w:trPr>
          <w:trHeight w:val="850"/>
        </w:trPr>
        <w:tc>
          <w:tcPr>
            <w:tcW w:w="3119" w:type="dxa"/>
            <w:vAlign w:val="center"/>
          </w:tcPr>
          <w:p w:rsidR="004C24C8" w:rsidRPr="00151EF6" w:rsidRDefault="004C24C8" w:rsidP="00151EF6">
            <w:pPr>
              <w:jc w:val="left"/>
              <w:rPr>
                <w:rFonts w:cs="Arial"/>
                <w:sz w:val="20"/>
                <w:szCs w:val="20"/>
              </w:rPr>
            </w:pPr>
            <w:r w:rsidRPr="00151EF6">
              <w:rPr>
                <w:rFonts w:cs="Arial"/>
                <w:sz w:val="20"/>
                <w:szCs w:val="20"/>
              </w:rPr>
              <w:t>Asıl araştırma uygulamasına geçilmesi</w:t>
            </w:r>
          </w:p>
        </w:tc>
        <w:tc>
          <w:tcPr>
            <w:tcW w:w="448" w:type="dxa"/>
            <w:vAlign w:val="center"/>
          </w:tcPr>
          <w:p w:rsidR="004C24C8" w:rsidRPr="004C24C8" w:rsidRDefault="004C24C8" w:rsidP="00151EF6">
            <w:pPr>
              <w:jc w:val="left"/>
              <w:rPr>
                <w:rFonts w:cs="Arial"/>
                <w:szCs w:val="24"/>
              </w:rPr>
            </w:pPr>
          </w:p>
        </w:tc>
        <w:tc>
          <w:tcPr>
            <w:tcW w:w="448" w:type="dxa"/>
            <w:vAlign w:val="center"/>
          </w:tcPr>
          <w:p w:rsidR="004C24C8" w:rsidRPr="004C24C8" w:rsidRDefault="004C24C8" w:rsidP="00151EF6">
            <w:pPr>
              <w:jc w:val="left"/>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r>
      <w:tr w:rsidR="004C24C8" w:rsidRPr="004C24C8" w:rsidTr="00151EF6">
        <w:trPr>
          <w:trHeight w:val="850"/>
        </w:trPr>
        <w:tc>
          <w:tcPr>
            <w:tcW w:w="3119" w:type="dxa"/>
            <w:vAlign w:val="center"/>
          </w:tcPr>
          <w:p w:rsidR="004C24C8" w:rsidRPr="00151EF6" w:rsidRDefault="004C24C8" w:rsidP="00151EF6">
            <w:pPr>
              <w:jc w:val="left"/>
              <w:rPr>
                <w:rFonts w:cs="Arial"/>
                <w:sz w:val="20"/>
                <w:szCs w:val="20"/>
              </w:rPr>
            </w:pPr>
            <w:r w:rsidRPr="00151EF6">
              <w:rPr>
                <w:rFonts w:cs="Arial"/>
                <w:sz w:val="20"/>
                <w:szCs w:val="20"/>
              </w:rPr>
              <w:t>İstatistiksel analizlerin yapılması ve sonuçların raporlanması</w:t>
            </w:r>
          </w:p>
        </w:tc>
        <w:tc>
          <w:tcPr>
            <w:tcW w:w="448" w:type="dxa"/>
            <w:vAlign w:val="center"/>
          </w:tcPr>
          <w:p w:rsidR="004C24C8" w:rsidRPr="004C24C8" w:rsidRDefault="004C24C8" w:rsidP="00151EF6">
            <w:pPr>
              <w:jc w:val="left"/>
              <w:rPr>
                <w:rFonts w:cs="Arial"/>
                <w:szCs w:val="24"/>
              </w:rPr>
            </w:pPr>
          </w:p>
        </w:tc>
        <w:tc>
          <w:tcPr>
            <w:tcW w:w="448" w:type="dxa"/>
            <w:vAlign w:val="center"/>
          </w:tcPr>
          <w:p w:rsidR="004C24C8" w:rsidRPr="004C24C8" w:rsidRDefault="004C24C8" w:rsidP="00151EF6">
            <w:pPr>
              <w:jc w:val="left"/>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tcPr>
          <w:p w:rsidR="004C24C8" w:rsidRPr="004C24C8" w:rsidRDefault="004C24C8" w:rsidP="003A36B5">
            <w:pPr>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r>
      <w:tr w:rsidR="004C24C8" w:rsidRPr="004C24C8" w:rsidTr="00151EF6">
        <w:trPr>
          <w:trHeight w:val="850"/>
        </w:trPr>
        <w:tc>
          <w:tcPr>
            <w:tcW w:w="3119" w:type="dxa"/>
            <w:vAlign w:val="center"/>
          </w:tcPr>
          <w:p w:rsidR="004C24C8" w:rsidRPr="00151EF6" w:rsidRDefault="004C24C8" w:rsidP="00151EF6">
            <w:pPr>
              <w:jc w:val="left"/>
              <w:rPr>
                <w:rFonts w:cs="Arial"/>
                <w:sz w:val="20"/>
                <w:szCs w:val="20"/>
              </w:rPr>
            </w:pPr>
            <w:r w:rsidRPr="00151EF6">
              <w:rPr>
                <w:rFonts w:cs="Arial"/>
                <w:sz w:val="20"/>
                <w:szCs w:val="20"/>
              </w:rPr>
              <w:t>Araştırma raporunun yazımı</w:t>
            </w:r>
          </w:p>
        </w:tc>
        <w:tc>
          <w:tcPr>
            <w:tcW w:w="448" w:type="dxa"/>
            <w:vAlign w:val="center"/>
          </w:tcPr>
          <w:p w:rsidR="004C24C8" w:rsidRPr="004C24C8" w:rsidRDefault="004C24C8" w:rsidP="00151EF6">
            <w:pPr>
              <w:jc w:val="left"/>
              <w:rPr>
                <w:rFonts w:cs="Arial"/>
                <w:szCs w:val="24"/>
              </w:rPr>
            </w:pPr>
          </w:p>
        </w:tc>
        <w:tc>
          <w:tcPr>
            <w:tcW w:w="448" w:type="dxa"/>
            <w:vAlign w:val="center"/>
          </w:tcPr>
          <w:p w:rsidR="004C24C8" w:rsidRPr="004C24C8" w:rsidRDefault="004C24C8" w:rsidP="00151EF6">
            <w:pPr>
              <w:jc w:val="left"/>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c>
          <w:tcPr>
            <w:tcW w:w="448" w:type="dxa"/>
            <w:shd w:val="clear" w:color="auto" w:fill="BFBFBF" w:themeFill="background1" w:themeFillShade="BF"/>
          </w:tcPr>
          <w:p w:rsidR="004C24C8" w:rsidRPr="004C24C8" w:rsidRDefault="004C24C8" w:rsidP="003A36B5">
            <w:pPr>
              <w:rPr>
                <w:rFonts w:cs="Arial"/>
                <w:szCs w:val="24"/>
              </w:rPr>
            </w:pPr>
          </w:p>
        </w:tc>
      </w:tr>
    </w:tbl>
    <w:p w:rsidR="004C24C8" w:rsidRPr="00850C1B" w:rsidRDefault="004C24C8" w:rsidP="004C24C8">
      <w:pPr>
        <w:widowControl w:val="0"/>
        <w:jc w:val="left"/>
      </w:pPr>
    </w:p>
    <w:p w:rsidR="002D59CF" w:rsidRPr="002C1112" w:rsidRDefault="00B16954" w:rsidP="002C1112">
      <w:pPr>
        <w:spacing w:after="200" w:line="276" w:lineRule="auto"/>
        <w:jc w:val="left"/>
        <w:rPr>
          <w:rFonts w:eastAsiaTheme="majorEastAsia" w:cstheme="majorBidi"/>
          <w:b/>
          <w:bCs/>
          <w:caps/>
          <w:sz w:val="28"/>
          <w:szCs w:val="28"/>
        </w:rPr>
      </w:pPr>
      <w:r>
        <w:br w:type="page"/>
      </w:r>
    </w:p>
    <w:p w:rsidR="005F55D2" w:rsidRPr="00A66693" w:rsidRDefault="005F55D2" w:rsidP="005F55D2">
      <w:pPr>
        <w:pStyle w:val="Balk1"/>
        <w:keepNext w:val="0"/>
        <w:keepLines w:val="0"/>
        <w:widowControl w:val="0"/>
        <w:rPr>
          <w:b w:val="0"/>
          <w:sz w:val="24"/>
          <w:szCs w:val="24"/>
        </w:rPr>
      </w:pPr>
      <w:bookmarkStart w:id="46" w:name="_Toc405908363"/>
    </w:p>
    <w:p w:rsidR="005F55D2" w:rsidRPr="00A66693" w:rsidRDefault="005F55D2" w:rsidP="005F55D2">
      <w:pPr>
        <w:spacing w:line="240" w:lineRule="auto"/>
        <w:jc w:val="center"/>
        <w:rPr>
          <w:szCs w:val="24"/>
        </w:rPr>
      </w:pPr>
    </w:p>
    <w:p w:rsidR="005F55D2" w:rsidRPr="00A66693" w:rsidRDefault="005F55D2" w:rsidP="005F55D2">
      <w:pPr>
        <w:spacing w:line="240" w:lineRule="auto"/>
        <w:jc w:val="center"/>
        <w:rPr>
          <w:szCs w:val="24"/>
        </w:rPr>
      </w:pPr>
    </w:p>
    <w:p w:rsidR="005F55D2" w:rsidRPr="00A66693" w:rsidRDefault="005F55D2" w:rsidP="005F55D2">
      <w:pPr>
        <w:pStyle w:val="Balk1"/>
        <w:keepNext w:val="0"/>
        <w:keepLines w:val="0"/>
        <w:widowControl w:val="0"/>
        <w:rPr>
          <w:b w:val="0"/>
          <w:sz w:val="24"/>
          <w:szCs w:val="24"/>
        </w:rPr>
      </w:pPr>
    </w:p>
    <w:p w:rsidR="005F55D2" w:rsidRPr="00987318" w:rsidRDefault="005F55D2" w:rsidP="005F55D2">
      <w:pPr>
        <w:spacing w:line="240" w:lineRule="auto"/>
        <w:jc w:val="center"/>
      </w:pPr>
    </w:p>
    <w:p w:rsidR="00666F74" w:rsidRDefault="00564C07" w:rsidP="00C55962">
      <w:pPr>
        <w:pStyle w:val="Balk1"/>
        <w:keepNext w:val="0"/>
        <w:keepLines w:val="0"/>
        <w:widowControl w:val="0"/>
      </w:pPr>
      <w:r w:rsidRPr="00564C07">
        <w:t>BÜTÇE</w:t>
      </w:r>
      <w:bookmarkEnd w:id="46"/>
    </w:p>
    <w:p w:rsidR="00DA0794" w:rsidRDefault="00DA0794" w:rsidP="00850C1B">
      <w:pPr>
        <w:widowControl w:val="0"/>
        <w:rPr>
          <w:b/>
          <w:bCs/>
        </w:rPr>
      </w:pPr>
    </w:p>
    <w:p w:rsidR="00592FAE" w:rsidRDefault="00592FAE" w:rsidP="00850C1B">
      <w:pPr>
        <w:widowControl w:val="0"/>
      </w:pPr>
    </w:p>
    <w:p w:rsidR="00592FAE" w:rsidRDefault="00592FAE" w:rsidP="00850C1B">
      <w:pPr>
        <w:widowControl w:val="0"/>
      </w:pPr>
    </w:p>
    <w:p w:rsidR="00592FAE" w:rsidRDefault="00592FAE" w:rsidP="00850C1B">
      <w:pPr>
        <w:widowControl w:val="0"/>
      </w:pPr>
    </w:p>
    <w:p w:rsidR="00592FAE" w:rsidRDefault="00592FAE" w:rsidP="00850C1B">
      <w:pPr>
        <w:widowControl w:val="0"/>
      </w:pPr>
    </w:p>
    <w:p w:rsidR="00592FAE" w:rsidRDefault="00592FAE" w:rsidP="00850C1B">
      <w:pPr>
        <w:widowControl w:val="0"/>
      </w:pPr>
    </w:p>
    <w:p w:rsidR="00592FAE" w:rsidRDefault="00592FAE" w:rsidP="00850C1B">
      <w:pPr>
        <w:widowControl w:val="0"/>
      </w:pPr>
    </w:p>
    <w:p w:rsidR="00592FAE" w:rsidRDefault="00592FAE" w:rsidP="00850C1B">
      <w:pPr>
        <w:widowControl w:val="0"/>
      </w:pPr>
    </w:p>
    <w:p w:rsidR="00592FAE" w:rsidRDefault="00592FAE" w:rsidP="00850C1B">
      <w:pPr>
        <w:widowControl w:val="0"/>
      </w:pPr>
    </w:p>
    <w:p w:rsidR="00592FAE" w:rsidRDefault="00592FAE" w:rsidP="00850C1B">
      <w:pPr>
        <w:widowControl w:val="0"/>
      </w:pPr>
    </w:p>
    <w:p w:rsidR="00592FAE" w:rsidRDefault="00592FAE" w:rsidP="00850C1B">
      <w:pPr>
        <w:widowControl w:val="0"/>
      </w:pPr>
    </w:p>
    <w:p w:rsidR="00592FAE" w:rsidRDefault="00592FAE" w:rsidP="00850C1B">
      <w:pPr>
        <w:widowControl w:val="0"/>
      </w:pPr>
    </w:p>
    <w:p w:rsidR="00340CA0" w:rsidRDefault="00340CA0" w:rsidP="0038037A"/>
    <w:sectPr w:rsidR="00340CA0" w:rsidSect="006955C8">
      <w:headerReference w:type="default" r:id="rId16"/>
      <w:footerReference w:type="default" r:id="rId17"/>
      <w:headerReference w:type="first" r:id="rId18"/>
      <w:footerReference w:type="first" r:id="rId19"/>
      <w:pgSz w:w="11906" w:h="16838" w:code="9"/>
      <w:pgMar w:top="1985" w:right="1418" w:bottom="1418" w:left="1985" w:header="1418"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63B" w:rsidRDefault="004D063B" w:rsidP="002D59CF">
      <w:pPr>
        <w:spacing w:line="240" w:lineRule="auto"/>
      </w:pPr>
      <w:r>
        <w:separator/>
      </w:r>
    </w:p>
  </w:endnote>
  <w:endnote w:type="continuationSeparator" w:id="0">
    <w:p w:rsidR="004D063B" w:rsidRDefault="004D063B" w:rsidP="002D59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875454"/>
      <w:docPartObj>
        <w:docPartGallery w:val="Page Numbers (Bottom of Page)"/>
        <w:docPartUnique/>
      </w:docPartObj>
    </w:sdtPr>
    <w:sdtEndPr/>
    <w:sdtContent>
      <w:p w:rsidR="000D6A50" w:rsidRDefault="000D6A50">
        <w:pPr>
          <w:pStyle w:val="Altbilgi"/>
          <w:jc w:val="center"/>
        </w:pPr>
        <w:r>
          <w:fldChar w:fldCharType="begin"/>
        </w:r>
        <w:r>
          <w:instrText>PAGE   \* MERGEFORMAT</w:instrText>
        </w:r>
        <w:r>
          <w:fldChar w:fldCharType="separate"/>
        </w:r>
        <w:r w:rsidR="00977613">
          <w:rPr>
            <w:noProof/>
          </w:rPr>
          <w:t>iii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50" w:rsidRDefault="000D6A50" w:rsidP="00D92700">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336342"/>
      <w:docPartObj>
        <w:docPartGallery w:val="Page Numbers (Bottom of Page)"/>
        <w:docPartUnique/>
      </w:docPartObj>
    </w:sdtPr>
    <w:sdtEndPr/>
    <w:sdtContent>
      <w:p w:rsidR="000D6A50" w:rsidRDefault="000D6A50" w:rsidP="00D92700">
        <w:pPr>
          <w:pStyle w:val="Altbilgi"/>
          <w:jc w:val="center"/>
        </w:pPr>
        <w:r>
          <w:fldChar w:fldCharType="begin"/>
        </w:r>
        <w:r>
          <w:instrText>PAGE   \* MERGEFORMAT</w:instrText>
        </w:r>
        <w:r>
          <w:fldChar w:fldCharType="separate"/>
        </w:r>
        <w:r w:rsidR="00977613">
          <w:rPr>
            <w:noProof/>
          </w:rPr>
          <w:t>vi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50" w:rsidRDefault="000D6A50">
    <w:pPr>
      <w:pStyle w:val="Altbilgi"/>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50" w:rsidRDefault="000D6A50">
    <w:pPr>
      <w:pStyle w:val="Altbilgi"/>
      <w:jc w:val="center"/>
    </w:pPr>
  </w:p>
  <w:p w:rsidR="000D6A50" w:rsidRDefault="000D6A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63B" w:rsidRDefault="004D063B" w:rsidP="002D59CF">
      <w:pPr>
        <w:spacing w:line="240" w:lineRule="auto"/>
      </w:pPr>
      <w:r>
        <w:separator/>
      </w:r>
    </w:p>
  </w:footnote>
  <w:footnote w:type="continuationSeparator" w:id="0">
    <w:p w:rsidR="004D063B" w:rsidRDefault="004D063B" w:rsidP="002D59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50" w:rsidRDefault="000D6A50">
    <w:pPr>
      <w:pStyle w:val="stbilgi"/>
      <w:jc w:val="right"/>
    </w:pPr>
  </w:p>
  <w:p w:rsidR="000D6A50" w:rsidRDefault="000D6A5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50" w:rsidRDefault="000D6A50">
    <w:pPr>
      <w:pStyle w:val="stbilgi"/>
      <w:jc w:val="right"/>
    </w:pPr>
  </w:p>
  <w:p w:rsidR="000D6A50" w:rsidRDefault="000D6A50" w:rsidP="00B06A0B">
    <w:pPr>
      <w:pStyle w:val="stbilgi"/>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152235"/>
      <w:docPartObj>
        <w:docPartGallery w:val="Page Numbers (Top of Page)"/>
        <w:docPartUnique/>
      </w:docPartObj>
    </w:sdtPr>
    <w:sdtEndPr/>
    <w:sdtContent>
      <w:p w:rsidR="000D6A50" w:rsidRDefault="000D6A50">
        <w:pPr>
          <w:pStyle w:val="stbilgi"/>
          <w:jc w:val="right"/>
        </w:pPr>
        <w:r w:rsidRPr="00EF1329">
          <w:fldChar w:fldCharType="begin"/>
        </w:r>
        <w:r w:rsidRPr="00EF1329">
          <w:instrText>PAGE   \* MERGEFORMAT</w:instrText>
        </w:r>
        <w:r w:rsidRPr="00EF1329">
          <w:fldChar w:fldCharType="separate"/>
        </w:r>
        <w:r w:rsidR="00977613">
          <w:rPr>
            <w:noProof/>
          </w:rPr>
          <w:t>3</w:t>
        </w:r>
        <w:r w:rsidRPr="00EF1329">
          <w:fldChar w:fldCharType="end"/>
        </w:r>
      </w:p>
    </w:sdtContent>
  </w:sdt>
  <w:p w:rsidR="000D6A50" w:rsidRDefault="000D6A50">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50" w:rsidRDefault="000D6A50">
    <w:pPr>
      <w:pStyle w:val="stbilgi"/>
      <w:jc w:val="right"/>
    </w:pPr>
  </w:p>
  <w:p w:rsidR="000D6A50" w:rsidRDefault="000D6A50" w:rsidP="00B06A0B">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21B37"/>
    <w:multiLevelType w:val="hybridMultilevel"/>
    <w:tmpl w:val="DDF6B6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3F06C2"/>
    <w:multiLevelType w:val="hybridMultilevel"/>
    <w:tmpl w:val="56406B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2D71A2"/>
    <w:multiLevelType w:val="hybridMultilevel"/>
    <w:tmpl w:val="B2D4E3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24560A"/>
    <w:multiLevelType w:val="hybridMultilevel"/>
    <w:tmpl w:val="1D603E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0B6472"/>
    <w:multiLevelType w:val="hybridMultilevel"/>
    <w:tmpl w:val="F1CCB24A"/>
    <w:lvl w:ilvl="0" w:tplc="ECD065A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4AEA3EBE"/>
    <w:multiLevelType w:val="hybridMultilevel"/>
    <w:tmpl w:val="8C8EC730"/>
    <w:lvl w:ilvl="0" w:tplc="B066E700">
      <w:start w:val="3"/>
      <w:numFmt w:val="lowerLetter"/>
      <w:lvlText w:val="%1."/>
      <w:lvlJc w:val="left"/>
      <w:pPr>
        <w:ind w:left="720" w:hanging="360"/>
      </w:pPr>
      <w:rPr>
        <w:rFonts w:asciiTheme="minorHAnsi" w:eastAsiaTheme="minorHAnsi" w:hAnsiTheme="minorHAnsi"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2B71070"/>
    <w:multiLevelType w:val="hybridMultilevel"/>
    <w:tmpl w:val="8F30AA2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10764EB"/>
    <w:multiLevelType w:val="hybridMultilevel"/>
    <w:tmpl w:val="0D18B5A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wpJustification/>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07"/>
    <w:rsid w:val="000045D8"/>
    <w:rsid w:val="000221E2"/>
    <w:rsid w:val="00027A83"/>
    <w:rsid w:val="00033831"/>
    <w:rsid w:val="00034C35"/>
    <w:rsid w:val="00034FA1"/>
    <w:rsid w:val="000353E1"/>
    <w:rsid w:val="000434C7"/>
    <w:rsid w:val="0004643D"/>
    <w:rsid w:val="00074662"/>
    <w:rsid w:val="00084BC2"/>
    <w:rsid w:val="00087FA5"/>
    <w:rsid w:val="000902F9"/>
    <w:rsid w:val="000A6E56"/>
    <w:rsid w:val="000C5B98"/>
    <w:rsid w:val="000D1F6C"/>
    <w:rsid w:val="000D2FBB"/>
    <w:rsid w:val="000D6664"/>
    <w:rsid w:val="000D6A50"/>
    <w:rsid w:val="000E2EF0"/>
    <w:rsid w:val="000E69BA"/>
    <w:rsid w:val="000E727C"/>
    <w:rsid w:val="000F785E"/>
    <w:rsid w:val="0010679A"/>
    <w:rsid w:val="0011586B"/>
    <w:rsid w:val="00120CD8"/>
    <w:rsid w:val="00126425"/>
    <w:rsid w:val="00130455"/>
    <w:rsid w:val="00151EF6"/>
    <w:rsid w:val="00164F71"/>
    <w:rsid w:val="001866A2"/>
    <w:rsid w:val="001A5850"/>
    <w:rsid w:val="001B7BEA"/>
    <w:rsid w:val="001C00A7"/>
    <w:rsid w:val="001C43FD"/>
    <w:rsid w:val="001D4575"/>
    <w:rsid w:val="001D6F75"/>
    <w:rsid w:val="001E6D1C"/>
    <w:rsid w:val="002019FC"/>
    <w:rsid w:val="00201B27"/>
    <w:rsid w:val="002058FD"/>
    <w:rsid w:val="00222285"/>
    <w:rsid w:val="00222B12"/>
    <w:rsid w:val="00233A04"/>
    <w:rsid w:val="00237D86"/>
    <w:rsid w:val="00243287"/>
    <w:rsid w:val="00245C2D"/>
    <w:rsid w:val="00261435"/>
    <w:rsid w:val="002B65E9"/>
    <w:rsid w:val="002C1112"/>
    <w:rsid w:val="002D0C49"/>
    <w:rsid w:val="002D361C"/>
    <w:rsid w:val="002D59CF"/>
    <w:rsid w:val="002E0B97"/>
    <w:rsid w:val="002F384A"/>
    <w:rsid w:val="002F3BA6"/>
    <w:rsid w:val="003031EF"/>
    <w:rsid w:val="003118F7"/>
    <w:rsid w:val="00340CA0"/>
    <w:rsid w:val="00354866"/>
    <w:rsid w:val="0038037A"/>
    <w:rsid w:val="00384022"/>
    <w:rsid w:val="00392244"/>
    <w:rsid w:val="0039661C"/>
    <w:rsid w:val="003A1D28"/>
    <w:rsid w:val="003A36B5"/>
    <w:rsid w:val="003A6937"/>
    <w:rsid w:val="003B12F4"/>
    <w:rsid w:val="003C6CFD"/>
    <w:rsid w:val="003D39ED"/>
    <w:rsid w:val="003D6572"/>
    <w:rsid w:val="003F2BE1"/>
    <w:rsid w:val="003F7815"/>
    <w:rsid w:val="00400B24"/>
    <w:rsid w:val="00401E3D"/>
    <w:rsid w:val="00402B42"/>
    <w:rsid w:val="004158FE"/>
    <w:rsid w:val="004275B2"/>
    <w:rsid w:val="00444505"/>
    <w:rsid w:val="00450293"/>
    <w:rsid w:val="00457878"/>
    <w:rsid w:val="00466F9A"/>
    <w:rsid w:val="0048200D"/>
    <w:rsid w:val="004823B0"/>
    <w:rsid w:val="00494339"/>
    <w:rsid w:val="0049457C"/>
    <w:rsid w:val="0049472B"/>
    <w:rsid w:val="004B281F"/>
    <w:rsid w:val="004C21A5"/>
    <w:rsid w:val="004C24C8"/>
    <w:rsid w:val="004D063B"/>
    <w:rsid w:val="004E0646"/>
    <w:rsid w:val="004F42E2"/>
    <w:rsid w:val="004F7F36"/>
    <w:rsid w:val="0050623E"/>
    <w:rsid w:val="0050763F"/>
    <w:rsid w:val="0052147C"/>
    <w:rsid w:val="005329F2"/>
    <w:rsid w:val="00534203"/>
    <w:rsid w:val="00542F18"/>
    <w:rsid w:val="005514BA"/>
    <w:rsid w:val="00553223"/>
    <w:rsid w:val="00564C07"/>
    <w:rsid w:val="0057113D"/>
    <w:rsid w:val="00584799"/>
    <w:rsid w:val="00584D10"/>
    <w:rsid w:val="00592CB9"/>
    <w:rsid w:val="00592FAE"/>
    <w:rsid w:val="005D6BE8"/>
    <w:rsid w:val="005E167D"/>
    <w:rsid w:val="005E6F22"/>
    <w:rsid w:val="005F0983"/>
    <w:rsid w:val="005F55D2"/>
    <w:rsid w:val="005F7AC4"/>
    <w:rsid w:val="00601F92"/>
    <w:rsid w:val="006225B1"/>
    <w:rsid w:val="00626CBC"/>
    <w:rsid w:val="006322C1"/>
    <w:rsid w:val="006378C7"/>
    <w:rsid w:val="00647108"/>
    <w:rsid w:val="0065275B"/>
    <w:rsid w:val="00655367"/>
    <w:rsid w:val="006572AE"/>
    <w:rsid w:val="00660640"/>
    <w:rsid w:val="00660B88"/>
    <w:rsid w:val="00663776"/>
    <w:rsid w:val="0066424C"/>
    <w:rsid w:val="00666F74"/>
    <w:rsid w:val="006955C8"/>
    <w:rsid w:val="00695633"/>
    <w:rsid w:val="00696087"/>
    <w:rsid w:val="006A7FE9"/>
    <w:rsid w:val="006C2470"/>
    <w:rsid w:val="006D6F2D"/>
    <w:rsid w:val="007106C8"/>
    <w:rsid w:val="00715F4C"/>
    <w:rsid w:val="0072303B"/>
    <w:rsid w:val="00764535"/>
    <w:rsid w:val="00767B2F"/>
    <w:rsid w:val="0077545E"/>
    <w:rsid w:val="00792A86"/>
    <w:rsid w:val="007956BC"/>
    <w:rsid w:val="0079733E"/>
    <w:rsid w:val="007A01A5"/>
    <w:rsid w:val="007B0740"/>
    <w:rsid w:val="007B20CB"/>
    <w:rsid w:val="007B7CFB"/>
    <w:rsid w:val="007C00E5"/>
    <w:rsid w:val="007C3389"/>
    <w:rsid w:val="007C3760"/>
    <w:rsid w:val="007D45E5"/>
    <w:rsid w:val="007D60D7"/>
    <w:rsid w:val="007E5304"/>
    <w:rsid w:val="007F7474"/>
    <w:rsid w:val="008062AE"/>
    <w:rsid w:val="008141D0"/>
    <w:rsid w:val="00816475"/>
    <w:rsid w:val="00847909"/>
    <w:rsid w:val="00850C1B"/>
    <w:rsid w:val="00852929"/>
    <w:rsid w:val="00861D32"/>
    <w:rsid w:val="00863132"/>
    <w:rsid w:val="008677E8"/>
    <w:rsid w:val="00867D5B"/>
    <w:rsid w:val="00871CE6"/>
    <w:rsid w:val="0088109E"/>
    <w:rsid w:val="008E1C91"/>
    <w:rsid w:val="009129A2"/>
    <w:rsid w:val="00914227"/>
    <w:rsid w:val="009145F8"/>
    <w:rsid w:val="00916BD1"/>
    <w:rsid w:val="00927806"/>
    <w:rsid w:val="00931FC8"/>
    <w:rsid w:val="00934168"/>
    <w:rsid w:val="0095344A"/>
    <w:rsid w:val="009537C3"/>
    <w:rsid w:val="009575F0"/>
    <w:rsid w:val="009742F0"/>
    <w:rsid w:val="00977613"/>
    <w:rsid w:val="00987318"/>
    <w:rsid w:val="0099499B"/>
    <w:rsid w:val="00994B4F"/>
    <w:rsid w:val="009B161C"/>
    <w:rsid w:val="009B454C"/>
    <w:rsid w:val="009C7740"/>
    <w:rsid w:val="009F2BC7"/>
    <w:rsid w:val="009F2EDE"/>
    <w:rsid w:val="00A126E9"/>
    <w:rsid w:val="00A36C13"/>
    <w:rsid w:val="00A41372"/>
    <w:rsid w:val="00A56523"/>
    <w:rsid w:val="00A66693"/>
    <w:rsid w:val="00A773E5"/>
    <w:rsid w:val="00A80D5A"/>
    <w:rsid w:val="00AB0476"/>
    <w:rsid w:val="00AB7305"/>
    <w:rsid w:val="00AC095E"/>
    <w:rsid w:val="00AD6AE2"/>
    <w:rsid w:val="00AF45F8"/>
    <w:rsid w:val="00B06A0B"/>
    <w:rsid w:val="00B15D37"/>
    <w:rsid w:val="00B16954"/>
    <w:rsid w:val="00B33837"/>
    <w:rsid w:val="00B367B2"/>
    <w:rsid w:val="00B42919"/>
    <w:rsid w:val="00B502B0"/>
    <w:rsid w:val="00B50AB1"/>
    <w:rsid w:val="00B81C36"/>
    <w:rsid w:val="00B90BCD"/>
    <w:rsid w:val="00B96FAC"/>
    <w:rsid w:val="00BA3657"/>
    <w:rsid w:val="00BB2D71"/>
    <w:rsid w:val="00BB4AF2"/>
    <w:rsid w:val="00BC52B2"/>
    <w:rsid w:val="00BC6657"/>
    <w:rsid w:val="00BD0AFE"/>
    <w:rsid w:val="00BD0C21"/>
    <w:rsid w:val="00BD0D48"/>
    <w:rsid w:val="00BD27BB"/>
    <w:rsid w:val="00BD477E"/>
    <w:rsid w:val="00BD6B5D"/>
    <w:rsid w:val="00BE4861"/>
    <w:rsid w:val="00BF1822"/>
    <w:rsid w:val="00BF3309"/>
    <w:rsid w:val="00BF60E0"/>
    <w:rsid w:val="00BF73EB"/>
    <w:rsid w:val="00C02605"/>
    <w:rsid w:val="00C052EF"/>
    <w:rsid w:val="00C07ED8"/>
    <w:rsid w:val="00C12D78"/>
    <w:rsid w:val="00C22C7E"/>
    <w:rsid w:val="00C30602"/>
    <w:rsid w:val="00C3449F"/>
    <w:rsid w:val="00C410CA"/>
    <w:rsid w:val="00C41766"/>
    <w:rsid w:val="00C42525"/>
    <w:rsid w:val="00C426D1"/>
    <w:rsid w:val="00C45023"/>
    <w:rsid w:val="00C55962"/>
    <w:rsid w:val="00C61963"/>
    <w:rsid w:val="00C650F6"/>
    <w:rsid w:val="00C745CA"/>
    <w:rsid w:val="00C8109C"/>
    <w:rsid w:val="00C8545A"/>
    <w:rsid w:val="00CA39BA"/>
    <w:rsid w:val="00CB14C9"/>
    <w:rsid w:val="00CC0FF0"/>
    <w:rsid w:val="00CD25B3"/>
    <w:rsid w:val="00CF341F"/>
    <w:rsid w:val="00CF5237"/>
    <w:rsid w:val="00CF6A5F"/>
    <w:rsid w:val="00CF7D14"/>
    <w:rsid w:val="00D11CDD"/>
    <w:rsid w:val="00D13F6C"/>
    <w:rsid w:val="00D22540"/>
    <w:rsid w:val="00D42BBA"/>
    <w:rsid w:val="00D50CF9"/>
    <w:rsid w:val="00D575A5"/>
    <w:rsid w:val="00D66876"/>
    <w:rsid w:val="00D92700"/>
    <w:rsid w:val="00DA0794"/>
    <w:rsid w:val="00DA213A"/>
    <w:rsid w:val="00DA27E1"/>
    <w:rsid w:val="00DB47B6"/>
    <w:rsid w:val="00DB760C"/>
    <w:rsid w:val="00DE012D"/>
    <w:rsid w:val="00E35CD0"/>
    <w:rsid w:val="00E52C7D"/>
    <w:rsid w:val="00E72B50"/>
    <w:rsid w:val="00EA4DD0"/>
    <w:rsid w:val="00EB35B1"/>
    <w:rsid w:val="00EC0494"/>
    <w:rsid w:val="00ED1F49"/>
    <w:rsid w:val="00EE224E"/>
    <w:rsid w:val="00EE534E"/>
    <w:rsid w:val="00EF1329"/>
    <w:rsid w:val="00EF24A8"/>
    <w:rsid w:val="00F14A0B"/>
    <w:rsid w:val="00F33774"/>
    <w:rsid w:val="00F33ED8"/>
    <w:rsid w:val="00F71629"/>
    <w:rsid w:val="00F73CF6"/>
    <w:rsid w:val="00F856C6"/>
    <w:rsid w:val="00F949F1"/>
    <w:rsid w:val="00FA7995"/>
    <w:rsid w:val="00FB5A84"/>
    <w:rsid w:val="00FB678A"/>
    <w:rsid w:val="00FB7F73"/>
    <w:rsid w:val="00FC0D23"/>
    <w:rsid w:val="00FC30AB"/>
    <w:rsid w:val="00FC4B48"/>
    <w:rsid w:val="00FD541F"/>
    <w:rsid w:val="00FE145B"/>
    <w:rsid w:val="00FE23B6"/>
    <w:rsid w:val="00FE535E"/>
    <w:rsid w:val="00FE5A86"/>
    <w:rsid w:val="00FF06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07C9F0-A0C0-47BB-9E9F-E5F16693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C1B"/>
    <w:pPr>
      <w:spacing w:after="0" w:line="360" w:lineRule="auto"/>
      <w:jc w:val="both"/>
    </w:pPr>
    <w:rPr>
      <w:rFonts w:ascii="Arial" w:hAnsi="Arial"/>
      <w:sz w:val="24"/>
    </w:rPr>
  </w:style>
  <w:style w:type="paragraph" w:styleId="Balk1">
    <w:name w:val="heading 1"/>
    <w:basedOn w:val="Normal"/>
    <w:next w:val="Normal"/>
    <w:link w:val="Balk1Char"/>
    <w:uiPriority w:val="9"/>
    <w:qFormat/>
    <w:rsid w:val="00BB2D71"/>
    <w:pPr>
      <w:keepNext/>
      <w:keepLines/>
      <w:spacing w:line="240" w:lineRule="auto"/>
      <w:jc w:val="center"/>
      <w:outlineLvl w:val="0"/>
    </w:pPr>
    <w:rPr>
      <w:rFonts w:eastAsiaTheme="majorEastAsia" w:cstheme="majorBidi"/>
      <w:b/>
      <w:bCs/>
      <w:caps/>
      <w:sz w:val="28"/>
      <w:szCs w:val="28"/>
    </w:rPr>
  </w:style>
  <w:style w:type="paragraph" w:styleId="Balk2">
    <w:name w:val="heading 2"/>
    <w:basedOn w:val="Normal"/>
    <w:next w:val="Normal"/>
    <w:link w:val="Balk2Char"/>
    <w:uiPriority w:val="9"/>
    <w:unhideWhenUsed/>
    <w:qFormat/>
    <w:rsid w:val="00BB2D71"/>
    <w:pPr>
      <w:keepNext/>
      <w:keepLines/>
      <w:spacing w:line="240" w:lineRule="auto"/>
      <w:outlineLvl w:val="1"/>
    </w:pPr>
    <w:rPr>
      <w:rFonts w:eastAsiaTheme="majorEastAsia" w:cstheme="majorBidi"/>
      <w:b/>
      <w:bCs/>
      <w:caps/>
      <w:szCs w:val="26"/>
    </w:rPr>
  </w:style>
  <w:style w:type="paragraph" w:styleId="Balk3">
    <w:name w:val="heading 3"/>
    <w:basedOn w:val="Normal"/>
    <w:next w:val="Normal"/>
    <w:link w:val="Balk3Char"/>
    <w:uiPriority w:val="9"/>
    <w:unhideWhenUsed/>
    <w:qFormat/>
    <w:rsid w:val="00CF6A5F"/>
    <w:pPr>
      <w:keepNext/>
      <w:keepLines/>
      <w:spacing w:after="120" w:line="240" w:lineRule="auto"/>
      <w:jc w:val="left"/>
      <w:outlineLvl w:val="2"/>
    </w:pPr>
    <w:rPr>
      <w:rFonts w:eastAsiaTheme="majorEastAsia" w:cstheme="majorBidi"/>
      <w:b/>
      <w:bCs/>
    </w:rPr>
  </w:style>
  <w:style w:type="paragraph" w:styleId="Balk4">
    <w:name w:val="heading 4"/>
    <w:basedOn w:val="Normal"/>
    <w:next w:val="Normal"/>
    <w:link w:val="Balk4Char"/>
    <w:uiPriority w:val="9"/>
    <w:unhideWhenUsed/>
    <w:rsid w:val="00601F92"/>
    <w:pPr>
      <w:keepNext/>
      <w:keepLines/>
      <w:spacing w:before="200"/>
      <w:outlineLvl w:val="3"/>
    </w:pPr>
    <w:rPr>
      <w:rFonts w:eastAsiaTheme="majorEastAsia" w:cstheme="majorBidi"/>
      <w:b/>
      <w:bCs/>
      <w:i/>
      <w:iCs/>
    </w:rPr>
  </w:style>
  <w:style w:type="paragraph" w:styleId="Balk5">
    <w:name w:val="heading 5"/>
    <w:basedOn w:val="Normal"/>
    <w:next w:val="Normal"/>
    <w:link w:val="Balk5Char"/>
    <w:uiPriority w:val="9"/>
    <w:unhideWhenUsed/>
    <w:rsid w:val="00601F92"/>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0794"/>
    <w:pPr>
      <w:ind w:left="720"/>
      <w:contextualSpacing/>
    </w:pPr>
  </w:style>
  <w:style w:type="character" w:customStyle="1" w:styleId="Balk2Char">
    <w:name w:val="Başlık 2 Char"/>
    <w:basedOn w:val="VarsaylanParagrafYazTipi"/>
    <w:link w:val="Balk2"/>
    <w:uiPriority w:val="9"/>
    <w:rsid w:val="00BB2D71"/>
    <w:rPr>
      <w:rFonts w:ascii="Arial" w:eastAsiaTheme="majorEastAsia" w:hAnsi="Arial" w:cstheme="majorBidi"/>
      <w:b/>
      <w:bCs/>
      <w:caps/>
      <w:szCs w:val="26"/>
    </w:rPr>
  </w:style>
  <w:style w:type="character" w:customStyle="1" w:styleId="Balk1Char">
    <w:name w:val="Başlık 1 Char"/>
    <w:basedOn w:val="VarsaylanParagrafYazTipi"/>
    <w:link w:val="Balk1"/>
    <w:uiPriority w:val="9"/>
    <w:rsid w:val="00BB2D71"/>
    <w:rPr>
      <w:rFonts w:ascii="Arial" w:eastAsiaTheme="majorEastAsia" w:hAnsi="Arial" w:cstheme="majorBidi"/>
      <w:b/>
      <w:bCs/>
      <w:caps/>
      <w:sz w:val="28"/>
      <w:szCs w:val="28"/>
    </w:rPr>
  </w:style>
  <w:style w:type="paragraph" w:customStyle="1" w:styleId="6nokta">
    <w:name w:val="6 nokta"/>
    <w:basedOn w:val="Normal"/>
    <w:qFormat/>
    <w:rsid w:val="00B16954"/>
    <w:rPr>
      <w:sz w:val="12"/>
    </w:rPr>
  </w:style>
  <w:style w:type="paragraph" w:styleId="stbilgi">
    <w:name w:val="header"/>
    <w:basedOn w:val="Normal"/>
    <w:link w:val="stbilgiChar"/>
    <w:uiPriority w:val="99"/>
    <w:unhideWhenUsed/>
    <w:rsid w:val="002D59C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2D59CF"/>
    <w:rPr>
      <w:rFonts w:ascii="Arial" w:hAnsi="Arial"/>
      <w:sz w:val="24"/>
    </w:rPr>
  </w:style>
  <w:style w:type="paragraph" w:styleId="Altbilgi">
    <w:name w:val="footer"/>
    <w:basedOn w:val="Normal"/>
    <w:link w:val="AltbilgiChar"/>
    <w:uiPriority w:val="99"/>
    <w:unhideWhenUsed/>
    <w:rsid w:val="002D59C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2D59CF"/>
    <w:rPr>
      <w:rFonts w:ascii="Arial" w:hAnsi="Arial"/>
      <w:sz w:val="24"/>
    </w:rPr>
  </w:style>
  <w:style w:type="paragraph" w:styleId="TBal">
    <w:name w:val="TOC Heading"/>
    <w:basedOn w:val="Balk1"/>
    <w:next w:val="Normal"/>
    <w:uiPriority w:val="39"/>
    <w:unhideWhenUsed/>
    <w:qFormat/>
    <w:rsid w:val="008677E8"/>
    <w:pPr>
      <w:spacing w:before="480" w:line="276" w:lineRule="auto"/>
      <w:jc w:val="left"/>
      <w:outlineLvl w:val="9"/>
    </w:pPr>
    <w:rPr>
      <w:rFonts w:asciiTheme="majorHAnsi" w:hAnsiTheme="majorHAnsi"/>
      <w:caps w:val="0"/>
      <w:color w:val="365F91" w:themeColor="accent1" w:themeShade="BF"/>
      <w:lang w:eastAsia="tr-TR"/>
    </w:rPr>
  </w:style>
  <w:style w:type="paragraph" w:styleId="T2">
    <w:name w:val="toc 2"/>
    <w:basedOn w:val="Normal"/>
    <w:next w:val="Normal"/>
    <w:autoRedefine/>
    <w:uiPriority w:val="39"/>
    <w:unhideWhenUsed/>
    <w:rsid w:val="009F2BC7"/>
    <w:pPr>
      <w:widowControl w:val="0"/>
      <w:tabs>
        <w:tab w:val="right" w:leader="dot" w:pos="8493"/>
      </w:tabs>
      <w:spacing w:before="120" w:after="60" w:line="240" w:lineRule="auto"/>
      <w:ind w:left="567"/>
    </w:pPr>
    <w:rPr>
      <w:sz w:val="22"/>
    </w:rPr>
  </w:style>
  <w:style w:type="paragraph" w:styleId="T1">
    <w:name w:val="toc 1"/>
    <w:basedOn w:val="Normal"/>
    <w:next w:val="Normal"/>
    <w:autoRedefine/>
    <w:uiPriority w:val="39"/>
    <w:unhideWhenUsed/>
    <w:rsid w:val="00C07ED8"/>
    <w:pPr>
      <w:tabs>
        <w:tab w:val="right" w:leader="dot" w:pos="8493"/>
      </w:tabs>
      <w:spacing w:before="240" w:after="120" w:line="240" w:lineRule="auto"/>
    </w:pPr>
    <w:rPr>
      <w:b/>
      <w:sz w:val="22"/>
    </w:rPr>
  </w:style>
  <w:style w:type="character" w:styleId="Kpr">
    <w:name w:val="Hyperlink"/>
    <w:basedOn w:val="VarsaylanParagrafYazTipi"/>
    <w:uiPriority w:val="99"/>
    <w:unhideWhenUsed/>
    <w:rsid w:val="008677E8"/>
    <w:rPr>
      <w:color w:val="0000FF" w:themeColor="hyperlink"/>
      <w:u w:val="single"/>
    </w:rPr>
  </w:style>
  <w:style w:type="paragraph" w:styleId="BalonMetni">
    <w:name w:val="Balloon Text"/>
    <w:basedOn w:val="Normal"/>
    <w:link w:val="BalonMetniChar"/>
    <w:uiPriority w:val="99"/>
    <w:semiHidden/>
    <w:unhideWhenUsed/>
    <w:rsid w:val="008677E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77E8"/>
    <w:rPr>
      <w:rFonts w:ascii="Tahoma" w:hAnsi="Tahoma" w:cs="Tahoma"/>
      <w:sz w:val="16"/>
      <w:szCs w:val="16"/>
    </w:rPr>
  </w:style>
  <w:style w:type="character" w:customStyle="1" w:styleId="Balk3Char">
    <w:name w:val="Başlık 3 Char"/>
    <w:basedOn w:val="VarsaylanParagrafYazTipi"/>
    <w:link w:val="Balk3"/>
    <w:uiPriority w:val="9"/>
    <w:rsid w:val="00CF6A5F"/>
    <w:rPr>
      <w:rFonts w:ascii="Arial" w:eastAsiaTheme="majorEastAsia" w:hAnsi="Arial" w:cstheme="majorBidi"/>
      <w:b/>
      <w:bCs/>
      <w:sz w:val="24"/>
    </w:rPr>
  </w:style>
  <w:style w:type="character" w:customStyle="1" w:styleId="Balk4Char">
    <w:name w:val="Başlık 4 Char"/>
    <w:basedOn w:val="VarsaylanParagrafYazTipi"/>
    <w:link w:val="Balk4"/>
    <w:uiPriority w:val="9"/>
    <w:rsid w:val="00601F92"/>
    <w:rPr>
      <w:rFonts w:ascii="Arial" w:eastAsiaTheme="majorEastAsia" w:hAnsi="Arial" w:cstheme="majorBidi"/>
      <w:b/>
      <w:bCs/>
      <w:i/>
      <w:iCs/>
      <w:sz w:val="24"/>
    </w:rPr>
  </w:style>
  <w:style w:type="character" w:customStyle="1" w:styleId="Balk5Char">
    <w:name w:val="Başlık 5 Char"/>
    <w:basedOn w:val="VarsaylanParagrafYazTipi"/>
    <w:link w:val="Balk5"/>
    <w:uiPriority w:val="9"/>
    <w:rsid w:val="00601F92"/>
    <w:rPr>
      <w:rFonts w:asciiTheme="majorHAnsi" w:eastAsiaTheme="majorEastAsia" w:hAnsiTheme="majorHAnsi" w:cstheme="majorBidi"/>
      <w:color w:val="243F60" w:themeColor="accent1" w:themeShade="7F"/>
      <w:sz w:val="24"/>
    </w:rPr>
  </w:style>
  <w:style w:type="paragraph" w:styleId="AralkYok">
    <w:name w:val="No Spacing"/>
    <w:uiPriority w:val="1"/>
    <w:qFormat/>
    <w:rsid w:val="00601F92"/>
    <w:pPr>
      <w:spacing w:after="0" w:line="240" w:lineRule="auto"/>
      <w:jc w:val="both"/>
    </w:pPr>
    <w:rPr>
      <w:rFonts w:ascii="Arial" w:hAnsi="Arial"/>
      <w:sz w:val="24"/>
    </w:rPr>
  </w:style>
  <w:style w:type="paragraph" w:styleId="T3">
    <w:name w:val="toc 3"/>
    <w:basedOn w:val="Normal"/>
    <w:next w:val="Normal"/>
    <w:autoRedefine/>
    <w:uiPriority w:val="39"/>
    <w:unhideWhenUsed/>
    <w:rsid w:val="000353E1"/>
    <w:pPr>
      <w:tabs>
        <w:tab w:val="right" w:leader="dot" w:pos="8493"/>
      </w:tabs>
      <w:spacing w:before="40" w:after="40" w:line="240" w:lineRule="auto"/>
      <w:ind w:left="851"/>
    </w:pPr>
    <w:rPr>
      <w:sz w:val="20"/>
    </w:rPr>
  </w:style>
  <w:style w:type="table" w:styleId="TabloKlavuzu">
    <w:name w:val="Table Grid"/>
    <w:basedOn w:val="NormalTablo"/>
    <w:uiPriority w:val="59"/>
    <w:rsid w:val="00DB4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DA27E1"/>
    <w:pPr>
      <w:spacing w:after="200" w:line="240" w:lineRule="auto"/>
    </w:pPr>
    <w:rPr>
      <w:b/>
      <w:bCs/>
      <w:color w:val="4F81BD" w:themeColor="accent1"/>
      <w:sz w:val="18"/>
      <w:szCs w:val="18"/>
    </w:rPr>
  </w:style>
  <w:style w:type="paragraph" w:customStyle="1" w:styleId="Stil1">
    <w:name w:val="Stil1"/>
    <w:basedOn w:val="Normal"/>
    <w:qFormat/>
    <w:rsid w:val="000E2EF0"/>
    <w:rPr>
      <w:sz w:val="20"/>
    </w:rPr>
  </w:style>
  <w:style w:type="paragraph" w:styleId="ekillerTablosu">
    <w:name w:val="table of figures"/>
    <w:basedOn w:val="Normal"/>
    <w:next w:val="Normal"/>
    <w:uiPriority w:val="99"/>
    <w:unhideWhenUsed/>
    <w:rsid w:val="000E2EF0"/>
  </w:style>
  <w:style w:type="paragraph" w:styleId="Kaynaka">
    <w:name w:val="Bibliography"/>
    <w:basedOn w:val="Normal"/>
    <w:next w:val="Normal"/>
    <w:uiPriority w:val="37"/>
    <w:unhideWhenUsed/>
    <w:rsid w:val="00084BC2"/>
  </w:style>
  <w:style w:type="table" w:customStyle="1" w:styleId="TabloKlavuzu1">
    <w:name w:val="Tablo Kılavuzu1"/>
    <w:basedOn w:val="NormalTablo"/>
    <w:next w:val="TabloKlavuzu"/>
    <w:uiPriority w:val="59"/>
    <w:rsid w:val="00EC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D0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Balk1nce12nkSonra12nk">
    <w:name w:val="Stil Başlık 1 + Önce:  12 nk Sonra:  12 nk"/>
    <w:basedOn w:val="Balk1"/>
    <w:rsid w:val="009F2BC7"/>
    <w:pPr>
      <w:spacing w:before="240" w:after="240"/>
      <w:ind w:left="709"/>
    </w:pPr>
    <w:rPr>
      <w:rFonts w:eastAsia="Times New Roman" w:cs="Times New Roman"/>
      <w:b w:val="0"/>
      <w:sz w:val="24"/>
      <w:szCs w:val="20"/>
    </w:rPr>
  </w:style>
  <w:style w:type="paragraph" w:customStyle="1" w:styleId="StilKaynakaSol0cmAsl127cmnce12nkSonra">
    <w:name w:val="Stil Kaynakça   + Sol:  0 cm Asılı:  127 cm Önce:  12 nk Sonra..."/>
    <w:basedOn w:val="Kaynaka"/>
    <w:rsid w:val="00764535"/>
    <w:pPr>
      <w:spacing w:before="240" w:after="240" w:line="240" w:lineRule="auto"/>
      <w:ind w:left="709" w:hanging="709"/>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4902">
      <w:bodyDiv w:val="1"/>
      <w:marLeft w:val="0"/>
      <w:marRight w:val="0"/>
      <w:marTop w:val="0"/>
      <w:marBottom w:val="0"/>
      <w:divBdr>
        <w:top w:val="none" w:sz="0" w:space="0" w:color="auto"/>
        <w:left w:val="none" w:sz="0" w:space="0" w:color="auto"/>
        <w:bottom w:val="none" w:sz="0" w:space="0" w:color="auto"/>
        <w:right w:val="none" w:sz="0" w:space="0" w:color="auto"/>
      </w:divBdr>
    </w:div>
    <w:div w:id="1135443844">
      <w:bodyDiv w:val="1"/>
      <w:marLeft w:val="0"/>
      <w:marRight w:val="0"/>
      <w:marTop w:val="0"/>
      <w:marBottom w:val="0"/>
      <w:divBdr>
        <w:top w:val="none" w:sz="0" w:space="0" w:color="auto"/>
        <w:left w:val="none" w:sz="0" w:space="0" w:color="auto"/>
        <w:bottom w:val="none" w:sz="0" w:space="0" w:color="auto"/>
        <w:right w:val="none" w:sz="0" w:space="0" w:color="auto"/>
      </w:divBdr>
    </w:div>
    <w:div w:id="1676684807">
      <w:bodyDiv w:val="1"/>
      <w:marLeft w:val="0"/>
      <w:marRight w:val="0"/>
      <w:marTop w:val="0"/>
      <w:marBottom w:val="0"/>
      <w:divBdr>
        <w:top w:val="none" w:sz="0" w:space="0" w:color="auto"/>
        <w:left w:val="none" w:sz="0" w:space="0" w:color="auto"/>
        <w:bottom w:val="none" w:sz="0" w:space="0" w:color="auto"/>
        <w:right w:val="none" w:sz="0" w:space="0" w:color="auto"/>
      </w:divBdr>
    </w:div>
    <w:div w:id="1930848591">
      <w:bodyDiv w:val="1"/>
      <w:marLeft w:val="0"/>
      <w:marRight w:val="0"/>
      <w:marTop w:val="0"/>
      <w:marBottom w:val="0"/>
      <w:divBdr>
        <w:top w:val="none" w:sz="0" w:space="0" w:color="auto"/>
        <w:left w:val="none" w:sz="0" w:space="0" w:color="auto"/>
        <w:bottom w:val="none" w:sz="0" w:space="0" w:color="auto"/>
        <w:right w:val="none" w:sz="0" w:space="0" w:color="auto"/>
      </w:divBdr>
    </w:div>
    <w:div w:id="20613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hsencan@iticu.edu.tr"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Ögü06</b:Tag>
    <b:SourceType>Misc</b:SourceType>
    <b:Guid>{8BA5D68A-1F91-4734-B0ED-D0AB9F65BE07}</b:Guid>
    <b:Title>Çağdaş Yönetim Yaklaşımlarından Öğrenen Örgüt Kavramı ve Bir Kamu Kurumunda Uygulama</b:Title>
    <b:Year>2006</b:Year>
    <b:City>Kütahya</b:City>
    <b:Author>
      <b:Author>
        <b:NameList>
          <b:Person>
            <b:Last>Ögütçü</b:Last>
            <b:First>Ali</b:First>
            <b:Middle>Osman</b:Middle>
          </b:Person>
        </b:NameList>
      </b:Author>
    </b:Author>
    <b:RefOrder>2</b:RefOrder>
  </b:Source>
  <b:Source>
    <b:Tag>Sch84</b:Tag>
    <b:SourceType>JournalArticle</b:SourceType>
    <b:Guid>{1DE75BAD-30A1-43E2-AB68-27146796ACDA}</b:Guid>
    <b:Author>
      <b:Author>
        <b:NameList>
          <b:Person>
            <b:Last>Schein</b:Last>
            <b:First>Edgar</b:First>
          </b:Person>
        </b:NameList>
      </b:Author>
    </b:Author>
    <b:Title>Coming to a New Awareness of Organizational Culture</b:Title>
    <b:JournalName>Massachusetts Instıtute of Technology</b:JournalName>
    <b:Year>1984</b:Year>
    <b:Pages>3-4</b:Pages>
    <b:RefOrder>6</b:RefOrder>
  </b:Source>
  <b:Source>
    <b:Tag>Yüc07</b:Tag>
    <b:SourceType>Misc</b:SourceType>
    <b:Guid>{98AA633E-FBF8-4A66-B513-9D27185027EA}</b:Guid>
    <b:Title>Öğrenen Örgütler ve Örgüt Kültürü</b:Title>
    <b:Year>2007</b:Year>
    <b:City>Erzincan</b:City>
    <b:Author>
      <b:Author>
        <b:NameList>
          <b:Person>
            <b:Last>Yücel</b:Last>
            <b:First>İlhami</b:First>
          </b:Person>
        </b:NameList>
      </b:Author>
    </b:Author>
    <b:RefOrder>12</b:RefOrder>
  </b:Source>
  <b:Source xmlns:b="http://schemas.openxmlformats.org/officeDocument/2006/bibliography">
    <b:Tag>Ata09</b:Tag>
    <b:SourceType>JournalArticle</b:SourceType>
    <b:Guid>{5BA3E55A-325D-4030-A518-53E74E266FE1}</b:Guid>
    <b:Author>
      <b:Author>
        <b:NameList>
          <b:Person>
            <b:Last>Atak</b:Last>
            <b:First>Metin</b:First>
          </b:Person>
          <b:Person>
            <b:Last>Atik</b:Last>
            <b:First>İlhan</b:First>
          </b:Person>
        </b:NameList>
      </b:Author>
    </b:Author>
    <b:Title>Örgütlerde Sürekli Eğitimin Önemi ve Öğrenen Örgüt Oluşturma Sürecine Etkisi</b:Title>
    <b:Year>2007</b:Year>
    <b:City>İstanbul</b:City>
    <b:JournalName>Havacılık ve Uzay Teknolojileri Dergisi</b:JournalName>
    <b:Pages>63-70</b:Pages>
    <b:RefOrder>1</b:RefOrder>
  </b:Source>
  <b:Source>
    <b:Tag>Güç11</b:Tag>
    <b:SourceType>JournalArticle</b:SourceType>
    <b:Guid>{3C839095-ECBD-4238-A1B4-F7936F6F2B5D}</b:Guid>
    <b:Author>
      <b:Author>
        <b:NameList>
          <b:Person>
            <b:Last>Güçlü</b:Last>
            <b:First>Nezahat</b:First>
          </b:Person>
        </b:NameList>
      </b:Author>
    </b:Author>
    <b:JournalName>Politka Dergisi</b:JournalName>
    <b:Year>2011</b:Year>
    <b:Pages>6</b:Pages>
    <b:RefOrder>11</b:RefOrder>
  </b:Source>
  <b:Source>
    <b:Tag>Din92</b:Tag>
    <b:SourceType>BookSection</b:SourceType>
    <b:Guid>{44751CCF-DE75-424A-B10E-32BFA39ECBBE}</b:Guid>
    <b:Title>Stratejik Yönetim</b:Title>
    <b:Year>1992</b:Year>
    <b:Pages>271</b:Pages>
    <b:Author>
      <b:Author>
        <b:NameList>
          <b:Person>
            <b:Last>Dinçer</b:Last>
            <b:First>Ömer</b:First>
          </b:Person>
        </b:NameList>
      </b:Author>
      <b:BookAuthor>
        <b:NameList>
          <b:Person>
            <b:Last>Dinçer</b:Last>
            <b:First>Ömer</b:First>
          </b:Person>
        </b:NameList>
      </b:BookAuthor>
    </b:Author>
    <b:City>İstanbul</b:City>
    <b:BookTitle>Stratejik Yönetim</b:BookTitle>
    <b:RefOrder>10</b:RefOrder>
  </b:Source>
  <b:Source>
    <b:Tag>Geo02</b:Tag>
    <b:SourceType>BookSection</b:SourceType>
    <b:Guid>{B96970BD-6254-4043-9724-EEFEB7CFF549}</b:Guid>
    <b:Author>
      <b:Author>
        <b:NameList>
          <b:Person>
            <b:Last>George</b:Last>
            <b:First>J.M.</b:First>
          </b:Person>
        </b:NameList>
      </b:Author>
    </b:Author>
    <b:BookTitle>Organizational Behavior</b:BookTitle>
    <b:Year>2002</b:Year>
    <b:City>New Jersey</b:City>
    <b:Publisher>Prentice Hill</b:Publisher>
    <b:RefOrder>8</b:RefOrder>
  </b:Source>
  <b:Source>
    <b:Tag>Ers97</b:Tag>
    <b:SourceType>BookSection</b:SourceType>
    <b:Guid>{A6B78B1C-4850-45DF-B58F-59EA6AF49A41}</b:Guid>
    <b:Author>
      <b:Author>
        <b:NameList>
          <b:Person>
            <b:Last>Ersen</b:Last>
            <b:First>Haldun</b:First>
          </b:Person>
        </b:NameList>
      </b:Author>
    </b:Author>
    <b:BookTitle>Toplam Kalite ve İnsan Kaynakları Yönetimi İlişkisi</b:BookTitle>
    <b:Year>1997</b:Year>
    <b:Pages>42</b:Pages>
    <b:City>İstanbul</b:City>
    <b:Publisher>Sim Matbaacılık</b:Publisher>
    <b:RefOrder>7</b:RefOrder>
  </b:Source>
  <b:Source>
    <b:Tag>Pet73</b:Tag>
    <b:SourceType>JournalArticle</b:SourceType>
    <b:Guid>{203B9D04-13F3-4B34-A51C-9E12369D779C}</b:Guid>
    <b:Title>On Studying Organizational Cultures</b:Title>
    <b:Year>1973</b:Year>
    <b:Author>
      <b:Author>
        <b:NameList>
          <b:Person>
            <b:Last>Pettigrew</b:Last>
            <b:First>Andrew</b:First>
          </b:Person>
        </b:NameList>
      </b:Author>
    </b:Author>
    <b:RefOrder>4</b:RefOrder>
  </b:Source>
  <b:Source>
    <b:Tag>Ata01</b:Tag>
    <b:SourceType>JournalArticle</b:SourceType>
    <b:Guid>{32983701-5037-47AA-B30F-9391684FE240}</b:Guid>
    <b:Title>“Okul kültürü”, Kuramdan Uygulamaya Eğitim Yönetimi</b:Title>
    <b:Year>2001</b:Year>
    <b:Pages>179-191</b:Pages>
    <b:Author>
      <b:Author>
        <b:NameList>
          <b:Person>
            <b:Last>Atay</b:Last>
            <b:First>K.</b:First>
          </b:Person>
        </b:NameList>
      </b:Author>
    </b:Author>
    <b:RefOrder>5</b:RefOrder>
  </b:Source>
  <b:Source>
    <b:Tag>Tun08</b:Tag>
    <b:SourceType>JournalArticle</b:SourceType>
    <b:Guid>{42176042-C7AB-47E8-8C9E-9A0405961C89}</b:Guid>
    <b:Title>Öğrenen Organizasyon: Afyonkarahisar Kocatepe Üniversitesi Uygulama ve Araştırma Hastanesinin Öğrenen Organizasyon Olabilme Potansiyeli</b:Title>
    <b:Year>2008</b:Year>
    <b:Pages>257-272</b:Pages>
    <b:JournalName>Afyon K.Üniversitesi İ.İ.B.F. Dergisi</b:JournalName>
    <b:Author>
      <b:Author>
        <b:NameList>
          <b:Person>
            <b:Last>Tuna</b:Last>
            <b:First>Özlem</b:First>
          </b:Person>
          <b:Person>
            <b:Last>Çakırer</b:Last>
            <b:First>Mehmet Akif</b:First>
          </b:Person>
        </b:NameList>
      </b:Author>
    </b:Author>
    <b:RefOrder>3</b:RefOrder>
  </b:Source>
  <b:Source>
    <b:Tag>Sen93</b:Tag>
    <b:SourceType>BookSection</b:SourceType>
    <b:Guid>{A1AF89D1-D429-40A0-B177-5F39AA11D1A8}</b:Guid>
    <b:Year>1993</b:Year>
    <b:Pages>19</b:Pages>
    <b:Author>
      <b:Author>
        <b:NameList>
          <b:Person>
            <b:Last>Senge</b:Last>
            <b:First>Peter</b:First>
          </b:Person>
        </b:NameList>
      </b:Author>
    </b:Author>
    <b:BookTitle>Beşinci Disiplin</b:BookTitle>
    <b:City>İstanbul</b:City>
    <b:Publisher>Yapı Kredi Yayınları</b:Publisher>
    <b:RefOrder>9</b:RefOrder>
  </b:Source>
</b:Sources>
</file>

<file path=customXml/itemProps1.xml><?xml version="1.0" encoding="utf-8"?>
<ds:datastoreItem xmlns:ds="http://schemas.openxmlformats.org/officeDocument/2006/customXml" ds:itemID="{B95FB44D-8856-4E13-92CE-575D262A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6261</Words>
  <Characters>35689</Characters>
  <Application>Microsoft Office Word</Application>
  <DocSecurity>0</DocSecurity>
  <Lines>297</Lines>
  <Paragraphs>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TU Wien - Studentenversion</Company>
  <LinksUpToDate>false</LinksUpToDate>
  <CharactersWithSpaces>41867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Aktaş</dc:creator>
  <cp:lastModifiedBy>ASUS</cp:lastModifiedBy>
  <cp:revision>2</cp:revision>
  <cp:lastPrinted>2015-02-01T22:13:00Z</cp:lastPrinted>
  <dcterms:created xsi:type="dcterms:W3CDTF">2015-02-10T18:13:00Z</dcterms:created>
  <dcterms:modified xsi:type="dcterms:W3CDTF">2015-02-10T18:13:00Z</dcterms:modified>
</cp:coreProperties>
</file>