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4C9" w:rsidRPr="00920176" w:rsidRDefault="00A71677" w:rsidP="00702046">
      <w:pPr>
        <w:jc w:val="center"/>
        <w:rPr>
          <w:rFonts w:asciiTheme="minorHAnsi" w:hAnsiTheme="minorHAnsi" w:cstheme="minorHAnsi"/>
          <w:b/>
          <w:sz w:val="24"/>
          <w:szCs w:val="24"/>
        </w:rPr>
      </w:pPr>
      <w:r w:rsidRPr="00920176">
        <w:rPr>
          <w:rFonts w:asciiTheme="minorHAnsi" w:hAnsiTheme="minorHAnsi" w:cstheme="minorHAnsi"/>
          <w:b/>
          <w:sz w:val="24"/>
          <w:szCs w:val="24"/>
        </w:rPr>
        <w:t>Regresyon Analizinin Varsayımları</w:t>
      </w:r>
    </w:p>
    <w:p w:rsidR="00702046" w:rsidRPr="00920176" w:rsidRDefault="00702046" w:rsidP="00702046">
      <w:pPr>
        <w:pStyle w:val="AralkYok"/>
        <w:rPr>
          <w:sz w:val="24"/>
          <w:szCs w:val="24"/>
        </w:rPr>
      </w:pPr>
    </w:p>
    <w:p w:rsidR="00165491" w:rsidRPr="00920176" w:rsidRDefault="00165491" w:rsidP="003F37D3">
      <w:pPr>
        <w:pStyle w:val="AralkYok"/>
        <w:rPr>
          <w:rFonts w:asciiTheme="minorHAnsi" w:hAnsiTheme="minorHAnsi" w:cstheme="minorHAnsi"/>
          <w:bCs/>
          <w:sz w:val="24"/>
          <w:szCs w:val="24"/>
        </w:rPr>
      </w:pPr>
      <w:r w:rsidRPr="00920176">
        <w:rPr>
          <w:rFonts w:asciiTheme="minorHAnsi" w:hAnsiTheme="minorHAnsi" w:cstheme="minorHAnsi"/>
          <w:bCs/>
          <w:sz w:val="24"/>
          <w:szCs w:val="24"/>
        </w:rPr>
        <w:t>İki veya daha fazla değişken arasındaki ilişkileri ölçmek için kullanılır.  Hem tanımlayıcı hem de sonuç çıkarıcı  istatistik sağlar.</w:t>
      </w:r>
    </w:p>
    <w:p w:rsidR="00165491" w:rsidRPr="00920176" w:rsidRDefault="00165491" w:rsidP="003F37D3">
      <w:pPr>
        <w:pStyle w:val="AralkYok"/>
        <w:rPr>
          <w:rFonts w:asciiTheme="minorHAnsi" w:hAnsiTheme="minorHAnsi" w:cstheme="minorHAnsi"/>
          <w:bCs/>
          <w:sz w:val="24"/>
          <w:szCs w:val="24"/>
        </w:rPr>
      </w:pPr>
    </w:p>
    <w:p w:rsidR="003F37D3" w:rsidRPr="00920176" w:rsidRDefault="003F37D3" w:rsidP="008A3C31">
      <w:pPr>
        <w:pStyle w:val="AralkYok"/>
        <w:jc w:val="left"/>
        <w:rPr>
          <w:rFonts w:asciiTheme="minorHAnsi" w:hAnsiTheme="minorHAnsi" w:cstheme="minorHAnsi"/>
          <w:sz w:val="24"/>
          <w:szCs w:val="24"/>
        </w:rPr>
      </w:pPr>
      <w:r w:rsidRPr="00920176">
        <w:rPr>
          <w:rFonts w:asciiTheme="minorHAnsi" w:hAnsiTheme="minorHAnsi" w:cstheme="minorHAnsi"/>
          <w:bCs/>
          <w:sz w:val="24"/>
          <w:szCs w:val="24"/>
        </w:rPr>
        <w:t>Bağımlı değişken bir, bağımsız değişken bir ise yöntem Basit Regresyon Analizi,</w:t>
      </w:r>
      <w:r w:rsidRPr="00920176">
        <w:rPr>
          <w:rFonts w:asciiTheme="minorHAnsi" w:hAnsiTheme="minorHAnsi" w:cstheme="minorHAnsi"/>
          <w:bCs/>
          <w:sz w:val="24"/>
          <w:szCs w:val="24"/>
        </w:rPr>
        <w:br/>
        <w:t>Bağımlı değişken bir, bağımsız değişken iki veya daha fazla ise yöntem Çoklu Regresyon Analizi,</w:t>
      </w:r>
      <w:r w:rsidRPr="00920176">
        <w:rPr>
          <w:rFonts w:asciiTheme="minorHAnsi" w:hAnsiTheme="minorHAnsi" w:cstheme="minorHAnsi"/>
          <w:bCs/>
          <w:sz w:val="24"/>
          <w:szCs w:val="24"/>
        </w:rPr>
        <w:br/>
        <w:t>Bağımlı değişken iki yada daha fazla ise yöntem Çok Değişkenli Regresyon Analizidir.</w:t>
      </w:r>
    </w:p>
    <w:p w:rsidR="003F37D3" w:rsidRPr="00920176" w:rsidRDefault="003F37D3" w:rsidP="003F37D3">
      <w:pPr>
        <w:pStyle w:val="AralkYok"/>
        <w:rPr>
          <w:rFonts w:asciiTheme="minorHAnsi" w:hAnsiTheme="minorHAnsi" w:cstheme="minorHAnsi"/>
          <w:sz w:val="24"/>
          <w:szCs w:val="24"/>
        </w:rPr>
      </w:pPr>
    </w:p>
    <w:p w:rsidR="003F37D3" w:rsidRPr="00920176" w:rsidRDefault="00BC2C91" w:rsidP="003F37D3">
      <w:pPr>
        <w:pStyle w:val="AralkYok"/>
        <w:rPr>
          <w:rFonts w:asciiTheme="minorHAnsi" w:hAnsiTheme="minorHAnsi" w:cstheme="minorHAnsi"/>
          <w:sz w:val="24"/>
          <w:szCs w:val="24"/>
        </w:rPr>
      </w:pPr>
      <w:r w:rsidRPr="00920176">
        <w:rPr>
          <w:rFonts w:asciiTheme="minorHAnsi" w:hAnsiTheme="minorHAnsi" w:cstheme="minorHAnsi"/>
          <w:sz w:val="24"/>
          <w:szCs w:val="24"/>
        </w:rPr>
        <w:t xml:space="preserve">Regresyon modelini kurarken her zaman bir bağımlı değişkenden ve bir ya da birçok bağımsız (tahmin değişkeni) değişkeni söz konusudur. </w:t>
      </w:r>
    </w:p>
    <w:p w:rsidR="00646939" w:rsidRPr="00920176" w:rsidRDefault="00646939" w:rsidP="003F37D3">
      <w:pPr>
        <w:pStyle w:val="AralkYok"/>
        <w:rPr>
          <w:rFonts w:asciiTheme="minorHAnsi" w:hAnsiTheme="minorHAnsi" w:cstheme="minorHAnsi"/>
          <w:sz w:val="24"/>
          <w:szCs w:val="24"/>
        </w:rPr>
      </w:pPr>
    </w:p>
    <w:p w:rsidR="00646939" w:rsidRPr="00920176" w:rsidRDefault="00646939" w:rsidP="003F37D3">
      <w:pPr>
        <w:pStyle w:val="AralkYok"/>
        <w:rPr>
          <w:rFonts w:asciiTheme="minorHAnsi" w:hAnsiTheme="minorHAnsi" w:cstheme="minorHAnsi"/>
          <w:b/>
          <w:sz w:val="24"/>
          <w:szCs w:val="24"/>
        </w:rPr>
      </w:pPr>
      <w:r w:rsidRPr="00920176">
        <w:rPr>
          <w:rFonts w:asciiTheme="minorHAnsi" w:hAnsiTheme="minorHAnsi" w:cstheme="minorHAnsi"/>
          <w:b/>
          <w:color w:val="FF0000"/>
          <w:sz w:val="24"/>
          <w:szCs w:val="24"/>
        </w:rPr>
        <w:t>BAĞIMSIZ DEĞİŞKENLER / TAHMİN DEĞİŞKENLERİ</w:t>
      </w:r>
    </w:p>
    <w:p w:rsidR="00646939" w:rsidRPr="00920176" w:rsidRDefault="00646939" w:rsidP="003F37D3">
      <w:pPr>
        <w:pStyle w:val="AralkYok"/>
        <w:rPr>
          <w:rFonts w:asciiTheme="minorHAnsi" w:hAnsiTheme="minorHAnsi" w:cstheme="minorHAnsi"/>
          <w:sz w:val="24"/>
          <w:szCs w:val="24"/>
        </w:rPr>
      </w:pPr>
    </w:p>
    <w:p w:rsidR="00646939" w:rsidRPr="00920176" w:rsidRDefault="00646939" w:rsidP="003F37D3">
      <w:pPr>
        <w:pStyle w:val="AralkYok"/>
        <w:rPr>
          <w:rFonts w:asciiTheme="minorHAnsi" w:hAnsiTheme="minorHAnsi" w:cstheme="minorHAnsi"/>
          <w:sz w:val="24"/>
          <w:szCs w:val="24"/>
        </w:rPr>
      </w:pPr>
      <w:r w:rsidRPr="00920176">
        <w:rPr>
          <w:rFonts w:asciiTheme="minorHAnsi" w:hAnsiTheme="minorHAnsi" w:cstheme="minorHAnsi"/>
          <w:sz w:val="24"/>
          <w:szCs w:val="24"/>
        </w:rPr>
        <w:t>Birçok tahmin de ğişkeni olan karma şık bir model kurmak istiyorsak hangi tahmin de ğişkenlerini seçeceğimize nasıl karar vereceğiz? • Hangi tahmin değişkenlerinin seçildi ği ve bunların modele nasıl girildi ği önemli. • Rastgele çok sayıda tahmin değişkeni seçmek do ğru değil. • Peki tahmin değişkenlerini modele nasıl gireceğiz?</w:t>
      </w:r>
    </w:p>
    <w:p w:rsidR="00646939" w:rsidRPr="00920176" w:rsidRDefault="00646939" w:rsidP="003F37D3">
      <w:pPr>
        <w:pStyle w:val="AralkYok"/>
        <w:rPr>
          <w:rFonts w:asciiTheme="minorHAnsi" w:hAnsiTheme="minorHAnsi" w:cstheme="minorHAnsi"/>
          <w:sz w:val="24"/>
          <w:szCs w:val="24"/>
        </w:rPr>
      </w:pPr>
    </w:p>
    <w:p w:rsidR="00646939" w:rsidRPr="00920176" w:rsidRDefault="00687B6D" w:rsidP="003F37D3">
      <w:pPr>
        <w:pStyle w:val="AralkYok"/>
        <w:rPr>
          <w:rFonts w:asciiTheme="minorHAnsi" w:hAnsiTheme="minorHAnsi" w:cstheme="minorHAnsi"/>
          <w:sz w:val="24"/>
          <w:szCs w:val="24"/>
        </w:rPr>
      </w:pPr>
      <w:r w:rsidRPr="00920176">
        <w:rPr>
          <w:rFonts w:asciiTheme="minorHAnsi" w:hAnsiTheme="minorHAnsi" w:cstheme="minorHAnsi"/>
          <w:sz w:val="24"/>
          <w:szCs w:val="24"/>
        </w:rPr>
        <w:t>Hiyerarşik ekleme (Blockwise entry): (Önceki çalışmaların sonuçlarına dayanarak) en önemli tahmin değişkeni önce girilir. • Zorla ekleme (Enter): Tüm tahmin değişkenleri eş zamanlı olarak modele girilir • Adım adım ekleme: Tamamen matematiksel ölçütlere göre girilir. Bilgisayar bağımlı değişkendeki değişimi en fazla açıklayan tahmin değişkenini bulur, sonra geri kalan değişimi en fazla açıklayan tahmin değişkenini bulur, vs. (adım adım eklemede backward yöntemini seçmek daha uygun).</w:t>
      </w:r>
    </w:p>
    <w:p w:rsidR="007829F7" w:rsidRPr="00920176" w:rsidRDefault="007829F7" w:rsidP="003F37D3">
      <w:pPr>
        <w:pStyle w:val="AralkYok"/>
        <w:rPr>
          <w:rFonts w:asciiTheme="minorHAnsi" w:hAnsiTheme="minorHAnsi" w:cstheme="minorHAnsi"/>
          <w:sz w:val="24"/>
          <w:szCs w:val="24"/>
        </w:rPr>
      </w:pPr>
    </w:p>
    <w:p w:rsidR="007829F7" w:rsidRPr="00920176" w:rsidRDefault="007829F7" w:rsidP="003F37D3">
      <w:pPr>
        <w:pStyle w:val="AralkYok"/>
        <w:rPr>
          <w:rFonts w:asciiTheme="minorHAnsi" w:hAnsiTheme="minorHAnsi" w:cstheme="minorHAnsi"/>
          <w:sz w:val="24"/>
          <w:szCs w:val="24"/>
        </w:rPr>
      </w:pPr>
      <w:r w:rsidRPr="00920176">
        <w:rPr>
          <w:rFonts w:asciiTheme="minorHAnsi" w:hAnsiTheme="minorHAnsi" w:cstheme="minorHAnsi"/>
          <w:sz w:val="24"/>
          <w:szCs w:val="24"/>
        </w:rPr>
        <w:t>İki önemli soru: – Model gözlenen verilere ne kadar iyi uyuyor veya model az sayıda vak</w:t>
      </w:r>
      <w:r w:rsidR="008A3C31" w:rsidRPr="00920176">
        <w:rPr>
          <w:rFonts w:asciiTheme="minorHAnsi" w:hAnsiTheme="minorHAnsi" w:cstheme="minorHAnsi"/>
          <w:sz w:val="24"/>
          <w:szCs w:val="24"/>
        </w:rPr>
        <w:t>adan etkileniyor mu? – Model di</w:t>
      </w:r>
      <w:r w:rsidRPr="00920176">
        <w:rPr>
          <w:rFonts w:asciiTheme="minorHAnsi" w:hAnsiTheme="minorHAnsi" w:cstheme="minorHAnsi"/>
          <w:sz w:val="24"/>
          <w:szCs w:val="24"/>
        </w:rPr>
        <w:t>ğer örneklemlere genellenebilir mi? • İlk sorunun yanıtı için uç de ğerlere (outliers) ve model tarafından tahmin edilen de ğerlerle gözlenen de ğerler arasındaki farka (residuals) bakılmalı. • Uç de ğerler regresyon e ğrisini gerçekte oldu ğundan farklı gösterir.</w:t>
      </w:r>
    </w:p>
    <w:p w:rsidR="00194DCA" w:rsidRPr="00920176" w:rsidRDefault="00194DCA" w:rsidP="003F37D3">
      <w:pPr>
        <w:pStyle w:val="AralkYok"/>
        <w:rPr>
          <w:rFonts w:asciiTheme="minorHAnsi" w:hAnsiTheme="minorHAnsi" w:cstheme="minorHAnsi"/>
          <w:sz w:val="24"/>
          <w:szCs w:val="24"/>
        </w:rPr>
      </w:pPr>
    </w:p>
    <w:p w:rsidR="00194DCA" w:rsidRPr="00920176" w:rsidRDefault="00194DCA" w:rsidP="003F37D3">
      <w:pPr>
        <w:pStyle w:val="AralkYok"/>
        <w:rPr>
          <w:rFonts w:asciiTheme="minorHAnsi" w:hAnsiTheme="minorHAnsi" w:cstheme="minorHAnsi"/>
          <w:b/>
          <w:sz w:val="24"/>
          <w:szCs w:val="24"/>
        </w:rPr>
      </w:pPr>
      <w:r w:rsidRPr="00920176">
        <w:rPr>
          <w:rFonts w:asciiTheme="minorHAnsi" w:hAnsiTheme="minorHAnsi" w:cstheme="minorHAnsi"/>
          <w:b/>
          <w:color w:val="FF0000"/>
          <w:sz w:val="24"/>
          <w:szCs w:val="24"/>
        </w:rPr>
        <w:t>Örnek Kütle Büyüklüğü</w:t>
      </w:r>
    </w:p>
    <w:p w:rsidR="00194DCA" w:rsidRPr="00920176" w:rsidRDefault="00194DCA" w:rsidP="003F37D3">
      <w:pPr>
        <w:pStyle w:val="AralkYok"/>
        <w:rPr>
          <w:rFonts w:asciiTheme="minorHAnsi" w:hAnsiTheme="minorHAnsi" w:cstheme="minorHAnsi"/>
          <w:sz w:val="24"/>
          <w:szCs w:val="24"/>
        </w:rPr>
      </w:pPr>
    </w:p>
    <w:p w:rsidR="00194DCA" w:rsidRPr="00920176" w:rsidRDefault="00194DCA" w:rsidP="003F37D3">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527550" cy="1162050"/>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7550" cy="1162050"/>
                    </a:xfrm>
                    <a:prstGeom prst="rect">
                      <a:avLst/>
                    </a:prstGeom>
                    <a:noFill/>
                    <a:ln>
                      <a:noFill/>
                    </a:ln>
                  </pic:spPr>
                </pic:pic>
              </a:graphicData>
            </a:graphic>
          </wp:inline>
        </w:drawing>
      </w:r>
    </w:p>
    <w:p w:rsidR="00194DCA" w:rsidRPr="00920176" w:rsidRDefault="00194DCA" w:rsidP="003F37D3">
      <w:pPr>
        <w:pStyle w:val="AralkYok"/>
        <w:rPr>
          <w:rFonts w:asciiTheme="minorHAnsi" w:hAnsiTheme="minorHAnsi" w:cstheme="minorHAnsi"/>
          <w:sz w:val="24"/>
          <w:szCs w:val="24"/>
        </w:rPr>
      </w:pPr>
    </w:p>
    <w:p w:rsidR="00194DCA" w:rsidRPr="00920176" w:rsidRDefault="00194DCA" w:rsidP="003F37D3">
      <w:pPr>
        <w:pStyle w:val="AralkYok"/>
        <w:rPr>
          <w:rFonts w:asciiTheme="minorHAnsi" w:hAnsiTheme="minorHAnsi" w:cstheme="minorHAnsi"/>
          <w:b/>
          <w:sz w:val="24"/>
          <w:szCs w:val="24"/>
        </w:rPr>
      </w:pPr>
      <w:r w:rsidRPr="00920176">
        <w:rPr>
          <w:rFonts w:asciiTheme="minorHAnsi" w:hAnsiTheme="minorHAnsi" w:cstheme="minorHAnsi"/>
          <w:b/>
          <w:color w:val="FF0000"/>
          <w:sz w:val="24"/>
          <w:szCs w:val="24"/>
        </w:rPr>
        <w:t>Varsayımları</w:t>
      </w:r>
    </w:p>
    <w:p w:rsidR="00BC2C91" w:rsidRPr="00920176" w:rsidRDefault="00BC2C91" w:rsidP="003F37D3">
      <w:pPr>
        <w:pStyle w:val="AralkYok"/>
        <w:rPr>
          <w:rFonts w:asciiTheme="minorHAnsi" w:hAnsiTheme="minorHAnsi" w:cstheme="minorHAnsi"/>
          <w:sz w:val="24"/>
          <w:szCs w:val="24"/>
        </w:rPr>
      </w:pPr>
    </w:p>
    <w:p w:rsidR="00A71677" w:rsidRPr="00920176" w:rsidRDefault="00A71677" w:rsidP="00A71677">
      <w:pPr>
        <w:pStyle w:val="AralkYok"/>
        <w:numPr>
          <w:ilvl w:val="0"/>
          <w:numId w:val="1"/>
        </w:numPr>
        <w:rPr>
          <w:rFonts w:asciiTheme="minorHAnsi" w:hAnsiTheme="minorHAnsi" w:cstheme="minorHAnsi"/>
          <w:sz w:val="24"/>
          <w:szCs w:val="24"/>
        </w:rPr>
      </w:pPr>
      <w:r w:rsidRPr="00920176">
        <w:rPr>
          <w:rFonts w:asciiTheme="minorHAnsi" w:hAnsiTheme="minorHAnsi" w:cstheme="minorHAnsi"/>
          <w:sz w:val="24"/>
          <w:szCs w:val="24"/>
        </w:rPr>
        <w:t>İki değişken de sürekli veri niteliğinde olmalıdır.</w:t>
      </w:r>
    </w:p>
    <w:p w:rsidR="002E0C97" w:rsidRPr="00920176" w:rsidRDefault="002E0C97" w:rsidP="002E0C97">
      <w:pPr>
        <w:pStyle w:val="AralkYok"/>
        <w:rPr>
          <w:rFonts w:asciiTheme="minorHAnsi" w:hAnsiTheme="minorHAnsi" w:cstheme="minorHAnsi"/>
          <w:sz w:val="24"/>
          <w:szCs w:val="24"/>
        </w:rPr>
      </w:pPr>
    </w:p>
    <w:p w:rsidR="002E0C97" w:rsidRPr="00920176" w:rsidRDefault="002E0C97" w:rsidP="002E0C97">
      <w:pPr>
        <w:pStyle w:val="AralkYok"/>
        <w:rPr>
          <w:rFonts w:asciiTheme="minorHAnsi" w:hAnsiTheme="minorHAnsi" w:cstheme="minorHAnsi"/>
          <w:sz w:val="24"/>
          <w:szCs w:val="24"/>
        </w:rPr>
      </w:pPr>
      <w:r w:rsidRPr="00920176">
        <w:rPr>
          <w:rFonts w:asciiTheme="minorHAnsi" w:hAnsiTheme="minorHAnsi" w:cstheme="minorHAnsi"/>
          <w:sz w:val="24"/>
          <w:szCs w:val="24"/>
        </w:rPr>
        <w:lastRenderedPageBreak/>
        <w:t>Tüm tahmin değişkenleri aralıklı/oranlı (nicel) veya kategorik olmalı (iki kategori), çıktı</w:t>
      </w:r>
      <w:r w:rsidR="0025548D" w:rsidRPr="00920176">
        <w:rPr>
          <w:rFonts w:asciiTheme="minorHAnsi" w:hAnsiTheme="minorHAnsi" w:cstheme="minorHAnsi"/>
          <w:sz w:val="24"/>
          <w:szCs w:val="24"/>
        </w:rPr>
        <w:t>/sonuç</w:t>
      </w:r>
      <w:r w:rsidRPr="00920176">
        <w:rPr>
          <w:rFonts w:asciiTheme="minorHAnsi" w:hAnsiTheme="minorHAnsi" w:cstheme="minorHAnsi"/>
          <w:sz w:val="24"/>
          <w:szCs w:val="24"/>
        </w:rPr>
        <w:t xml:space="preserve"> değişkeni nicel, sürekli olmalı (çıktı 1-10 arasında değişiyorsa sürekli ama toplanan veri 3-7 arasındaysa veri kesikli demektir).</w:t>
      </w:r>
    </w:p>
    <w:p w:rsidR="002455F6" w:rsidRPr="00920176" w:rsidRDefault="002455F6" w:rsidP="002455F6">
      <w:pPr>
        <w:pStyle w:val="AralkYok"/>
        <w:ind w:left="360"/>
        <w:rPr>
          <w:rFonts w:asciiTheme="minorHAnsi" w:hAnsiTheme="minorHAnsi" w:cstheme="minorHAnsi"/>
          <w:sz w:val="24"/>
          <w:szCs w:val="24"/>
        </w:rPr>
      </w:pPr>
    </w:p>
    <w:p w:rsidR="00A71677" w:rsidRPr="00920176" w:rsidRDefault="00A71677" w:rsidP="00A71677">
      <w:pPr>
        <w:pStyle w:val="AralkYok"/>
        <w:numPr>
          <w:ilvl w:val="0"/>
          <w:numId w:val="1"/>
        </w:numPr>
        <w:rPr>
          <w:rFonts w:asciiTheme="minorHAnsi" w:hAnsiTheme="minorHAnsi" w:cstheme="minorHAnsi"/>
          <w:sz w:val="24"/>
          <w:szCs w:val="24"/>
        </w:rPr>
      </w:pPr>
      <w:r w:rsidRPr="00920176">
        <w:rPr>
          <w:rFonts w:asciiTheme="minorHAnsi" w:hAnsiTheme="minorHAnsi" w:cstheme="minorHAnsi"/>
          <w:color w:val="FF0000"/>
          <w:sz w:val="24"/>
          <w:szCs w:val="24"/>
        </w:rPr>
        <w:t>İki değişken arasında doğrusal bir ilişki olmalıdır</w:t>
      </w:r>
      <w:r w:rsidRPr="00920176">
        <w:rPr>
          <w:rFonts w:asciiTheme="minorHAnsi" w:hAnsiTheme="minorHAnsi" w:cstheme="minorHAnsi"/>
          <w:sz w:val="24"/>
          <w:szCs w:val="24"/>
        </w:rPr>
        <w:t xml:space="preserve">. SPSS’te </w:t>
      </w:r>
      <w:r w:rsidR="00755505" w:rsidRPr="00920176">
        <w:rPr>
          <w:rFonts w:asciiTheme="minorHAnsi" w:hAnsiTheme="minorHAnsi" w:cstheme="minorHAnsi"/>
          <w:sz w:val="24"/>
          <w:szCs w:val="24"/>
        </w:rPr>
        <w:t>nokta dağılım grafiği-saçılım (</w:t>
      </w:r>
      <w:r w:rsidRPr="00920176">
        <w:rPr>
          <w:rFonts w:asciiTheme="minorHAnsi" w:hAnsiTheme="minorHAnsi" w:cstheme="minorHAnsi"/>
          <w:sz w:val="24"/>
          <w:szCs w:val="24"/>
        </w:rPr>
        <w:t>scatterplot</w:t>
      </w:r>
      <w:r w:rsidR="00755505" w:rsidRPr="00920176">
        <w:rPr>
          <w:rFonts w:asciiTheme="minorHAnsi" w:hAnsiTheme="minorHAnsi" w:cstheme="minorHAnsi"/>
          <w:sz w:val="24"/>
          <w:szCs w:val="24"/>
        </w:rPr>
        <w:t>)</w:t>
      </w:r>
      <w:r w:rsidRPr="00920176">
        <w:rPr>
          <w:rFonts w:asciiTheme="minorHAnsi" w:hAnsiTheme="minorHAnsi" w:cstheme="minorHAnsi"/>
          <w:sz w:val="24"/>
          <w:szCs w:val="24"/>
        </w:rPr>
        <w:t xml:space="preserve"> grafiği ile incelenir. Çizginin iki tarafında yer alan noktalar  45 derece açıyla yükselmeli veya ilişki negatif ise 45 derece açıyla aşağıya doğru düşen bir eğilim göstermelidir. Eğer iliş</w:t>
      </w:r>
      <w:r w:rsidR="001A7B6F" w:rsidRPr="00920176">
        <w:rPr>
          <w:rFonts w:asciiTheme="minorHAnsi" w:hAnsiTheme="minorHAnsi" w:cstheme="minorHAnsi"/>
          <w:sz w:val="24"/>
          <w:szCs w:val="24"/>
        </w:rPr>
        <w:t>kiler doğr</w:t>
      </w:r>
      <w:r w:rsidR="006A59C6" w:rsidRPr="00920176">
        <w:rPr>
          <w:rFonts w:asciiTheme="minorHAnsi" w:hAnsiTheme="minorHAnsi" w:cstheme="minorHAnsi"/>
          <w:sz w:val="24"/>
          <w:szCs w:val="24"/>
        </w:rPr>
        <w:t>usal değil, eğrisel ise</w:t>
      </w:r>
      <w:r w:rsidRPr="00920176">
        <w:rPr>
          <w:rFonts w:asciiTheme="minorHAnsi" w:hAnsiTheme="minorHAnsi" w:cstheme="minorHAnsi"/>
          <w:sz w:val="24"/>
          <w:szCs w:val="24"/>
        </w:rPr>
        <w:t xml:space="preserve"> non-linear regression analysis</w:t>
      </w:r>
      <w:r w:rsidR="001A7B6F" w:rsidRPr="00920176">
        <w:rPr>
          <w:rFonts w:asciiTheme="minorHAnsi" w:hAnsiTheme="minorHAnsi" w:cstheme="minorHAnsi"/>
          <w:sz w:val="24"/>
          <w:szCs w:val="24"/>
        </w:rPr>
        <w:t xml:space="preserve"> yöntemlerinden</w:t>
      </w:r>
      <w:r w:rsidRPr="00920176">
        <w:rPr>
          <w:rFonts w:asciiTheme="minorHAnsi" w:hAnsiTheme="minorHAnsi" w:cstheme="minorHAnsi"/>
          <w:sz w:val="24"/>
          <w:szCs w:val="24"/>
        </w:rPr>
        <w:t xml:space="preserve"> polynomial regression yönteminden yararlanılır. </w:t>
      </w:r>
      <w:r w:rsidR="001A7B6F" w:rsidRPr="00920176">
        <w:rPr>
          <w:rFonts w:asciiTheme="minorHAnsi" w:hAnsiTheme="minorHAnsi" w:cstheme="minorHAnsi"/>
          <w:sz w:val="24"/>
          <w:szCs w:val="24"/>
        </w:rPr>
        <w:t xml:space="preserve">Veya verilerin dönüştürme yoluna başvurulur. Dönüştürme yöntemi de sağlıklı bir sonuç vermiyorsa STATA yazılımındaki Kernel Regression analizinden yararlanılır. </w:t>
      </w:r>
    </w:p>
    <w:p w:rsidR="008E1B69" w:rsidRPr="00920176" w:rsidRDefault="008E1B69" w:rsidP="008E1B69">
      <w:pPr>
        <w:pStyle w:val="AralkYok"/>
        <w:ind w:left="360"/>
        <w:rPr>
          <w:rFonts w:asciiTheme="minorHAnsi" w:hAnsiTheme="minorHAnsi" w:cstheme="minorHAnsi"/>
          <w:sz w:val="24"/>
          <w:szCs w:val="24"/>
        </w:rPr>
      </w:pPr>
    </w:p>
    <w:p w:rsidR="002455F6" w:rsidRPr="00920176" w:rsidRDefault="002455F6" w:rsidP="002455F6">
      <w:pPr>
        <w:pStyle w:val="AralkYok"/>
        <w:rPr>
          <w:rFonts w:asciiTheme="minorHAnsi" w:hAnsiTheme="minorHAnsi" w:cstheme="minorHAnsi"/>
          <w:sz w:val="24"/>
          <w:szCs w:val="24"/>
        </w:rPr>
      </w:pPr>
      <w:r w:rsidRPr="00920176">
        <w:rPr>
          <w:rFonts w:asciiTheme="minorHAnsi" w:hAnsiTheme="minorHAnsi" w:cstheme="minorHAnsi"/>
          <w:sz w:val="24"/>
          <w:szCs w:val="24"/>
        </w:rPr>
        <w:t xml:space="preserve">Graphs </w:t>
      </w:r>
      <w:r w:rsidRPr="00920176">
        <w:rPr>
          <w:rFonts w:asciiTheme="minorHAnsi" w:hAnsiTheme="minorHAnsi" w:cstheme="minorHAnsi"/>
          <w:sz w:val="24"/>
          <w:szCs w:val="24"/>
        </w:rPr>
        <w:sym w:font="Wingdings" w:char="F0E0"/>
      </w:r>
      <w:r w:rsidRPr="00920176">
        <w:rPr>
          <w:rFonts w:asciiTheme="minorHAnsi" w:hAnsiTheme="minorHAnsi" w:cstheme="minorHAnsi"/>
          <w:sz w:val="24"/>
          <w:szCs w:val="24"/>
        </w:rPr>
        <w:t xml:space="preserve"> Scatterplot </w:t>
      </w:r>
      <w:r w:rsidRPr="00920176">
        <w:rPr>
          <w:rFonts w:asciiTheme="minorHAnsi" w:hAnsiTheme="minorHAnsi" w:cstheme="minorHAnsi"/>
          <w:sz w:val="24"/>
          <w:szCs w:val="24"/>
        </w:rPr>
        <w:sym w:font="Wingdings" w:char="F0E0"/>
      </w:r>
      <w:r w:rsidRPr="00920176">
        <w:rPr>
          <w:rFonts w:asciiTheme="minorHAnsi" w:hAnsiTheme="minorHAnsi" w:cstheme="minorHAnsi"/>
          <w:sz w:val="24"/>
          <w:szCs w:val="24"/>
        </w:rPr>
        <w:t xml:space="preserve"> Simple Scatter  X ve Y değişkeni alanlarına bağımlı</w:t>
      </w:r>
      <w:r w:rsidR="00FE50B6">
        <w:rPr>
          <w:rFonts w:asciiTheme="minorHAnsi" w:hAnsiTheme="minorHAnsi" w:cstheme="minorHAnsi"/>
          <w:sz w:val="24"/>
          <w:szCs w:val="24"/>
        </w:rPr>
        <w:t xml:space="preserve"> (sonuç değişkeni)</w:t>
      </w:r>
      <w:r w:rsidRPr="00920176">
        <w:rPr>
          <w:rFonts w:asciiTheme="minorHAnsi" w:hAnsiTheme="minorHAnsi" w:cstheme="minorHAnsi"/>
          <w:sz w:val="24"/>
          <w:szCs w:val="24"/>
        </w:rPr>
        <w:t xml:space="preserve"> ve bağımsız değişkenlerin</w:t>
      </w:r>
      <w:r w:rsidR="00FE50B6">
        <w:rPr>
          <w:rFonts w:asciiTheme="minorHAnsi" w:hAnsiTheme="minorHAnsi" w:cstheme="minorHAnsi"/>
          <w:sz w:val="24"/>
          <w:szCs w:val="24"/>
        </w:rPr>
        <w:t xml:space="preserve"> (tahmin değişkenleri) </w:t>
      </w:r>
      <w:r w:rsidRPr="00920176">
        <w:rPr>
          <w:rFonts w:asciiTheme="minorHAnsi" w:hAnsiTheme="minorHAnsi" w:cstheme="minorHAnsi"/>
          <w:sz w:val="24"/>
          <w:szCs w:val="24"/>
        </w:rPr>
        <w:t xml:space="preserve"> atanması </w:t>
      </w:r>
    </w:p>
    <w:p w:rsidR="00920176" w:rsidRDefault="00920176" w:rsidP="002455F6">
      <w:pPr>
        <w:pStyle w:val="AralkYok"/>
        <w:rPr>
          <w:rFonts w:asciiTheme="minorHAnsi" w:hAnsiTheme="minorHAnsi" w:cstheme="minorHAnsi"/>
          <w:sz w:val="24"/>
          <w:szCs w:val="24"/>
        </w:rPr>
      </w:pPr>
    </w:p>
    <w:p w:rsidR="00920176" w:rsidRPr="00920176" w:rsidRDefault="00920176" w:rsidP="002455F6">
      <w:pPr>
        <w:pStyle w:val="AralkYok"/>
        <w:rPr>
          <w:rFonts w:asciiTheme="minorHAnsi" w:hAnsiTheme="minorHAnsi" w:cstheme="minorHAnsi"/>
          <w:sz w:val="24"/>
          <w:szCs w:val="24"/>
        </w:rPr>
      </w:pPr>
      <w:r w:rsidRPr="00920176">
        <w:rPr>
          <w:rFonts w:asciiTheme="minorHAnsi" w:hAnsiTheme="minorHAnsi" w:cstheme="minorHAnsi"/>
          <w:color w:val="FF0000"/>
          <w:sz w:val="24"/>
          <w:szCs w:val="24"/>
        </w:rPr>
        <w:t xml:space="preserve">If all points fall directly on a straight line, </w:t>
      </w:r>
      <w:r w:rsidRPr="00920176">
        <w:rPr>
          <w:rFonts w:asciiTheme="minorHAnsi" w:hAnsiTheme="minorHAnsi" w:cstheme="minorHAnsi"/>
          <w:sz w:val="24"/>
          <w:szCs w:val="24"/>
        </w:rPr>
        <w:t>we have a perfect linear relationship between our two variables.</w:t>
      </w:r>
    </w:p>
    <w:p w:rsidR="00367D08" w:rsidRPr="00920176" w:rsidRDefault="00367D08" w:rsidP="002455F6">
      <w:pPr>
        <w:pStyle w:val="AralkYok"/>
        <w:rPr>
          <w:rFonts w:asciiTheme="minorHAnsi" w:hAnsiTheme="minorHAnsi" w:cstheme="minorHAnsi"/>
          <w:sz w:val="24"/>
          <w:szCs w:val="24"/>
        </w:rPr>
      </w:pPr>
    </w:p>
    <w:p w:rsidR="00367D08" w:rsidRPr="00920176" w:rsidRDefault="00367D08" w:rsidP="00367D08">
      <w:pPr>
        <w:pStyle w:val="AralkYok"/>
        <w:jc w:val="left"/>
        <w:rPr>
          <w:rFonts w:asciiTheme="minorHAnsi" w:hAnsiTheme="minorHAnsi" w:cstheme="minorHAnsi"/>
          <w:sz w:val="24"/>
          <w:szCs w:val="24"/>
        </w:rPr>
      </w:pPr>
      <w:r w:rsidRPr="00FE50B6">
        <w:rPr>
          <w:rFonts w:asciiTheme="minorHAnsi" w:hAnsiTheme="minorHAnsi" w:cstheme="minorHAnsi"/>
          <w:sz w:val="24"/>
          <w:szCs w:val="24"/>
          <w:highlight w:val="yellow"/>
          <w:u w:val="single"/>
        </w:rPr>
        <w:t>F</w:t>
      </w:r>
      <w:r w:rsidRPr="00FE50B6">
        <w:rPr>
          <w:rFonts w:asciiTheme="minorHAnsi" w:hAnsiTheme="minorHAnsi" w:cstheme="minorHAnsi"/>
          <w:sz w:val="24"/>
          <w:szCs w:val="24"/>
          <w:highlight w:val="yellow"/>
        </w:rPr>
        <w:t>it line at total</w:t>
      </w:r>
      <w:r w:rsidRPr="00920176">
        <w:rPr>
          <w:rFonts w:asciiTheme="minorHAnsi" w:hAnsiTheme="minorHAnsi" w:cstheme="minorHAnsi"/>
          <w:sz w:val="24"/>
          <w:szCs w:val="24"/>
        </w:rPr>
        <w:t> immediately adds the desired regression line to our scatterplot. We don't have to change any of the default settings; we can just </w:t>
      </w:r>
      <w:r w:rsidRPr="00920176">
        <w:rPr>
          <w:rFonts w:asciiTheme="minorHAnsi" w:hAnsiTheme="minorHAnsi" w:cstheme="minorHAnsi"/>
          <w:sz w:val="24"/>
          <w:szCs w:val="24"/>
          <w:u w:val="single"/>
        </w:rPr>
        <w:t>C</w:t>
      </w:r>
      <w:r w:rsidRPr="00920176">
        <w:rPr>
          <w:rFonts w:asciiTheme="minorHAnsi" w:hAnsiTheme="minorHAnsi" w:cstheme="minorHAnsi"/>
          <w:sz w:val="24"/>
          <w:szCs w:val="24"/>
        </w:rPr>
        <w:t>lose the dialog</w:t>
      </w:r>
    </w:p>
    <w:p w:rsidR="004E667A" w:rsidRPr="00920176" w:rsidRDefault="004E667A" w:rsidP="00367D08">
      <w:pPr>
        <w:pStyle w:val="AralkYok"/>
        <w:jc w:val="left"/>
        <w:rPr>
          <w:rFonts w:asciiTheme="minorHAnsi" w:hAnsiTheme="minorHAnsi" w:cstheme="minorHAnsi"/>
          <w:sz w:val="24"/>
          <w:szCs w:val="24"/>
        </w:rPr>
      </w:pPr>
      <w:r w:rsidRPr="00920176">
        <w:rPr>
          <w:noProof/>
          <w:sz w:val="24"/>
          <w:szCs w:val="24"/>
          <w:lang w:eastAsia="tr-TR"/>
        </w:rPr>
        <w:drawing>
          <wp:inline distT="0" distB="0" distL="0" distR="0">
            <wp:extent cx="1398760" cy="603122"/>
            <wp:effectExtent l="0" t="0" r="0" b="6985"/>
            <wp:docPr id="36" name="Resim 36" descr="http://www.psychology.emory.edu/clinical/bliwise/Tutorials/SCATTER/scatterplots/examp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sychology.emory.edu/clinical/bliwise/Tutorials/SCATTER/scatterplots/examples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6853" cy="610924"/>
                    </a:xfrm>
                    <a:prstGeom prst="rect">
                      <a:avLst/>
                    </a:prstGeom>
                    <a:noFill/>
                    <a:ln>
                      <a:noFill/>
                    </a:ln>
                  </pic:spPr>
                </pic:pic>
              </a:graphicData>
            </a:graphic>
          </wp:inline>
        </w:drawing>
      </w:r>
    </w:p>
    <w:p w:rsidR="00404992" w:rsidRPr="00920176" w:rsidRDefault="00404992" w:rsidP="002455F6">
      <w:pPr>
        <w:pStyle w:val="AralkYok"/>
        <w:rPr>
          <w:rFonts w:asciiTheme="minorHAnsi" w:hAnsiTheme="minorHAnsi" w:cstheme="minorHAnsi"/>
          <w:sz w:val="24"/>
          <w:szCs w:val="24"/>
        </w:rPr>
      </w:pPr>
    </w:p>
    <w:p w:rsidR="00B12A6E" w:rsidRPr="00B12A6E" w:rsidRDefault="00404992" w:rsidP="00B12A6E">
      <w:pPr>
        <w:pStyle w:val="AralkYok"/>
        <w:rPr>
          <w:rFonts w:asciiTheme="minorHAnsi" w:hAnsiTheme="minorHAnsi" w:cstheme="minorHAnsi"/>
          <w:sz w:val="24"/>
          <w:szCs w:val="24"/>
        </w:rPr>
      </w:pPr>
      <w:r w:rsidRPr="00920176">
        <w:rPr>
          <w:rFonts w:asciiTheme="minorHAnsi" w:hAnsiTheme="minorHAnsi" w:cstheme="minorHAnsi"/>
          <w:sz w:val="24"/>
          <w:szCs w:val="24"/>
        </w:rPr>
        <w:t xml:space="preserve">       </w:t>
      </w:r>
      <w:r w:rsidRPr="00920176">
        <w:rPr>
          <w:rFonts w:asciiTheme="minorHAnsi" w:hAnsiTheme="minorHAnsi" w:cstheme="minorHAnsi"/>
          <w:noProof/>
          <w:sz w:val="24"/>
          <w:szCs w:val="24"/>
          <w:lang w:eastAsia="tr-TR"/>
        </w:rPr>
        <w:drawing>
          <wp:inline distT="0" distB="0" distL="0" distR="0">
            <wp:extent cx="2489703" cy="979170"/>
            <wp:effectExtent l="0" t="0" r="635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8712" cy="990579"/>
                    </a:xfrm>
                    <a:prstGeom prst="rect">
                      <a:avLst/>
                    </a:prstGeom>
                    <a:noFill/>
                    <a:ln>
                      <a:noFill/>
                    </a:ln>
                  </pic:spPr>
                </pic:pic>
              </a:graphicData>
            </a:graphic>
          </wp:inline>
        </w:drawing>
      </w:r>
      <w:r w:rsidR="00B12A6E">
        <w:rPr>
          <w:rFonts w:asciiTheme="minorHAnsi" w:hAnsiTheme="minorHAnsi" w:cstheme="minorHAnsi"/>
          <w:sz w:val="24"/>
          <w:szCs w:val="24"/>
        </w:rPr>
        <w:t xml:space="preserve"> </w:t>
      </w:r>
      <w:r w:rsidR="00B12A6E" w:rsidRPr="00B12A6E">
        <w:rPr>
          <w:rFonts w:asciiTheme="minorHAnsi" w:hAnsiTheme="minorHAnsi" w:cstheme="minorHAnsi"/>
          <w:noProof/>
          <w:sz w:val="24"/>
          <w:szCs w:val="24"/>
          <w:lang w:eastAsia="tr-TR"/>
        </w:rPr>
        <w:drawing>
          <wp:inline distT="0" distB="0" distL="0" distR="0">
            <wp:extent cx="1222218" cy="97720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182"/>
                    <a:stretch/>
                  </pic:blipFill>
                  <pic:spPr bwMode="auto">
                    <a:xfrm>
                      <a:off x="0" y="0"/>
                      <a:ext cx="1283274" cy="1026022"/>
                    </a:xfrm>
                    <a:prstGeom prst="rect">
                      <a:avLst/>
                    </a:prstGeom>
                    <a:noFill/>
                    <a:ln>
                      <a:noFill/>
                    </a:ln>
                    <a:extLst>
                      <a:ext uri="{53640926-AAD7-44D8-BBD7-CCE9431645EC}">
                        <a14:shadowObscured xmlns:a14="http://schemas.microsoft.com/office/drawing/2010/main"/>
                      </a:ext>
                    </a:extLst>
                  </pic:spPr>
                </pic:pic>
              </a:graphicData>
            </a:graphic>
          </wp:inline>
        </w:drawing>
      </w:r>
      <w:r w:rsidR="002E3622">
        <w:rPr>
          <w:rFonts w:asciiTheme="minorHAnsi" w:hAnsiTheme="minorHAnsi" w:cstheme="minorHAnsi"/>
          <w:noProof/>
          <w:sz w:val="24"/>
          <w:szCs w:val="24"/>
          <w:lang w:eastAsia="tr-TR"/>
        </w:rPr>
        <w:drawing>
          <wp:inline distT="0" distB="0" distL="0" distR="0">
            <wp:extent cx="1163320" cy="8997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808" cy="931028"/>
                    </a:xfrm>
                    <a:prstGeom prst="rect">
                      <a:avLst/>
                    </a:prstGeom>
                    <a:noFill/>
                    <a:ln>
                      <a:noFill/>
                    </a:ln>
                  </pic:spPr>
                </pic:pic>
              </a:graphicData>
            </a:graphic>
          </wp:inline>
        </w:drawing>
      </w:r>
    </w:p>
    <w:p w:rsidR="00B12A6E" w:rsidRPr="00B12A6E" w:rsidRDefault="00B12A6E" w:rsidP="00B12A6E">
      <w:pPr>
        <w:pStyle w:val="AralkYok"/>
        <w:rPr>
          <w:rFonts w:asciiTheme="minorHAnsi" w:hAnsiTheme="minorHAnsi" w:cstheme="minorHAnsi"/>
          <w:sz w:val="24"/>
          <w:szCs w:val="24"/>
        </w:rPr>
      </w:pPr>
    </w:p>
    <w:p w:rsidR="002455F6" w:rsidRDefault="00B12A6E" w:rsidP="002455F6">
      <w:pPr>
        <w:pStyle w:val="AralkYok"/>
        <w:rPr>
          <w:rFonts w:asciiTheme="minorHAnsi" w:hAnsiTheme="minorHAnsi" w:cstheme="minorHAnsi"/>
          <w:sz w:val="24"/>
          <w:szCs w:val="24"/>
        </w:rPr>
      </w:pPr>
      <w:r>
        <w:rPr>
          <w:rFonts w:asciiTheme="minorHAnsi" w:hAnsiTheme="minorHAnsi" w:cstheme="minorHAnsi"/>
          <w:sz w:val="24"/>
          <w:szCs w:val="24"/>
        </w:rPr>
        <w:t xml:space="preserve">Doğrusal bir ilişki olmadığı anlaşılmıştır. Doğrusal ilişkide korelsasyon katsayıları yüksek çıkardı. </w:t>
      </w:r>
      <w:r w:rsidR="008404DE">
        <w:rPr>
          <w:rFonts w:asciiTheme="minorHAnsi" w:hAnsiTheme="minorHAnsi" w:cstheme="minorHAnsi"/>
          <w:sz w:val="24"/>
          <w:szCs w:val="24"/>
        </w:rPr>
        <w:t xml:space="preserve"> </w:t>
      </w:r>
      <w:r w:rsidR="008404DE" w:rsidRPr="008404DE">
        <w:rPr>
          <w:rFonts w:asciiTheme="minorHAnsi" w:hAnsiTheme="minorHAnsi" w:cstheme="minorHAnsi"/>
          <w:sz w:val="24"/>
          <w:szCs w:val="24"/>
        </w:rPr>
        <w:t> If no linear relationship exists, then linear regression is an inaccurate representation of the data</w:t>
      </w:r>
    </w:p>
    <w:p w:rsidR="00FE50B6" w:rsidRDefault="00FE50B6" w:rsidP="002455F6">
      <w:pPr>
        <w:pStyle w:val="AralkYok"/>
        <w:rPr>
          <w:rFonts w:asciiTheme="minorHAnsi" w:hAnsiTheme="minorHAnsi" w:cstheme="minorHAnsi"/>
          <w:sz w:val="24"/>
          <w:szCs w:val="24"/>
        </w:rPr>
      </w:pPr>
    </w:p>
    <w:p w:rsidR="002B4AB8" w:rsidRDefault="00FE50B6" w:rsidP="002B4AB8">
      <w:pPr>
        <w:pStyle w:val="AralkYok"/>
        <w:keepNext/>
        <w:jc w:val="center"/>
      </w:pPr>
      <w:r w:rsidRPr="00FE50B6">
        <w:rPr>
          <w:rFonts w:asciiTheme="minorHAnsi" w:hAnsiTheme="minorHAnsi" w:cstheme="minorHAnsi"/>
          <w:noProof/>
          <w:sz w:val="24"/>
          <w:szCs w:val="24"/>
          <w:lang w:eastAsia="tr-TR"/>
        </w:rPr>
        <w:drawing>
          <wp:inline distT="0" distB="0" distL="0" distR="0">
            <wp:extent cx="1800000" cy="1440000"/>
            <wp:effectExtent l="0" t="0" r="0" b="825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440000"/>
                    </a:xfrm>
                    <a:prstGeom prst="rect">
                      <a:avLst/>
                    </a:prstGeom>
                    <a:noFill/>
                    <a:ln>
                      <a:noFill/>
                    </a:ln>
                  </pic:spPr>
                </pic:pic>
              </a:graphicData>
            </a:graphic>
          </wp:inline>
        </w:drawing>
      </w:r>
    </w:p>
    <w:p w:rsidR="00FE50B6" w:rsidRPr="00FE50B6" w:rsidRDefault="002B4AB8" w:rsidP="002B4AB8">
      <w:pPr>
        <w:pStyle w:val="ResimYazs"/>
        <w:rPr>
          <w:rFonts w:asciiTheme="minorHAnsi" w:hAnsiTheme="minorHAnsi" w:cstheme="minorHAnsi"/>
          <w:sz w:val="24"/>
          <w:szCs w:val="24"/>
        </w:rPr>
      </w:pPr>
      <w:r w:rsidRPr="002B4AB8">
        <w:rPr>
          <w:b/>
        </w:rPr>
        <w:t xml:space="preserve">Şekil </w:t>
      </w:r>
      <w:r w:rsidRPr="002B4AB8">
        <w:rPr>
          <w:b/>
        </w:rPr>
        <w:fldChar w:fldCharType="begin"/>
      </w:r>
      <w:r w:rsidRPr="002B4AB8">
        <w:rPr>
          <w:b/>
        </w:rPr>
        <w:instrText xml:space="preserve"> SEQ Şekil \* ARABIC </w:instrText>
      </w:r>
      <w:r w:rsidRPr="002B4AB8">
        <w:rPr>
          <w:b/>
        </w:rPr>
        <w:fldChar w:fldCharType="separate"/>
      </w:r>
      <w:r w:rsidRPr="002B4AB8">
        <w:rPr>
          <w:b/>
          <w:noProof/>
        </w:rPr>
        <w:t>1</w:t>
      </w:r>
      <w:r w:rsidRPr="002B4AB8">
        <w:rPr>
          <w:b/>
        </w:rPr>
        <w:fldChar w:fldCharType="end"/>
      </w:r>
      <w:r w:rsidRPr="002B4AB8">
        <w:rPr>
          <w:b/>
        </w:rPr>
        <w:t>.</w:t>
      </w:r>
      <w:r>
        <w:t xml:space="preserve"> Saçılım grafiği ile doğrusallık testi.</w:t>
      </w:r>
    </w:p>
    <w:p w:rsidR="00FE50B6" w:rsidRPr="00FE50B6" w:rsidRDefault="00FE50B6" w:rsidP="00FE50B6">
      <w:pPr>
        <w:pStyle w:val="AralkYok"/>
        <w:rPr>
          <w:rFonts w:asciiTheme="minorHAnsi" w:hAnsiTheme="minorHAnsi" w:cstheme="minorHAnsi"/>
          <w:sz w:val="24"/>
          <w:szCs w:val="24"/>
        </w:rPr>
      </w:pPr>
    </w:p>
    <w:p w:rsidR="005975B9" w:rsidRDefault="005975B9" w:rsidP="002455F6">
      <w:pPr>
        <w:pStyle w:val="AralkYok"/>
        <w:rPr>
          <w:rFonts w:asciiTheme="minorHAnsi" w:hAnsiTheme="minorHAnsi" w:cstheme="minorHAnsi"/>
          <w:sz w:val="24"/>
          <w:szCs w:val="24"/>
        </w:rPr>
      </w:pPr>
      <w:r w:rsidRPr="005975B9">
        <w:rPr>
          <w:rFonts w:asciiTheme="minorHAnsi" w:hAnsiTheme="minorHAnsi" w:cstheme="minorHAnsi"/>
          <w:sz w:val="24"/>
          <w:szCs w:val="24"/>
        </w:rPr>
        <w:t>I guess you mean by non-linear that in a scatterplot a straight line does not well describe the relationship between two variables!? In that case there are plenty of options to model such a non-linear pattern (in R e.g. nls, GAMs, glm). GLMs are often applied because the measurement scale of your response variable and related error structure can not be adequately described with a normal distribution (e.g. count or binary data), not necessarily because the data is "non-linear" (as defined above). So the choice of a specific GLM results from the kind of response variable you have.</w:t>
      </w:r>
    </w:p>
    <w:p w:rsidR="00957A15" w:rsidRDefault="00957A15" w:rsidP="002455F6">
      <w:pPr>
        <w:pStyle w:val="AralkYok"/>
        <w:rPr>
          <w:rFonts w:asciiTheme="minorHAnsi" w:hAnsiTheme="minorHAnsi" w:cstheme="minorHAnsi"/>
          <w:sz w:val="24"/>
          <w:szCs w:val="24"/>
        </w:rPr>
      </w:pPr>
    </w:p>
    <w:p w:rsidR="00957A15" w:rsidRPr="00957A15" w:rsidRDefault="00957A15" w:rsidP="00957A15">
      <w:pPr>
        <w:pStyle w:val="AralkYok"/>
        <w:rPr>
          <w:rFonts w:asciiTheme="minorHAnsi" w:hAnsiTheme="minorHAnsi" w:cstheme="minorHAnsi"/>
          <w:sz w:val="24"/>
          <w:szCs w:val="24"/>
        </w:rPr>
      </w:pPr>
      <w:r w:rsidRPr="00957A15">
        <w:rPr>
          <w:rFonts w:asciiTheme="minorHAnsi" w:hAnsiTheme="minorHAnsi" w:cstheme="minorHAnsi"/>
          <w:b/>
          <w:bCs/>
          <w:sz w:val="24"/>
          <w:szCs w:val="24"/>
        </w:rPr>
        <w:t>Violations of linearity or additivity</w:t>
      </w:r>
      <w:r w:rsidRPr="00957A15">
        <w:rPr>
          <w:rFonts w:asciiTheme="minorHAnsi" w:hAnsiTheme="minorHAnsi" w:cstheme="minorHAnsi"/>
          <w:sz w:val="24"/>
          <w:szCs w:val="24"/>
        </w:rPr>
        <w:t> are extremely serious: if you fit a linear model to data which are nonlinearly or nonadditively related, your predictions are likely to be seriously in error, especially when you extrapolate beyond the range of the sample data.</w:t>
      </w:r>
    </w:p>
    <w:p w:rsidR="00957A15" w:rsidRPr="00957A15" w:rsidRDefault="00957A15" w:rsidP="00957A15">
      <w:pPr>
        <w:pStyle w:val="AralkYok"/>
        <w:rPr>
          <w:rFonts w:asciiTheme="minorHAnsi" w:hAnsiTheme="minorHAnsi" w:cstheme="minorHAnsi"/>
          <w:sz w:val="24"/>
          <w:szCs w:val="24"/>
        </w:rPr>
      </w:pPr>
      <w:r w:rsidRPr="00957A15">
        <w:rPr>
          <w:rFonts w:asciiTheme="minorHAnsi" w:hAnsiTheme="minorHAnsi" w:cstheme="minorHAnsi"/>
          <w:b/>
          <w:bCs/>
          <w:sz w:val="24"/>
          <w:szCs w:val="24"/>
        </w:rPr>
        <w:t>How to diagnose</w:t>
      </w:r>
      <w:r w:rsidRPr="00957A15">
        <w:rPr>
          <w:rFonts w:asciiTheme="minorHAnsi" w:hAnsiTheme="minorHAnsi" w:cstheme="minorHAnsi"/>
          <w:sz w:val="24"/>
          <w:szCs w:val="24"/>
        </w:rPr>
        <w:t>: nonlinearity is usually most evident in a plot of</w:t>
      </w:r>
      <w:r w:rsidRPr="00957A15">
        <w:rPr>
          <w:rFonts w:asciiTheme="minorHAnsi" w:hAnsiTheme="minorHAnsi" w:cstheme="minorHAnsi"/>
          <w:b/>
          <w:bCs/>
          <w:sz w:val="24"/>
          <w:szCs w:val="24"/>
        </w:rPr>
        <w:t> observed versus predicted</w:t>
      </w:r>
      <w:r w:rsidRPr="00957A15">
        <w:rPr>
          <w:rFonts w:asciiTheme="minorHAnsi" w:hAnsiTheme="minorHAnsi" w:cstheme="minorHAnsi"/>
          <w:sz w:val="24"/>
          <w:szCs w:val="24"/>
        </w:rPr>
        <w:t> </w:t>
      </w:r>
      <w:r w:rsidRPr="00957A15">
        <w:rPr>
          <w:rFonts w:asciiTheme="minorHAnsi" w:hAnsiTheme="minorHAnsi" w:cstheme="minorHAnsi"/>
          <w:b/>
          <w:bCs/>
          <w:sz w:val="24"/>
          <w:szCs w:val="24"/>
        </w:rPr>
        <w:t>values</w:t>
      </w:r>
      <w:r w:rsidRPr="00957A15">
        <w:rPr>
          <w:rFonts w:asciiTheme="minorHAnsi" w:hAnsiTheme="minorHAnsi" w:cstheme="minorHAnsi"/>
          <w:sz w:val="24"/>
          <w:szCs w:val="24"/>
        </w:rPr>
        <w:t> or a plot of </w:t>
      </w:r>
      <w:r w:rsidRPr="00957A15">
        <w:rPr>
          <w:rFonts w:asciiTheme="minorHAnsi" w:hAnsiTheme="minorHAnsi" w:cstheme="minorHAnsi"/>
          <w:b/>
          <w:bCs/>
          <w:sz w:val="24"/>
          <w:szCs w:val="24"/>
        </w:rPr>
        <w:t>residuals versus predicted values</w:t>
      </w:r>
      <w:r w:rsidRPr="00957A15">
        <w:rPr>
          <w:rFonts w:asciiTheme="minorHAnsi" w:hAnsiTheme="minorHAnsi" w:cstheme="minorHAnsi"/>
          <w:sz w:val="24"/>
          <w:szCs w:val="24"/>
        </w:rPr>
        <w:t>, which are a part of standard regression output. The points should be symmetrically distributed around a diagonal line in the former plot or around horizontal line in the latter plot, with a roughly constant variance.  (The residual-versus-predicted-plot is better than the observed-versus-predicted plot for this purpose, because it eliminates the visual distraction of a sloping pattern.)  Look carefully for evidence of a "bowed" pattern, indicating that the model makes systematic errors whenever it is making unusually large or small predictions. In multiple regression models, nonlinearity or nonadditivity may also be revealed by systematic patterns in plots of the </w:t>
      </w:r>
      <w:r w:rsidRPr="00957A15">
        <w:rPr>
          <w:rFonts w:asciiTheme="minorHAnsi" w:hAnsiTheme="minorHAnsi" w:cstheme="minorHAnsi"/>
          <w:b/>
          <w:bCs/>
          <w:sz w:val="24"/>
          <w:szCs w:val="24"/>
        </w:rPr>
        <w:t>residuals versus individual independent variables</w:t>
      </w:r>
      <w:r w:rsidRPr="00957A15">
        <w:rPr>
          <w:rFonts w:asciiTheme="minorHAnsi" w:hAnsiTheme="minorHAnsi" w:cstheme="minorHAnsi"/>
          <w:sz w:val="24"/>
          <w:szCs w:val="24"/>
        </w:rPr>
        <w:t>.</w:t>
      </w:r>
    </w:p>
    <w:p w:rsidR="00957A15" w:rsidRPr="00957A15" w:rsidRDefault="00957A15" w:rsidP="00957A15">
      <w:pPr>
        <w:pStyle w:val="AralkYok"/>
        <w:rPr>
          <w:rFonts w:asciiTheme="minorHAnsi" w:hAnsiTheme="minorHAnsi" w:cstheme="minorHAnsi"/>
          <w:sz w:val="24"/>
          <w:szCs w:val="24"/>
        </w:rPr>
      </w:pPr>
      <w:r w:rsidRPr="00957A15">
        <w:rPr>
          <w:rFonts w:asciiTheme="minorHAnsi" w:hAnsiTheme="minorHAnsi" w:cstheme="minorHAnsi"/>
          <w:b/>
          <w:bCs/>
          <w:sz w:val="24"/>
          <w:szCs w:val="24"/>
        </w:rPr>
        <w:t>How to fix:</w:t>
      </w:r>
      <w:r w:rsidRPr="00957A15">
        <w:rPr>
          <w:rFonts w:asciiTheme="minorHAnsi" w:hAnsiTheme="minorHAnsi" w:cstheme="minorHAnsi"/>
          <w:sz w:val="24"/>
          <w:szCs w:val="24"/>
        </w:rPr>
        <w:t> consider applying a </w:t>
      </w:r>
      <w:r w:rsidRPr="00957A15">
        <w:rPr>
          <w:rFonts w:asciiTheme="minorHAnsi" w:hAnsiTheme="minorHAnsi" w:cstheme="minorHAnsi"/>
          <w:i/>
          <w:iCs/>
          <w:sz w:val="24"/>
          <w:szCs w:val="24"/>
        </w:rPr>
        <w:t>nonlinear transformation </w:t>
      </w:r>
      <w:r w:rsidRPr="00957A15">
        <w:rPr>
          <w:rFonts w:asciiTheme="minorHAnsi" w:hAnsiTheme="minorHAnsi" w:cstheme="minorHAnsi"/>
          <w:sz w:val="24"/>
          <w:szCs w:val="24"/>
        </w:rPr>
        <w:t>to the dependent and/or independent variables </w:t>
      </w:r>
      <w:r w:rsidRPr="00957A15">
        <w:rPr>
          <w:rFonts w:asciiTheme="minorHAnsi" w:hAnsiTheme="minorHAnsi" w:cstheme="minorHAnsi"/>
          <w:i/>
          <w:iCs/>
          <w:sz w:val="24"/>
          <w:szCs w:val="24"/>
        </w:rPr>
        <w:t>if</w:t>
      </w:r>
      <w:r w:rsidRPr="00957A15">
        <w:rPr>
          <w:rFonts w:asciiTheme="minorHAnsi" w:hAnsiTheme="minorHAnsi" w:cstheme="minorHAnsi"/>
          <w:sz w:val="24"/>
          <w:szCs w:val="24"/>
        </w:rPr>
        <w:t> you can think of a transformation that seems appropriate. (Don’t just make something up!) For example, if the data are strictly positive, the log transformation is an option.  (The logarithm base does not matter--all log functions are same up to linear scaling--although the natural log is usually preferred because small changes in the natural log are equivalent to percentage changes.  See </w:t>
      </w:r>
      <w:hyperlink r:id="rId11" w:history="1">
        <w:r w:rsidRPr="00957A15">
          <w:rPr>
            <w:rStyle w:val="Kpr"/>
            <w:rFonts w:asciiTheme="minorHAnsi" w:hAnsiTheme="minorHAnsi" w:cstheme="minorHAnsi"/>
            <w:sz w:val="24"/>
            <w:szCs w:val="24"/>
          </w:rPr>
          <w:t>these notes</w:t>
        </w:r>
      </w:hyperlink>
      <w:r w:rsidRPr="00957A15">
        <w:rPr>
          <w:rFonts w:asciiTheme="minorHAnsi" w:hAnsiTheme="minorHAnsi" w:cstheme="minorHAnsi"/>
          <w:sz w:val="24"/>
          <w:szCs w:val="24"/>
        </w:rPr>
        <w:t> for more details.)  If a log transformation is applied to the dependent variable only, this is equivalent to assuming that it grows (or decays) exponentially as a function of the independent variables.  If a log transformation is applied to </w:t>
      </w:r>
      <w:r w:rsidRPr="00957A15">
        <w:rPr>
          <w:rFonts w:asciiTheme="minorHAnsi" w:hAnsiTheme="minorHAnsi" w:cstheme="minorHAnsi"/>
          <w:i/>
          <w:iCs/>
          <w:sz w:val="24"/>
          <w:szCs w:val="24"/>
        </w:rPr>
        <w:t>both</w:t>
      </w:r>
      <w:r w:rsidRPr="00957A15">
        <w:rPr>
          <w:rFonts w:asciiTheme="minorHAnsi" w:hAnsiTheme="minorHAnsi" w:cstheme="minorHAnsi"/>
          <w:sz w:val="24"/>
          <w:szCs w:val="24"/>
        </w:rPr>
        <w:t> the dependent variable and the independent variables, this is equivalent to assuming that the effects of the independent variables are </w:t>
      </w:r>
      <w:r w:rsidRPr="00957A15">
        <w:rPr>
          <w:rFonts w:asciiTheme="minorHAnsi" w:hAnsiTheme="minorHAnsi" w:cstheme="minorHAnsi"/>
          <w:i/>
          <w:iCs/>
          <w:sz w:val="24"/>
          <w:szCs w:val="24"/>
        </w:rPr>
        <w:t>multiplicative</w:t>
      </w:r>
      <w:r w:rsidRPr="00957A15">
        <w:rPr>
          <w:rFonts w:asciiTheme="minorHAnsi" w:hAnsiTheme="minorHAnsi" w:cstheme="minorHAnsi"/>
          <w:sz w:val="24"/>
          <w:szCs w:val="24"/>
        </w:rPr>
        <w:t> rather than additive in their original units. This means that, on the margin, a small </w:t>
      </w:r>
      <w:r w:rsidRPr="00957A15">
        <w:rPr>
          <w:rFonts w:asciiTheme="minorHAnsi" w:hAnsiTheme="minorHAnsi" w:cstheme="minorHAnsi"/>
          <w:i/>
          <w:iCs/>
          <w:sz w:val="24"/>
          <w:szCs w:val="24"/>
        </w:rPr>
        <w:t>percentage</w:t>
      </w:r>
      <w:r w:rsidRPr="00957A15">
        <w:rPr>
          <w:rFonts w:asciiTheme="minorHAnsi" w:hAnsiTheme="minorHAnsi" w:cstheme="minorHAnsi"/>
          <w:sz w:val="24"/>
          <w:szCs w:val="24"/>
        </w:rPr>
        <w:t> change in one of the independent variables induces a proportional </w:t>
      </w:r>
      <w:r w:rsidRPr="00957A15">
        <w:rPr>
          <w:rFonts w:asciiTheme="minorHAnsi" w:hAnsiTheme="minorHAnsi" w:cstheme="minorHAnsi"/>
          <w:i/>
          <w:iCs/>
          <w:sz w:val="24"/>
          <w:szCs w:val="24"/>
        </w:rPr>
        <w:t>percentage</w:t>
      </w:r>
      <w:r w:rsidRPr="00957A15">
        <w:rPr>
          <w:rFonts w:asciiTheme="minorHAnsi" w:hAnsiTheme="minorHAnsi" w:cstheme="minorHAnsi"/>
          <w:sz w:val="24"/>
          <w:szCs w:val="24"/>
        </w:rPr>
        <w:t> change in the expected value of the dependent variable, other things being equal.  Models of this kind are commonly used in modeling price-demand relationships, as illustrated on the </w:t>
      </w:r>
      <w:hyperlink r:id="rId12" w:history="1">
        <w:r w:rsidRPr="00957A15">
          <w:rPr>
            <w:rStyle w:val="Kpr"/>
            <w:rFonts w:asciiTheme="minorHAnsi" w:hAnsiTheme="minorHAnsi" w:cstheme="minorHAnsi"/>
            <w:sz w:val="24"/>
            <w:szCs w:val="24"/>
          </w:rPr>
          <w:t>beer sales example</w:t>
        </w:r>
      </w:hyperlink>
      <w:r w:rsidRPr="00957A15">
        <w:rPr>
          <w:rFonts w:asciiTheme="minorHAnsi" w:hAnsiTheme="minorHAnsi" w:cstheme="minorHAnsi"/>
          <w:sz w:val="24"/>
          <w:szCs w:val="24"/>
        </w:rPr>
        <w:t> on this web site. </w:t>
      </w:r>
    </w:p>
    <w:p w:rsidR="00957A15" w:rsidRPr="00920176" w:rsidRDefault="00957A15" w:rsidP="002455F6">
      <w:pPr>
        <w:pStyle w:val="AralkYok"/>
        <w:rPr>
          <w:rFonts w:asciiTheme="minorHAnsi" w:hAnsiTheme="minorHAnsi" w:cstheme="minorHAnsi"/>
          <w:sz w:val="24"/>
          <w:szCs w:val="24"/>
        </w:rPr>
      </w:pPr>
    </w:p>
    <w:p w:rsidR="002455F6" w:rsidRPr="00920176" w:rsidRDefault="002455F6" w:rsidP="002455F6">
      <w:pPr>
        <w:pStyle w:val="AralkYok"/>
        <w:rPr>
          <w:rFonts w:asciiTheme="minorHAnsi" w:hAnsiTheme="minorHAnsi" w:cstheme="minorHAnsi"/>
          <w:sz w:val="24"/>
          <w:szCs w:val="24"/>
        </w:rPr>
      </w:pPr>
    </w:p>
    <w:p w:rsidR="00A71677" w:rsidRPr="00920176" w:rsidRDefault="00205987" w:rsidP="00A71677">
      <w:pPr>
        <w:pStyle w:val="AralkYok"/>
        <w:numPr>
          <w:ilvl w:val="0"/>
          <w:numId w:val="1"/>
        </w:numPr>
        <w:rPr>
          <w:rFonts w:asciiTheme="minorHAnsi" w:hAnsiTheme="minorHAnsi" w:cstheme="minorHAnsi"/>
          <w:sz w:val="24"/>
          <w:szCs w:val="24"/>
        </w:rPr>
      </w:pPr>
      <w:r w:rsidRPr="00920176">
        <w:rPr>
          <w:rFonts w:asciiTheme="minorHAnsi" w:hAnsiTheme="minorHAnsi" w:cstheme="minorHAnsi"/>
          <w:color w:val="FF0000"/>
          <w:sz w:val="24"/>
          <w:szCs w:val="24"/>
        </w:rPr>
        <w:t>LR-</w:t>
      </w:r>
      <w:r w:rsidR="001A7B6F" w:rsidRPr="00920176">
        <w:rPr>
          <w:rFonts w:asciiTheme="minorHAnsi" w:hAnsiTheme="minorHAnsi" w:cstheme="minorHAnsi"/>
          <w:color w:val="FF0000"/>
          <w:sz w:val="24"/>
          <w:szCs w:val="24"/>
        </w:rPr>
        <w:t>Üçüncü varsayım değişkenlerde ayrık değer bulunmamasıdır</w:t>
      </w:r>
      <w:r w:rsidR="001A7B6F" w:rsidRPr="00920176">
        <w:rPr>
          <w:rFonts w:asciiTheme="minorHAnsi" w:hAnsiTheme="minorHAnsi" w:cstheme="minorHAnsi"/>
          <w:sz w:val="24"/>
          <w:szCs w:val="24"/>
        </w:rPr>
        <w:t xml:space="preserve">. Ayrık değerler nokta dağılım grafiğinde diğer noktalardan oldukça uzak konuma düşen vakalardır. Ayrık değerler regresyon analizinde negatif etkiye sahiptir. Tahminin gücünü ve etkisini azaltır. </w:t>
      </w:r>
    </w:p>
    <w:p w:rsidR="001A7B6F" w:rsidRPr="00920176" w:rsidRDefault="001A7B6F" w:rsidP="001A7B6F">
      <w:pPr>
        <w:pStyle w:val="AralkYok"/>
        <w:jc w:val="center"/>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2381250" cy="128430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906" cy="1293831"/>
                    </a:xfrm>
                    <a:prstGeom prst="rect">
                      <a:avLst/>
                    </a:prstGeom>
                    <a:noFill/>
                    <a:ln>
                      <a:noFill/>
                    </a:ln>
                  </pic:spPr>
                </pic:pic>
              </a:graphicData>
            </a:graphic>
          </wp:inline>
        </w:drawing>
      </w:r>
    </w:p>
    <w:p w:rsidR="00593826" w:rsidRPr="00920176" w:rsidRDefault="00593826" w:rsidP="001A7B6F">
      <w:pPr>
        <w:pStyle w:val="AralkYok"/>
        <w:jc w:val="center"/>
        <w:rPr>
          <w:rFonts w:asciiTheme="minorHAnsi" w:hAnsiTheme="minorHAnsi" w:cstheme="minorHAnsi"/>
          <w:sz w:val="24"/>
          <w:szCs w:val="24"/>
        </w:rPr>
      </w:pPr>
    </w:p>
    <w:p w:rsidR="00E7118D" w:rsidRDefault="00E7118D" w:rsidP="00593826">
      <w:pPr>
        <w:pStyle w:val="AralkYok"/>
        <w:jc w:val="left"/>
        <w:rPr>
          <w:rFonts w:asciiTheme="minorHAnsi" w:hAnsiTheme="minorHAnsi" w:cstheme="minorHAnsi"/>
          <w:sz w:val="24"/>
          <w:szCs w:val="24"/>
        </w:rPr>
      </w:pPr>
      <w:r>
        <w:rPr>
          <w:rFonts w:asciiTheme="minorHAnsi" w:hAnsiTheme="minorHAnsi" w:cstheme="minorHAnsi"/>
          <w:sz w:val="24"/>
          <w:szCs w:val="24"/>
        </w:rPr>
        <w:t>Ayrık değerleri tespit etmenin 100 farklı yöntemi olduğundan söz ediliyor.</w:t>
      </w:r>
    </w:p>
    <w:p w:rsidR="00E7118D" w:rsidRDefault="00E7118D" w:rsidP="00593826">
      <w:pPr>
        <w:pStyle w:val="AralkYok"/>
        <w:jc w:val="left"/>
        <w:rPr>
          <w:rFonts w:asciiTheme="minorHAnsi" w:hAnsiTheme="minorHAnsi" w:cstheme="minorHAnsi"/>
          <w:sz w:val="24"/>
          <w:szCs w:val="24"/>
        </w:rPr>
      </w:pPr>
    </w:p>
    <w:p w:rsidR="00593826" w:rsidRDefault="00593826" w:rsidP="00593826">
      <w:pPr>
        <w:pStyle w:val="AralkYok"/>
        <w:jc w:val="left"/>
        <w:rPr>
          <w:rFonts w:asciiTheme="minorHAnsi" w:hAnsiTheme="minorHAnsi" w:cstheme="minorHAnsi"/>
          <w:sz w:val="24"/>
          <w:szCs w:val="24"/>
        </w:rPr>
      </w:pPr>
      <w:r w:rsidRPr="00920176">
        <w:rPr>
          <w:rFonts w:asciiTheme="minorHAnsi" w:hAnsiTheme="minorHAnsi" w:cstheme="minorHAnsi"/>
          <w:sz w:val="24"/>
          <w:szCs w:val="24"/>
        </w:rPr>
        <w:t>Ayrık değer regresyon analizinin kendi içinde de tespit edilebilir.</w:t>
      </w:r>
      <w:r w:rsidR="00FA09A2" w:rsidRPr="00920176">
        <w:rPr>
          <w:rFonts w:asciiTheme="minorHAnsi" w:hAnsiTheme="minorHAnsi" w:cstheme="minorHAnsi"/>
          <w:sz w:val="24"/>
          <w:szCs w:val="24"/>
        </w:rPr>
        <w:t xml:space="preserve"> </w:t>
      </w:r>
      <w:r w:rsidR="00E7118D">
        <w:rPr>
          <w:rFonts w:asciiTheme="minorHAnsi" w:hAnsiTheme="minorHAnsi" w:cstheme="minorHAnsi"/>
          <w:sz w:val="24"/>
          <w:szCs w:val="24"/>
        </w:rPr>
        <w:t xml:space="preserve">Case’leri sort etmiş olduğumdan vaka numaraları arka arkaya geldi. 2 standart sapmadan hareket edersek Ortalaması 3,40’ın üzerindeki bütün değerleri ayrık değer olarak kabul etmemiz gerekiyor. </w:t>
      </w:r>
    </w:p>
    <w:p w:rsidR="00E7118D" w:rsidRPr="00920176" w:rsidRDefault="00E7118D" w:rsidP="00593826">
      <w:pPr>
        <w:pStyle w:val="AralkYok"/>
        <w:jc w:val="left"/>
        <w:rPr>
          <w:rFonts w:asciiTheme="minorHAnsi" w:hAnsiTheme="minorHAnsi" w:cstheme="minorHAnsi"/>
          <w:sz w:val="24"/>
          <w:szCs w:val="24"/>
        </w:rPr>
      </w:pPr>
    </w:p>
    <w:p w:rsidR="00163F16" w:rsidRPr="00920176" w:rsidRDefault="00593826" w:rsidP="00593826">
      <w:pPr>
        <w:pStyle w:val="AralkYok"/>
        <w:jc w:val="left"/>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1817637" cy="1045675"/>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3453" cy="1054774"/>
                    </a:xfrm>
                    <a:prstGeom prst="rect">
                      <a:avLst/>
                    </a:prstGeom>
                    <a:noFill/>
                    <a:ln>
                      <a:noFill/>
                    </a:ln>
                  </pic:spPr>
                </pic:pic>
              </a:graphicData>
            </a:graphic>
          </wp:inline>
        </w:drawing>
      </w:r>
      <w:r w:rsidR="00163F16">
        <w:rPr>
          <w:rFonts w:asciiTheme="minorHAnsi" w:hAnsiTheme="minorHAnsi" w:cstheme="minorHAnsi"/>
          <w:sz w:val="24"/>
          <w:szCs w:val="24"/>
        </w:rPr>
        <w:t xml:space="preserve">   </w:t>
      </w:r>
      <w:r w:rsidR="00163F16" w:rsidRPr="00163F16">
        <w:rPr>
          <w:rFonts w:asciiTheme="minorHAnsi" w:hAnsiTheme="minorHAnsi" w:cstheme="minorHAnsi"/>
          <w:noProof/>
          <w:sz w:val="24"/>
          <w:szCs w:val="24"/>
          <w:lang w:eastAsia="tr-TR"/>
        </w:rPr>
        <w:drawing>
          <wp:inline distT="0" distB="0" distL="0" distR="0" wp14:anchorId="5F884758" wp14:editId="1A66B2DA">
            <wp:extent cx="1887380" cy="103209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4759" cy="1047067"/>
                    </a:xfrm>
                    <a:prstGeom prst="rect">
                      <a:avLst/>
                    </a:prstGeom>
                  </pic:spPr>
                </pic:pic>
              </a:graphicData>
            </a:graphic>
          </wp:inline>
        </w:drawing>
      </w:r>
    </w:p>
    <w:p w:rsidR="00540EDD" w:rsidRDefault="00540EDD" w:rsidP="00593826">
      <w:pPr>
        <w:pStyle w:val="AralkYok"/>
        <w:jc w:val="left"/>
        <w:rPr>
          <w:rFonts w:asciiTheme="minorHAnsi" w:hAnsiTheme="minorHAnsi" w:cstheme="minorHAnsi"/>
          <w:sz w:val="24"/>
          <w:szCs w:val="24"/>
        </w:rPr>
      </w:pPr>
    </w:p>
    <w:p w:rsidR="00FA09A2" w:rsidRDefault="004B15B1" w:rsidP="00593826">
      <w:pPr>
        <w:pStyle w:val="AralkYok"/>
        <w:jc w:val="left"/>
        <w:rPr>
          <w:rFonts w:asciiTheme="minorHAnsi" w:hAnsiTheme="minorHAnsi" w:cstheme="minorHAnsi"/>
          <w:sz w:val="24"/>
          <w:szCs w:val="24"/>
        </w:rPr>
      </w:pPr>
      <w:r>
        <w:rPr>
          <w:rFonts w:asciiTheme="minorHAnsi" w:hAnsiTheme="minorHAnsi" w:cstheme="minorHAnsi"/>
          <w:sz w:val="24"/>
          <w:szCs w:val="24"/>
        </w:rPr>
        <w:t xml:space="preserve">Örnekte 8 vakada ayrık değer olduğu görülmektedir. Bunları analizden çıkarabiliriz. Fakat 8 vaka çok değil. Ayrıca 3 standart sapmayla çalışırsak bu 8 vaka bütünüyle ortadan kalkmaktadır. Çeşitliliği temsil etmesi açısından bu vakalar bu haliyle kalabilir veya katı kriterlerle çalışmak istiyorsak çıkarılabilir.  Ayrık değerler konusunda ne yapacağımıza birkaç hesaplama yaptıktan sonra karar vermemiz daha doğru olabilir. Burada üç arklı yöntem üzerinde durulmuştur. Regresyon analizinin kendi ayrık değer hesaplaması, Todd’un önerdiği birinci yaklaşım ve ikinci yaklaşım. </w:t>
      </w:r>
      <w:r w:rsidR="00440C39">
        <w:rPr>
          <w:rFonts w:asciiTheme="minorHAnsi" w:hAnsiTheme="minorHAnsi" w:cstheme="minorHAnsi"/>
          <w:sz w:val="24"/>
          <w:szCs w:val="24"/>
        </w:rPr>
        <w:t xml:space="preserve">Birinci yaklaşımın hesaplanması daha kolay gözüküyor.  </w:t>
      </w:r>
    </w:p>
    <w:p w:rsidR="004B15B1" w:rsidRDefault="004B15B1" w:rsidP="00593826">
      <w:pPr>
        <w:pStyle w:val="AralkYok"/>
        <w:jc w:val="left"/>
        <w:rPr>
          <w:rFonts w:asciiTheme="minorHAnsi" w:hAnsiTheme="minorHAnsi" w:cstheme="minorHAnsi"/>
          <w:sz w:val="24"/>
          <w:szCs w:val="24"/>
        </w:rPr>
      </w:pPr>
    </w:p>
    <w:p w:rsidR="0099357F" w:rsidRDefault="0099357F" w:rsidP="00593826">
      <w:pPr>
        <w:pStyle w:val="AralkYok"/>
        <w:jc w:val="left"/>
        <w:rPr>
          <w:rFonts w:asciiTheme="minorHAnsi" w:hAnsiTheme="minorHAnsi" w:cstheme="minorHAnsi"/>
          <w:sz w:val="24"/>
          <w:szCs w:val="24"/>
        </w:rPr>
      </w:pPr>
      <w:r w:rsidRPr="00920176">
        <w:rPr>
          <w:rFonts w:asciiTheme="minorHAnsi" w:hAnsiTheme="minorHAnsi" w:cstheme="minorHAnsi"/>
          <w:sz w:val="24"/>
          <w:szCs w:val="24"/>
        </w:rPr>
        <w:t>Veya</w:t>
      </w:r>
      <w:r>
        <w:rPr>
          <w:rFonts w:asciiTheme="minorHAnsi" w:hAnsiTheme="minorHAnsi" w:cstheme="minorHAnsi"/>
          <w:sz w:val="24"/>
          <w:szCs w:val="24"/>
        </w:rPr>
        <w:t xml:space="preserve"> aşağıdaki yöntemle hesaplanır. </w:t>
      </w:r>
    </w:p>
    <w:p w:rsidR="00163F16" w:rsidRPr="00920176" w:rsidRDefault="00163F16" w:rsidP="00593826">
      <w:pPr>
        <w:pStyle w:val="AralkYok"/>
        <w:jc w:val="left"/>
        <w:rPr>
          <w:rFonts w:asciiTheme="minorHAnsi" w:hAnsiTheme="minorHAnsi" w:cstheme="minorHAnsi"/>
          <w:sz w:val="24"/>
          <w:szCs w:val="24"/>
        </w:rPr>
      </w:pPr>
    </w:p>
    <w:p w:rsidR="00710032" w:rsidRDefault="00FA09A2" w:rsidP="00593826">
      <w:pPr>
        <w:pStyle w:val="AralkYok"/>
        <w:jc w:val="left"/>
        <w:rPr>
          <w:rFonts w:asciiTheme="minorHAnsi" w:hAnsiTheme="minorHAnsi" w:cstheme="minorHAnsi"/>
          <w:sz w:val="24"/>
          <w:szCs w:val="24"/>
        </w:rPr>
      </w:pPr>
      <w:r w:rsidRPr="00920176">
        <w:rPr>
          <w:rFonts w:asciiTheme="minorHAnsi" w:hAnsiTheme="minorHAnsi" w:cstheme="minorHAnsi"/>
          <w:sz w:val="24"/>
          <w:szCs w:val="24"/>
        </w:rPr>
        <w:t xml:space="preserve">Dr. Todd Grandenin Youtube kaynağı: İki yöntem. </w:t>
      </w:r>
    </w:p>
    <w:p w:rsidR="0099357F" w:rsidRPr="00920176" w:rsidRDefault="0099357F" w:rsidP="00593826">
      <w:pPr>
        <w:pStyle w:val="AralkYok"/>
        <w:jc w:val="left"/>
        <w:rPr>
          <w:rFonts w:asciiTheme="minorHAnsi" w:hAnsiTheme="minorHAnsi" w:cstheme="minorHAnsi"/>
          <w:sz w:val="24"/>
          <w:szCs w:val="24"/>
        </w:rPr>
      </w:pPr>
    </w:p>
    <w:p w:rsidR="00710032" w:rsidRDefault="0099357F" w:rsidP="00710032">
      <w:pPr>
        <w:pStyle w:val="AralkYok"/>
        <w:ind w:left="680"/>
        <w:jc w:val="left"/>
        <w:rPr>
          <w:rFonts w:asciiTheme="minorHAnsi" w:hAnsiTheme="minorHAnsi" w:cstheme="minorHAnsi"/>
          <w:sz w:val="24"/>
          <w:szCs w:val="24"/>
        </w:rPr>
      </w:pPr>
      <w:r>
        <w:rPr>
          <w:rFonts w:asciiTheme="minorHAnsi" w:hAnsiTheme="minorHAnsi" w:cstheme="minorHAnsi"/>
          <w:sz w:val="24"/>
          <w:szCs w:val="24"/>
        </w:rPr>
        <w:t xml:space="preserve">1 </w:t>
      </w:r>
      <w:r w:rsidR="00710032" w:rsidRPr="00920176">
        <w:rPr>
          <w:rFonts w:asciiTheme="minorHAnsi" w:hAnsiTheme="minorHAnsi" w:cstheme="minorHAnsi"/>
          <w:sz w:val="24"/>
          <w:szCs w:val="24"/>
        </w:rPr>
        <w:t xml:space="preserve">--- </w:t>
      </w:r>
      <w:r w:rsidR="00FA09A2" w:rsidRPr="00920176">
        <w:rPr>
          <w:rFonts w:asciiTheme="minorHAnsi" w:hAnsiTheme="minorHAnsi" w:cstheme="minorHAnsi"/>
          <w:sz w:val="24"/>
          <w:szCs w:val="24"/>
        </w:rPr>
        <w:t xml:space="preserve">Birincisi </w:t>
      </w:r>
      <w:r w:rsidR="000870DF" w:rsidRPr="00920176">
        <w:rPr>
          <w:rFonts w:asciiTheme="minorHAnsi" w:hAnsiTheme="minorHAnsi" w:cstheme="minorHAnsi"/>
          <w:sz w:val="24"/>
          <w:szCs w:val="24"/>
        </w:rPr>
        <w:t>kompozit ölçek değişkenlerini  Descriptive</w:t>
      </w:r>
      <w:r w:rsidR="00915FDC">
        <w:rPr>
          <w:rFonts w:asciiTheme="minorHAnsi" w:hAnsiTheme="minorHAnsi" w:cstheme="minorHAnsi"/>
          <w:sz w:val="24"/>
          <w:szCs w:val="24"/>
        </w:rPr>
        <w:t>/Descriptive</w:t>
      </w:r>
      <w:r w:rsidR="000870DF" w:rsidRPr="00920176">
        <w:rPr>
          <w:rFonts w:asciiTheme="minorHAnsi" w:hAnsiTheme="minorHAnsi" w:cstheme="minorHAnsi"/>
          <w:sz w:val="24"/>
          <w:szCs w:val="24"/>
        </w:rPr>
        <w:t xml:space="preserve"> menüsüyle </w:t>
      </w:r>
      <w:r w:rsidR="000870DF" w:rsidRPr="0099357F">
        <w:rPr>
          <w:rFonts w:asciiTheme="minorHAnsi" w:hAnsiTheme="minorHAnsi" w:cstheme="minorHAnsi"/>
          <w:i/>
          <w:sz w:val="24"/>
          <w:szCs w:val="24"/>
        </w:rPr>
        <w:t>z puanlarına</w:t>
      </w:r>
      <w:r w:rsidR="000870DF" w:rsidRPr="00920176">
        <w:rPr>
          <w:rFonts w:asciiTheme="minorHAnsi" w:hAnsiTheme="minorHAnsi" w:cstheme="minorHAnsi"/>
          <w:sz w:val="24"/>
          <w:szCs w:val="24"/>
        </w:rPr>
        <w:t xml:space="preserve"> dönüştürme ve çıkan değerlerin </w:t>
      </w:r>
      <w:r w:rsidR="00165859" w:rsidRPr="00920176">
        <w:rPr>
          <w:rFonts w:asciiTheme="minorHAnsi" w:hAnsiTheme="minorHAnsi" w:cstheme="minorHAnsi"/>
          <w:color w:val="FF0000"/>
          <w:sz w:val="24"/>
          <w:szCs w:val="24"/>
        </w:rPr>
        <w:t>-2,</w:t>
      </w:r>
      <w:r w:rsidR="000870DF" w:rsidRPr="00920176">
        <w:rPr>
          <w:rFonts w:asciiTheme="minorHAnsi" w:hAnsiTheme="minorHAnsi" w:cstheme="minorHAnsi"/>
          <w:color w:val="FF0000"/>
          <w:sz w:val="24"/>
          <w:szCs w:val="24"/>
        </w:rPr>
        <w:t>68 ve</w:t>
      </w:r>
      <w:r w:rsidR="00165859" w:rsidRPr="00920176">
        <w:rPr>
          <w:rFonts w:asciiTheme="minorHAnsi" w:hAnsiTheme="minorHAnsi" w:cstheme="minorHAnsi"/>
          <w:color w:val="FF0000"/>
          <w:sz w:val="24"/>
          <w:szCs w:val="24"/>
        </w:rPr>
        <w:t xml:space="preserve"> 2,</w:t>
      </w:r>
      <w:r w:rsidR="000870DF" w:rsidRPr="00920176">
        <w:rPr>
          <w:rFonts w:asciiTheme="minorHAnsi" w:hAnsiTheme="minorHAnsi" w:cstheme="minorHAnsi"/>
          <w:color w:val="FF0000"/>
          <w:sz w:val="24"/>
          <w:szCs w:val="24"/>
        </w:rPr>
        <w:t xml:space="preserve">68 </w:t>
      </w:r>
      <w:r w:rsidR="000870DF" w:rsidRPr="00920176">
        <w:rPr>
          <w:rFonts w:asciiTheme="minorHAnsi" w:hAnsiTheme="minorHAnsi" w:cstheme="minorHAnsi"/>
          <w:sz w:val="24"/>
          <w:szCs w:val="24"/>
        </w:rPr>
        <w:t xml:space="preserve">arasında kalıp kalmadığını inceleme. </w:t>
      </w:r>
      <w:r w:rsidR="00F13082">
        <w:rPr>
          <w:rFonts w:asciiTheme="minorHAnsi" w:hAnsiTheme="minorHAnsi" w:cstheme="minorHAnsi"/>
          <w:sz w:val="24"/>
          <w:szCs w:val="24"/>
        </w:rPr>
        <w:t>Bağımlı ve bağımsız değişkenlerin her ikisini de bağımlı değişken penceresine alıyoruz. Sonuçları a</w:t>
      </w:r>
      <w:r w:rsidR="00045C0C" w:rsidRPr="00920176">
        <w:rPr>
          <w:rFonts w:asciiTheme="minorHAnsi" w:hAnsiTheme="minorHAnsi" w:cstheme="minorHAnsi"/>
          <w:sz w:val="24"/>
          <w:szCs w:val="24"/>
        </w:rPr>
        <w:t xml:space="preserve">scending veya descending ile sıralamaya sokuyoruz ve uç değer içeren vakaları tespit ediyoruz. </w:t>
      </w:r>
      <w:r w:rsidR="00FB3DF9" w:rsidRPr="00920176">
        <w:rPr>
          <w:rFonts w:asciiTheme="minorHAnsi" w:hAnsiTheme="minorHAnsi" w:cstheme="minorHAnsi"/>
          <w:sz w:val="24"/>
          <w:szCs w:val="24"/>
        </w:rPr>
        <w:t>Bunları çıkarabili</w:t>
      </w:r>
      <w:r w:rsidR="00045C0C" w:rsidRPr="00920176">
        <w:rPr>
          <w:rFonts w:asciiTheme="minorHAnsi" w:hAnsiTheme="minorHAnsi" w:cstheme="minorHAnsi"/>
          <w:sz w:val="24"/>
          <w:szCs w:val="24"/>
        </w:rPr>
        <w:t xml:space="preserve">riz veya ortalama puanlarında değişiklik yapabiliriz. Çıkarma yerine değişiklik yapma daha doğru. Böylece vakamız azalmamış oluyor. </w:t>
      </w:r>
    </w:p>
    <w:p w:rsidR="0099357F" w:rsidRPr="00920176" w:rsidRDefault="0099357F" w:rsidP="0099357F">
      <w:pPr>
        <w:pStyle w:val="AralkYok"/>
        <w:jc w:val="left"/>
        <w:rPr>
          <w:rFonts w:asciiTheme="minorHAnsi" w:hAnsiTheme="minorHAnsi" w:cstheme="minorHAnsi"/>
          <w:sz w:val="24"/>
          <w:szCs w:val="24"/>
        </w:rPr>
      </w:pPr>
    </w:p>
    <w:p w:rsidR="00FA09A2" w:rsidRDefault="0099357F" w:rsidP="00710032">
      <w:pPr>
        <w:pStyle w:val="AralkYok"/>
        <w:ind w:left="680"/>
        <w:jc w:val="left"/>
        <w:rPr>
          <w:rFonts w:asciiTheme="minorHAnsi" w:hAnsiTheme="minorHAnsi" w:cstheme="minorHAnsi"/>
          <w:sz w:val="24"/>
          <w:szCs w:val="24"/>
        </w:rPr>
      </w:pPr>
      <w:r>
        <w:rPr>
          <w:rFonts w:asciiTheme="minorHAnsi" w:hAnsiTheme="minorHAnsi" w:cstheme="minorHAnsi"/>
          <w:sz w:val="24"/>
          <w:szCs w:val="24"/>
        </w:rPr>
        <w:t xml:space="preserve">2 </w:t>
      </w:r>
      <w:r w:rsidR="00710032" w:rsidRPr="00920176">
        <w:rPr>
          <w:rFonts w:asciiTheme="minorHAnsi" w:hAnsiTheme="minorHAnsi" w:cstheme="minorHAnsi"/>
          <w:sz w:val="24"/>
          <w:szCs w:val="24"/>
        </w:rPr>
        <w:t xml:space="preserve">--- </w:t>
      </w:r>
      <w:r w:rsidR="000870DF" w:rsidRPr="00920176">
        <w:rPr>
          <w:rFonts w:asciiTheme="minorHAnsi" w:hAnsiTheme="minorHAnsi" w:cstheme="minorHAnsi"/>
          <w:sz w:val="24"/>
          <w:szCs w:val="24"/>
        </w:rPr>
        <w:t xml:space="preserve">İkinci yöntem </w:t>
      </w:r>
      <w:r w:rsidR="00710032" w:rsidRPr="00920176">
        <w:rPr>
          <w:rFonts w:asciiTheme="minorHAnsi" w:hAnsiTheme="minorHAnsi" w:cstheme="minorHAnsi"/>
          <w:sz w:val="24"/>
          <w:szCs w:val="24"/>
        </w:rPr>
        <w:t xml:space="preserve">Descriptive&gt;Explore&gt; </w:t>
      </w:r>
      <w:r w:rsidR="000870DF" w:rsidRPr="00920176">
        <w:rPr>
          <w:rFonts w:asciiTheme="minorHAnsi" w:hAnsiTheme="minorHAnsi" w:cstheme="minorHAnsi"/>
          <w:sz w:val="24"/>
          <w:szCs w:val="24"/>
        </w:rPr>
        <w:t>Box Plot yöntemiyle ayrık değerleri görme.</w:t>
      </w:r>
    </w:p>
    <w:p w:rsidR="0099357F" w:rsidRPr="00920176" w:rsidRDefault="0099357F" w:rsidP="00710032">
      <w:pPr>
        <w:pStyle w:val="AralkYok"/>
        <w:ind w:left="680"/>
        <w:jc w:val="left"/>
        <w:rPr>
          <w:rFonts w:asciiTheme="minorHAnsi" w:hAnsiTheme="minorHAnsi" w:cstheme="minorHAnsi"/>
          <w:sz w:val="24"/>
          <w:szCs w:val="24"/>
        </w:rPr>
      </w:pPr>
    </w:p>
    <w:p w:rsidR="00710032" w:rsidRPr="00920176" w:rsidRDefault="00710032" w:rsidP="00710032">
      <w:pPr>
        <w:pStyle w:val="AralkYok"/>
        <w:ind w:left="680"/>
        <w:jc w:val="left"/>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1778000" cy="126394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529" cy="1269295"/>
                    </a:xfrm>
                    <a:prstGeom prst="rect">
                      <a:avLst/>
                    </a:prstGeom>
                    <a:noFill/>
                    <a:ln>
                      <a:noFill/>
                    </a:ln>
                  </pic:spPr>
                </pic:pic>
              </a:graphicData>
            </a:graphic>
          </wp:inline>
        </w:drawing>
      </w:r>
    </w:p>
    <w:p w:rsidR="000870DF" w:rsidRDefault="000870DF" w:rsidP="00593826">
      <w:pPr>
        <w:pStyle w:val="AralkYok"/>
        <w:jc w:val="left"/>
        <w:rPr>
          <w:rFonts w:asciiTheme="minorHAnsi" w:hAnsiTheme="minorHAnsi" w:cstheme="minorHAnsi"/>
          <w:sz w:val="24"/>
          <w:szCs w:val="24"/>
        </w:rPr>
      </w:pPr>
    </w:p>
    <w:p w:rsidR="00B50AB8" w:rsidRDefault="00B50AB8" w:rsidP="00593826">
      <w:pPr>
        <w:pStyle w:val="AralkYok"/>
        <w:jc w:val="left"/>
        <w:rPr>
          <w:rFonts w:asciiTheme="minorHAnsi" w:hAnsiTheme="minorHAnsi" w:cstheme="minorHAnsi"/>
          <w:sz w:val="24"/>
          <w:szCs w:val="24"/>
        </w:rPr>
      </w:pPr>
    </w:p>
    <w:p w:rsidR="00B50AB8" w:rsidRDefault="00B50AB8" w:rsidP="00593826">
      <w:pPr>
        <w:pStyle w:val="AralkYok"/>
        <w:jc w:val="left"/>
        <w:rPr>
          <w:rFonts w:asciiTheme="minorHAnsi" w:hAnsiTheme="minorHAnsi" w:cstheme="minorHAnsi"/>
          <w:sz w:val="24"/>
          <w:szCs w:val="24"/>
        </w:rPr>
      </w:pPr>
    </w:p>
    <w:p w:rsidR="00B50AB8" w:rsidRDefault="00B50AB8" w:rsidP="00593826">
      <w:pPr>
        <w:pStyle w:val="AralkYok"/>
        <w:jc w:val="left"/>
        <w:rPr>
          <w:rFonts w:asciiTheme="minorHAnsi" w:hAnsiTheme="minorHAnsi" w:cstheme="minorHAnsi"/>
          <w:sz w:val="24"/>
          <w:szCs w:val="24"/>
        </w:rPr>
      </w:pPr>
    </w:p>
    <w:p w:rsidR="00B50AB8" w:rsidRDefault="00B50AB8" w:rsidP="00593826">
      <w:pPr>
        <w:pStyle w:val="AralkYok"/>
        <w:jc w:val="left"/>
        <w:rPr>
          <w:rFonts w:asciiTheme="minorHAnsi" w:hAnsiTheme="minorHAnsi" w:cstheme="minorHAnsi"/>
          <w:sz w:val="24"/>
          <w:szCs w:val="24"/>
        </w:rPr>
      </w:pPr>
    </w:p>
    <w:p w:rsidR="00B50AB8" w:rsidRPr="00920176" w:rsidRDefault="00B50AB8" w:rsidP="00593826">
      <w:pPr>
        <w:pStyle w:val="AralkYok"/>
        <w:jc w:val="left"/>
        <w:rPr>
          <w:rFonts w:asciiTheme="minorHAnsi" w:hAnsiTheme="minorHAnsi" w:cstheme="minorHAnsi"/>
          <w:sz w:val="24"/>
          <w:szCs w:val="24"/>
        </w:rPr>
      </w:pPr>
    </w:p>
    <w:p w:rsidR="00FA09A2" w:rsidRPr="00920176" w:rsidRDefault="00710032" w:rsidP="00593826">
      <w:pPr>
        <w:pStyle w:val="AralkYok"/>
        <w:jc w:val="left"/>
        <w:rPr>
          <w:rFonts w:asciiTheme="minorHAnsi" w:hAnsiTheme="minorHAnsi" w:cstheme="minorHAnsi"/>
          <w:sz w:val="24"/>
          <w:szCs w:val="24"/>
        </w:rPr>
      </w:pPr>
      <w:r w:rsidRPr="00920176">
        <w:rPr>
          <w:rFonts w:asciiTheme="minorHAnsi" w:hAnsiTheme="minorHAnsi" w:cstheme="minorHAnsi"/>
          <w:sz w:val="24"/>
          <w:szCs w:val="24"/>
        </w:rPr>
        <w:t>Bağımlı ve bağımsız değişkenlerinin her ikisini de ba</w:t>
      </w:r>
      <w:r w:rsidR="00D52EE5" w:rsidRPr="00920176">
        <w:rPr>
          <w:rFonts w:asciiTheme="minorHAnsi" w:hAnsiTheme="minorHAnsi" w:cstheme="minorHAnsi"/>
          <w:sz w:val="24"/>
          <w:szCs w:val="24"/>
        </w:rPr>
        <w:t>ğımlı değişken alanına alıyoruz ve B</w:t>
      </w:r>
      <w:r w:rsidR="00045C0C" w:rsidRPr="00920176">
        <w:rPr>
          <w:rFonts w:asciiTheme="minorHAnsi" w:hAnsiTheme="minorHAnsi" w:cstheme="minorHAnsi"/>
          <w:sz w:val="24"/>
          <w:szCs w:val="24"/>
        </w:rPr>
        <w:t>o</w:t>
      </w:r>
      <w:r w:rsidR="00D52EE5" w:rsidRPr="00920176">
        <w:rPr>
          <w:rFonts w:asciiTheme="minorHAnsi" w:hAnsiTheme="minorHAnsi" w:cstheme="minorHAnsi"/>
          <w:sz w:val="24"/>
          <w:szCs w:val="24"/>
        </w:rPr>
        <w:t>x plot grafiklerini inceliyoruz.</w:t>
      </w:r>
    </w:p>
    <w:p w:rsidR="00FA09A2" w:rsidRDefault="003E240B" w:rsidP="00593826">
      <w:pPr>
        <w:pStyle w:val="AralkYok"/>
        <w:jc w:val="left"/>
        <w:rPr>
          <w:rStyle w:val="Kpr"/>
          <w:rFonts w:asciiTheme="minorHAnsi" w:hAnsiTheme="minorHAnsi" w:cstheme="minorHAnsi"/>
          <w:sz w:val="24"/>
          <w:szCs w:val="24"/>
        </w:rPr>
      </w:pPr>
      <w:hyperlink r:id="rId17" w:history="1">
        <w:r w:rsidR="00FA09A2" w:rsidRPr="00920176">
          <w:rPr>
            <w:rStyle w:val="Kpr"/>
            <w:rFonts w:asciiTheme="minorHAnsi" w:hAnsiTheme="minorHAnsi" w:cstheme="minorHAnsi"/>
            <w:sz w:val="24"/>
            <w:szCs w:val="24"/>
          </w:rPr>
          <w:t>https://www.youtube.com/watch?v=ltRobzmOzsw</w:t>
        </w:r>
      </w:hyperlink>
    </w:p>
    <w:p w:rsidR="00474684" w:rsidRDefault="00474684" w:rsidP="00593826">
      <w:pPr>
        <w:pStyle w:val="AralkYok"/>
        <w:jc w:val="left"/>
        <w:rPr>
          <w:rStyle w:val="Kpr"/>
          <w:rFonts w:asciiTheme="minorHAnsi" w:hAnsiTheme="minorHAnsi" w:cstheme="minorHAnsi"/>
          <w:sz w:val="24"/>
          <w:szCs w:val="24"/>
        </w:rPr>
      </w:pPr>
    </w:p>
    <w:p w:rsidR="00474684" w:rsidRPr="00474684" w:rsidRDefault="00474684" w:rsidP="00593826">
      <w:pPr>
        <w:pStyle w:val="AralkYok"/>
        <w:jc w:val="left"/>
        <w:rPr>
          <w:rStyle w:val="Kpr"/>
          <w:rFonts w:asciiTheme="minorHAnsi" w:hAnsiTheme="minorHAnsi" w:cstheme="minorHAnsi"/>
          <w:color w:val="FF0000"/>
          <w:sz w:val="24"/>
          <w:szCs w:val="24"/>
        </w:rPr>
      </w:pPr>
      <w:r w:rsidRPr="00474684">
        <w:rPr>
          <w:rStyle w:val="Kpr"/>
          <w:rFonts w:asciiTheme="minorHAnsi" w:hAnsiTheme="minorHAnsi" w:cstheme="minorHAnsi"/>
          <w:b/>
          <w:color w:val="FF0000"/>
          <w:sz w:val="24"/>
          <w:szCs w:val="24"/>
        </w:rPr>
        <w:t>Dördüncü yöntem</w:t>
      </w:r>
      <w:r>
        <w:rPr>
          <w:rStyle w:val="Kpr"/>
          <w:rFonts w:asciiTheme="minorHAnsi" w:hAnsiTheme="minorHAnsi" w:cstheme="minorHAnsi"/>
          <w:color w:val="FF0000"/>
          <w:sz w:val="24"/>
          <w:szCs w:val="24"/>
        </w:rPr>
        <w:t xml:space="preserve">: Bir başka ayrık değer hesaplaması </w:t>
      </w:r>
    </w:p>
    <w:p w:rsidR="00474684" w:rsidRDefault="00474684" w:rsidP="00593826">
      <w:pPr>
        <w:pStyle w:val="AralkYok"/>
        <w:jc w:val="left"/>
        <w:rPr>
          <w:rStyle w:val="Kpr"/>
          <w:rFonts w:asciiTheme="minorHAnsi" w:hAnsiTheme="minorHAnsi" w:cstheme="minorHAnsi"/>
          <w:sz w:val="24"/>
          <w:szCs w:val="24"/>
        </w:rPr>
      </w:pPr>
    </w:p>
    <w:p w:rsidR="00474684" w:rsidRDefault="00474684" w:rsidP="00593826">
      <w:pPr>
        <w:pStyle w:val="AralkYok"/>
        <w:jc w:val="left"/>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2317656" cy="1653871"/>
            <wp:effectExtent l="0" t="0" r="6985"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207" cy="1674245"/>
                    </a:xfrm>
                    <a:prstGeom prst="rect">
                      <a:avLst/>
                    </a:prstGeom>
                    <a:noFill/>
                    <a:ln>
                      <a:noFill/>
                    </a:ln>
                  </pic:spPr>
                </pic:pic>
              </a:graphicData>
            </a:graphic>
          </wp:inline>
        </w:drawing>
      </w:r>
      <w:r>
        <w:rPr>
          <w:rFonts w:asciiTheme="minorHAnsi" w:hAnsiTheme="minorHAnsi" w:cstheme="minorHAnsi"/>
          <w:noProof/>
          <w:sz w:val="24"/>
          <w:szCs w:val="24"/>
          <w:lang w:eastAsia="tr-TR"/>
        </w:rPr>
        <w:drawing>
          <wp:inline distT="0" distB="0" distL="0" distR="0">
            <wp:extent cx="2782957" cy="1630270"/>
            <wp:effectExtent l="0" t="0" r="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033" cy="1684208"/>
                    </a:xfrm>
                    <a:prstGeom prst="rect">
                      <a:avLst/>
                    </a:prstGeom>
                    <a:noFill/>
                    <a:ln>
                      <a:noFill/>
                    </a:ln>
                  </pic:spPr>
                </pic:pic>
              </a:graphicData>
            </a:graphic>
          </wp:inline>
        </w:drawing>
      </w:r>
    </w:p>
    <w:p w:rsidR="00474684" w:rsidRPr="00920176" w:rsidRDefault="00474684" w:rsidP="00593826">
      <w:pPr>
        <w:pStyle w:val="AralkYok"/>
        <w:jc w:val="left"/>
        <w:rPr>
          <w:rFonts w:asciiTheme="minorHAnsi" w:hAnsiTheme="minorHAnsi" w:cstheme="minorHAnsi"/>
          <w:sz w:val="24"/>
          <w:szCs w:val="24"/>
        </w:rPr>
      </w:pPr>
    </w:p>
    <w:p w:rsidR="00605F1F" w:rsidRPr="00920176" w:rsidRDefault="00605F1F" w:rsidP="001A7B6F">
      <w:pPr>
        <w:pStyle w:val="AralkYok"/>
        <w:jc w:val="center"/>
        <w:rPr>
          <w:rFonts w:asciiTheme="minorHAnsi" w:hAnsiTheme="minorHAnsi" w:cstheme="minorHAnsi"/>
          <w:sz w:val="24"/>
          <w:szCs w:val="24"/>
        </w:rPr>
      </w:pPr>
    </w:p>
    <w:p w:rsidR="003833A5" w:rsidRDefault="001A7B6F" w:rsidP="001A7B6F">
      <w:pPr>
        <w:pStyle w:val="AralkYok"/>
        <w:rPr>
          <w:rFonts w:asciiTheme="minorHAnsi" w:hAnsiTheme="minorHAnsi" w:cstheme="minorHAnsi"/>
          <w:color w:val="FF0000"/>
          <w:sz w:val="24"/>
          <w:szCs w:val="24"/>
        </w:rPr>
      </w:pPr>
      <w:r w:rsidRPr="00920176">
        <w:rPr>
          <w:rFonts w:asciiTheme="minorHAnsi" w:hAnsiTheme="minorHAnsi" w:cstheme="minorHAnsi"/>
          <w:color w:val="FF0000"/>
          <w:sz w:val="24"/>
          <w:szCs w:val="24"/>
        </w:rPr>
        <w:t xml:space="preserve">4. </w:t>
      </w:r>
      <w:r w:rsidR="00205987" w:rsidRPr="00920176">
        <w:rPr>
          <w:rFonts w:asciiTheme="minorHAnsi" w:hAnsiTheme="minorHAnsi" w:cstheme="minorHAnsi"/>
          <w:color w:val="FF0000"/>
          <w:sz w:val="24"/>
          <w:szCs w:val="24"/>
        </w:rPr>
        <w:t xml:space="preserve">LR- </w:t>
      </w:r>
      <w:r w:rsidR="003833A5">
        <w:rPr>
          <w:rFonts w:asciiTheme="minorHAnsi" w:hAnsiTheme="minorHAnsi" w:cstheme="minorHAnsi"/>
          <w:color w:val="FF0000"/>
          <w:sz w:val="24"/>
          <w:szCs w:val="24"/>
          <w:u w:val="single"/>
        </w:rPr>
        <w:t>Gözlem ver</w:t>
      </w:r>
      <w:r w:rsidR="0049590C">
        <w:rPr>
          <w:rFonts w:asciiTheme="minorHAnsi" w:hAnsiTheme="minorHAnsi" w:cstheme="minorHAnsi"/>
          <w:color w:val="FF0000"/>
          <w:sz w:val="24"/>
          <w:szCs w:val="24"/>
          <w:u w:val="single"/>
        </w:rPr>
        <w:t>ilerinde saptanan</w:t>
      </w:r>
      <w:r w:rsidR="003833A5">
        <w:rPr>
          <w:rFonts w:asciiTheme="minorHAnsi" w:hAnsiTheme="minorHAnsi" w:cstheme="minorHAnsi"/>
          <w:color w:val="FF0000"/>
          <w:sz w:val="24"/>
          <w:szCs w:val="24"/>
          <w:u w:val="single"/>
        </w:rPr>
        <w:t xml:space="preserve"> hataların</w:t>
      </w:r>
      <w:r w:rsidR="009C177B" w:rsidRPr="000C637B">
        <w:rPr>
          <w:rFonts w:asciiTheme="minorHAnsi" w:hAnsiTheme="minorHAnsi" w:cstheme="minorHAnsi"/>
          <w:color w:val="FF0000"/>
          <w:sz w:val="24"/>
          <w:szCs w:val="24"/>
          <w:u w:val="single"/>
        </w:rPr>
        <w:t xml:space="preserve"> </w:t>
      </w:r>
      <w:r w:rsidR="003833A5">
        <w:rPr>
          <w:rFonts w:asciiTheme="minorHAnsi" w:hAnsiTheme="minorHAnsi" w:cstheme="minorHAnsi"/>
          <w:color w:val="FF0000"/>
          <w:sz w:val="24"/>
          <w:szCs w:val="24"/>
          <w:u w:val="single"/>
        </w:rPr>
        <w:t xml:space="preserve">birbirinden </w:t>
      </w:r>
      <w:r w:rsidR="009C177B" w:rsidRPr="000C637B">
        <w:rPr>
          <w:rFonts w:asciiTheme="minorHAnsi" w:hAnsiTheme="minorHAnsi" w:cstheme="minorHAnsi"/>
          <w:color w:val="FF0000"/>
          <w:sz w:val="24"/>
          <w:szCs w:val="24"/>
          <w:u w:val="single"/>
        </w:rPr>
        <w:t>bağımsız olması</w:t>
      </w:r>
      <w:r w:rsidR="009C177B" w:rsidRPr="00920176">
        <w:rPr>
          <w:rFonts w:asciiTheme="minorHAnsi" w:hAnsiTheme="minorHAnsi" w:cstheme="minorHAnsi"/>
          <w:color w:val="FF0000"/>
          <w:sz w:val="24"/>
          <w:szCs w:val="24"/>
        </w:rPr>
        <w:t xml:space="preserve">. </w:t>
      </w:r>
      <w:r w:rsidR="003833A5">
        <w:rPr>
          <w:rFonts w:asciiTheme="minorHAnsi" w:hAnsiTheme="minorHAnsi" w:cstheme="minorHAnsi"/>
          <w:color w:val="FF0000"/>
          <w:sz w:val="24"/>
          <w:szCs w:val="24"/>
        </w:rPr>
        <w:t xml:space="preserve">Kısaca, </w:t>
      </w:r>
      <w:r w:rsidR="0049590C">
        <w:rPr>
          <w:rFonts w:asciiTheme="minorHAnsi" w:hAnsiTheme="minorHAnsi" w:cstheme="minorHAnsi"/>
          <w:color w:val="FF0000"/>
          <w:sz w:val="24"/>
          <w:szCs w:val="24"/>
        </w:rPr>
        <w:t>“</w:t>
      </w:r>
      <w:r w:rsidR="00935FC0" w:rsidRPr="00920176">
        <w:rPr>
          <w:rFonts w:asciiTheme="minorHAnsi" w:hAnsiTheme="minorHAnsi" w:cstheme="minorHAnsi"/>
          <w:color w:val="FF0000"/>
          <w:sz w:val="24"/>
          <w:szCs w:val="24"/>
        </w:rPr>
        <w:t>hatalarının bağımsız olması</w:t>
      </w:r>
      <w:r w:rsidR="0049590C">
        <w:rPr>
          <w:rFonts w:asciiTheme="minorHAnsi" w:hAnsiTheme="minorHAnsi" w:cstheme="minorHAnsi"/>
          <w:color w:val="FF0000"/>
          <w:sz w:val="24"/>
          <w:szCs w:val="24"/>
        </w:rPr>
        <w:t>” olarak</w:t>
      </w:r>
      <w:r w:rsidR="00935FC0" w:rsidRPr="00920176">
        <w:rPr>
          <w:rFonts w:asciiTheme="minorHAnsi" w:hAnsiTheme="minorHAnsi" w:cstheme="minorHAnsi"/>
          <w:color w:val="FF0000"/>
          <w:sz w:val="24"/>
          <w:szCs w:val="24"/>
        </w:rPr>
        <w:t xml:space="preserve"> adlandırılır. </w:t>
      </w:r>
      <w:r w:rsidR="009C177B" w:rsidRPr="00920176">
        <w:rPr>
          <w:rFonts w:asciiTheme="minorHAnsi" w:hAnsiTheme="minorHAnsi" w:cstheme="minorHAnsi"/>
          <w:color w:val="FF0000"/>
          <w:sz w:val="24"/>
          <w:szCs w:val="24"/>
        </w:rPr>
        <w:t> </w:t>
      </w:r>
      <w:r w:rsidR="003833A5">
        <w:rPr>
          <w:rFonts w:asciiTheme="minorHAnsi" w:hAnsiTheme="minorHAnsi" w:cstheme="minorHAnsi"/>
          <w:color w:val="FF0000"/>
          <w:sz w:val="24"/>
          <w:szCs w:val="24"/>
        </w:rPr>
        <w:t>(</w:t>
      </w:r>
      <w:r w:rsidR="003833A5" w:rsidRPr="003833A5">
        <w:rPr>
          <w:rFonts w:asciiTheme="minorHAnsi" w:hAnsiTheme="minorHAnsi" w:cstheme="minorHAnsi"/>
          <w:b/>
          <w:bCs/>
          <w:color w:val="FF0000"/>
          <w:sz w:val="24"/>
          <w:szCs w:val="24"/>
        </w:rPr>
        <w:t>independence</w:t>
      </w:r>
      <w:r w:rsidR="003833A5" w:rsidRPr="003833A5">
        <w:rPr>
          <w:rFonts w:asciiTheme="minorHAnsi" w:hAnsiTheme="minorHAnsi" w:cstheme="minorHAnsi"/>
          <w:color w:val="FF0000"/>
          <w:sz w:val="24"/>
          <w:szCs w:val="24"/>
        </w:rPr>
        <w:t> of the errors (no serial correlation)</w:t>
      </w:r>
    </w:p>
    <w:p w:rsidR="001A7B6F" w:rsidRDefault="00AB6EAA" w:rsidP="001A7B6F">
      <w:pPr>
        <w:pStyle w:val="AralkYok"/>
        <w:rPr>
          <w:rFonts w:asciiTheme="minorHAnsi" w:hAnsiTheme="minorHAnsi" w:cstheme="minorHAnsi"/>
          <w:sz w:val="24"/>
          <w:szCs w:val="24"/>
        </w:rPr>
      </w:pPr>
      <w:r>
        <w:rPr>
          <w:rFonts w:asciiTheme="minorHAnsi" w:hAnsiTheme="minorHAnsi" w:cstheme="minorHAnsi"/>
          <w:color w:val="FF0000"/>
          <w:sz w:val="24"/>
          <w:szCs w:val="24"/>
        </w:rPr>
        <w:t xml:space="preserve">Regresyon analizi içindeki “statistics” düğmesi altında bulunan </w:t>
      </w:r>
      <w:r w:rsidR="009C177B" w:rsidRPr="00920176">
        <w:rPr>
          <w:rFonts w:asciiTheme="minorHAnsi" w:hAnsiTheme="minorHAnsi" w:cstheme="minorHAnsi"/>
          <w:color w:val="FF0000"/>
          <w:sz w:val="24"/>
          <w:szCs w:val="24"/>
        </w:rPr>
        <w:t xml:space="preserve">Durbin-Watson istatistiği </w:t>
      </w:r>
      <w:r w:rsidR="009C177B" w:rsidRPr="00920176">
        <w:rPr>
          <w:rFonts w:asciiTheme="minorHAnsi" w:hAnsiTheme="minorHAnsi" w:cstheme="minorHAnsi"/>
          <w:sz w:val="24"/>
          <w:szCs w:val="24"/>
        </w:rPr>
        <w:t xml:space="preserve">ile belirlenir. </w:t>
      </w:r>
      <w:r w:rsidR="00D57986">
        <w:rPr>
          <w:rFonts w:asciiTheme="minorHAnsi" w:hAnsiTheme="minorHAnsi" w:cstheme="minorHAnsi"/>
          <w:sz w:val="24"/>
          <w:szCs w:val="24"/>
        </w:rPr>
        <w:t xml:space="preserve"> </w:t>
      </w:r>
      <w:r w:rsidR="00D57986" w:rsidRPr="00D57986">
        <w:rPr>
          <w:rFonts w:asciiTheme="minorHAnsi" w:hAnsiTheme="minorHAnsi" w:cstheme="minorHAnsi"/>
          <w:b/>
          <w:bCs/>
          <w:sz w:val="24"/>
          <w:szCs w:val="24"/>
        </w:rPr>
        <w:t>Durbin</w:t>
      </w:r>
      <w:r w:rsidR="00D57986" w:rsidRPr="00D57986">
        <w:rPr>
          <w:rFonts w:asciiTheme="minorHAnsi" w:hAnsiTheme="minorHAnsi" w:cstheme="minorHAnsi"/>
          <w:sz w:val="24"/>
          <w:szCs w:val="24"/>
        </w:rPr>
        <w:t>-</w:t>
      </w:r>
      <w:r w:rsidR="00D57986" w:rsidRPr="00D57986">
        <w:rPr>
          <w:rFonts w:asciiTheme="minorHAnsi" w:hAnsiTheme="minorHAnsi" w:cstheme="minorHAnsi"/>
          <w:b/>
          <w:bCs/>
          <w:sz w:val="24"/>
          <w:szCs w:val="24"/>
        </w:rPr>
        <w:t>Watson</w:t>
      </w:r>
      <w:r w:rsidR="00D57986" w:rsidRPr="00D57986">
        <w:rPr>
          <w:rFonts w:asciiTheme="minorHAnsi" w:hAnsiTheme="minorHAnsi" w:cstheme="minorHAnsi"/>
          <w:sz w:val="24"/>
          <w:szCs w:val="24"/>
        </w:rPr>
        <w:t> statistic to test the assumption that our </w:t>
      </w:r>
      <w:r w:rsidR="00D57986" w:rsidRPr="00D57986">
        <w:rPr>
          <w:rFonts w:asciiTheme="minorHAnsi" w:hAnsiTheme="minorHAnsi" w:cstheme="minorHAnsi"/>
          <w:b/>
          <w:bCs/>
          <w:sz w:val="24"/>
          <w:szCs w:val="24"/>
        </w:rPr>
        <w:t>residuals</w:t>
      </w:r>
      <w:r w:rsidR="00D57986" w:rsidRPr="00D57986">
        <w:rPr>
          <w:rFonts w:asciiTheme="minorHAnsi" w:hAnsiTheme="minorHAnsi" w:cstheme="minorHAnsi"/>
          <w:sz w:val="24"/>
          <w:szCs w:val="24"/>
        </w:rPr>
        <w:t> are independent (or uncorrelated)</w:t>
      </w:r>
      <w:r w:rsidR="00D57986">
        <w:rPr>
          <w:rFonts w:asciiTheme="minorHAnsi" w:hAnsiTheme="minorHAnsi" w:cstheme="minorHAnsi"/>
          <w:sz w:val="24"/>
          <w:szCs w:val="24"/>
        </w:rPr>
        <w:t>.</w:t>
      </w:r>
      <w:r w:rsidR="000C637B">
        <w:rPr>
          <w:rFonts w:asciiTheme="minorHAnsi" w:hAnsiTheme="minorHAnsi" w:cstheme="minorHAnsi"/>
          <w:sz w:val="24"/>
          <w:szCs w:val="24"/>
        </w:rPr>
        <w:t xml:space="preserve"> Esas olarak “gözlemlerin bağımsız olmasını ölçen” bir ön kabul. </w:t>
      </w:r>
      <w:r w:rsidR="006D40A8">
        <w:rPr>
          <w:rFonts w:asciiTheme="minorHAnsi" w:hAnsiTheme="minorHAnsi" w:cstheme="minorHAnsi"/>
          <w:sz w:val="24"/>
          <w:szCs w:val="24"/>
        </w:rPr>
        <w:t xml:space="preserve"> </w:t>
      </w:r>
      <w:r w:rsidR="006D40A8" w:rsidRPr="006D40A8">
        <w:rPr>
          <w:rFonts w:asciiTheme="minorHAnsi" w:hAnsiTheme="minorHAnsi" w:cstheme="minorHAnsi"/>
          <w:sz w:val="24"/>
          <w:szCs w:val="24"/>
        </w:rPr>
        <w:t>Durbin Watson test is used to check for auto-correlation in the residuals of regression analysis</w:t>
      </w:r>
      <w:r w:rsidR="006D40A8">
        <w:rPr>
          <w:rFonts w:asciiTheme="minorHAnsi" w:hAnsiTheme="minorHAnsi" w:cstheme="minorHAnsi"/>
          <w:sz w:val="24"/>
          <w:szCs w:val="24"/>
        </w:rPr>
        <w:t xml:space="preserve">. </w:t>
      </w:r>
    </w:p>
    <w:p w:rsidR="00B17D86" w:rsidRDefault="00B17D86" w:rsidP="001A7B6F">
      <w:pPr>
        <w:pStyle w:val="AralkYok"/>
        <w:rPr>
          <w:rFonts w:asciiTheme="minorHAnsi" w:hAnsiTheme="minorHAnsi" w:cstheme="minorHAnsi"/>
          <w:sz w:val="24"/>
          <w:szCs w:val="24"/>
        </w:rPr>
      </w:pPr>
    </w:p>
    <w:p w:rsidR="00B17D86" w:rsidRDefault="00B17D86" w:rsidP="001A7B6F">
      <w:pPr>
        <w:pStyle w:val="AralkYok"/>
        <w:rPr>
          <w:rFonts w:asciiTheme="minorHAnsi" w:hAnsiTheme="minorHAnsi" w:cstheme="minorHAnsi"/>
          <w:sz w:val="24"/>
          <w:szCs w:val="24"/>
        </w:rPr>
      </w:pPr>
      <w:r>
        <w:rPr>
          <w:rFonts w:asciiTheme="minorHAnsi" w:hAnsiTheme="minorHAnsi" w:cstheme="minorHAnsi"/>
          <w:color w:val="FF0000"/>
          <w:sz w:val="24"/>
          <w:szCs w:val="24"/>
        </w:rPr>
        <w:t>Residuals</w:t>
      </w:r>
    </w:p>
    <w:p w:rsidR="00B17D86" w:rsidRPr="00920176" w:rsidRDefault="00B17D86" w:rsidP="001A7B6F">
      <w:pPr>
        <w:pStyle w:val="AralkYok"/>
        <w:rPr>
          <w:rFonts w:asciiTheme="minorHAnsi" w:hAnsiTheme="minorHAnsi" w:cstheme="minorHAnsi"/>
          <w:color w:val="FF0000"/>
          <w:sz w:val="24"/>
          <w:szCs w:val="24"/>
        </w:rPr>
      </w:pPr>
      <w:r>
        <w:rPr>
          <w:rFonts w:asciiTheme="minorHAnsi" w:hAnsiTheme="minorHAnsi" w:cstheme="minorHAnsi"/>
          <w:noProof/>
          <w:color w:val="FF0000"/>
          <w:sz w:val="24"/>
          <w:szCs w:val="24"/>
          <w:lang w:eastAsia="tr-TR"/>
        </w:rPr>
        <w:drawing>
          <wp:inline distT="0" distB="0" distL="0" distR="0">
            <wp:extent cx="1862667" cy="1216556"/>
            <wp:effectExtent l="0" t="0" r="444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434" cy="1219016"/>
                    </a:xfrm>
                    <a:prstGeom prst="rect">
                      <a:avLst/>
                    </a:prstGeom>
                    <a:noFill/>
                    <a:ln>
                      <a:noFill/>
                    </a:ln>
                  </pic:spPr>
                </pic:pic>
              </a:graphicData>
            </a:graphic>
          </wp:inline>
        </w:drawing>
      </w:r>
    </w:p>
    <w:p w:rsidR="00935FC0" w:rsidRPr="00920176" w:rsidRDefault="00935FC0" w:rsidP="001A7B6F">
      <w:pPr>
        <w:pStyle w:val="AralkYok"/>
        <w:rPr>
          <w:rFonts w:asciiTheme="minorHAnsi" w:hAnsiTheme="minorHAnsi" w:cstheme="minorHAnsi"/>
          <w:sz w:val="24"/>
          <w:szCs w:val="24"/>
        </w:rPr>
      </w:pPr>
    </w:p>
    <w:p w:rsidR="00365CEB" w:rsidRDefault="00365CEB"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anchor distT="0" distB="0" distL="114300" distR="114300" simplePos="0" relativeHeight="251659264" behindDoc="0" locked="0" layoutInCell="1" allowOverlap="1">
            <wp:simplePos x="0" y="0"/>
            <wp:positionH relativeFrom="column">
              <wp:posOffset>1058</wp:posOffset>
            </wp:positionH>
            <wp:positionV relativeFrom="paragraph">
              <wp:posOffset>635</wp:posOffset>
            </wp:positionV>
            <wp:extent cx="2590800" cy="1497926"/>
            <wp:effectExtent l="0" t="0" r="0" b="762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urbin_watson.jpg"/>
                    <pic:cNvPicPr/>
                  </pic:nvPicPr>
                  <pic:blipFill rotWithShape="1">
                    <a:blip r:embed="rId21">
                      <a:extLst>
                        <a:ext uri="{28A0092B-C50C-407E-A947-70E740481C1C}">
                          <a14:useLocalDpi xmlns:a14="http://schemas.microsoft.com/office/drawing/2010/main" val="0"/>
                        </a:ext>
                      </a:extLst>
                    </a:blip>
                    <a:srcRect t="4523" b="14728"/>
                    <a:stretch/>
                  </pic:blipFill>
                  <pic:spPr bwMode="auto">
                    <a:xfrm>
                      <a:off x="0" y="0"/>
                      <a:ext cx="2590800" cy="1497926"/>
                    </a:xfrm>
                    <a:prstGeom prst="rect">
                      <a:avLst/>
                    </a:prstGeom>
                    <a:ln>
                      <a:noFill/>
                    </a:ln>
                    <a:extLst>
                      <a:ext uri="{53640926-AAD7-44D8-BBD7-CCE9431645EC}">
                        <a14:shadowObscured xmlns:a14="http://schemas.microsoft.com/office/drawing/2010/main"/>
                      </a:ext>
                    </a:extLst>
                  </pic:spPr>
                </pic:pic>
              </a:graphicData>
            </a:graphic>
          </wp:anchor>
        </w:drawing>
      </w:r>
    </w:p>
    <w:p w:rsidR="00062BBC" w:rsidRDefault="00062BBC" w:rsidP="001A7B6F">
      <w:pPr>
        <w:pStyle w:val="AralkYok"/>
        <w:rPr>
          <w:rFonts w:asciiTheme="minorHAnsi" w:hAnsiTheme="minorHAnsi" w:cstheme="minorHAnsi"/>
          <w:sz w:val="24"/>
          <w:szCs w:val="24"/>
        </w:rPr>
      </w:pPr>
    </w:p>
    <w:p w:rsidR="00062BBC" w:rsidRDefault="00062BBC" w:rsidP="001A7B6F">
      <w:pPr>
        <w:pStyle w:val="AralkYok"/>
        <w:rPr>
          <w:rFonts w:asciiTheme="minorHAnsi" w:hAnsiTheme="minorHAnsi" w:cstheme="minorHAnsi"/>
          <w:sz w:val="24"/>
          <w:szCs w:val="24"/>
        </w:rPr>
      </w:pPr>
      <w:r w:rsidRPr="00062BBC">
        <w:rPr>
          <w:rFonts w:asciiTheme="minorHAnsi" w:hAnsiTheme="minorHAnsi" w:cstheme="minorHAnsi"/>
          <w:sz w:val="24"/>
          <w:szCs w:val="24"/>
        </w:rPr>
        <w:t>A rule of thumb is that test statistic values in the range of 1.5 to 2.5 are relatively normal. Values outside of this range could be cause for concern. Field(2009) suggests that values under 1 or more than 3 are a definite cause for concern.</w:t>
      </w:r>
    </w:p>
    <w:p w:rsidR="00A32169" w:rsidRDefault="00A32169" w:rsidP="001A7B6F">
      <w:pPr>
        <w:pStyle w:val="AralkYok"/>
        <w:rPr>
          <w:rFonts w:asciiTheme="minorHAnsi" w:hAnsiTheme="minorHAnsi" w:cstheme="minorHAnsi"/>
          <w:sz w:val="24"/>
          <w:szCs w:val="24"/>
        </w:rPr>
      </w:pPr>
    </w:p>
    <w:p w:rsidR="00A32169" w:rsidRDefault="00A32169" w:rsidP="002B5E0F">
      <w:pPr>
        <w:pStyle w:val="AralkYok"/>
        <w:jc w:val="left"/>
        <w:rPr>
          <w:rFonts w:asciiTheme="minorHAnsi" w:hAnsiTheme="minorHAnsi" w:cstheme="minorHAnsi"/>
          <w:sz w:val="24"/>
          <w:szCs w:val="24"/>
        </w:rPr>
      </w:pPr>
      <w:r w:rsidRPr="00A32169">
        <w:rPr>
          <w:rFonts w:asciiTheme="minorHAnsi" w:hAnsiTheme="minorHAnsi" w:cstheme="minorHAnsi"/>
          <w:sz w:val="24"/>
          <w:szCs w:val="24"/>
        </w:rPr>
        <w:t>The Durbin-Watson statistic is always between 0 and 4. A value of 2 means that there is no autocorrelation in the sample. Values from 0 to less than 2 indicate positive autocorrelation, whereas values from more than 2 to 4 indicate negative autocorrelation.</w:t>
      </w:r>
      <w:r w:rsidR="00ED2842">
        <w:rPr>
          <w:rFonts w:asciiTheme="minorHAnsi" w:hAnsiTheme="minorHAnsi" w:cstheme="minorHAnsi"/>
          <w:sz w:val="24"/>
          <w:szCs w:val="24"/>
        </w:rPr>
        <w:t xml:space="preserve"> </w:t>
      </w:r>
      <w:r w:rsidR="00ED2842" w:rsidRPr="00ED2842">
        <w:rPr>
          <w:rFonts w:asciiTheme="minorHAnsi" w:hAnsiTheme="minorHAnsi" w:cstheme="minorHAnsi"/>
          <w:sz w:val="24"/>
          <w:szCs w:val="24"/>
        </w:rPr>
        <w:t>If observations are made over time, it is likely that successive observations are related. If there is no autocorrelation (where subsequent observations are related), the Durbin-Watson statistic should be between 1.5 and 2.5.</w:t>
      </w:r>
      <w:r w:rsidR="00721207">
        <w:rPr>
          <w:rFonts w:asciiTheme="minorHAnsi" w:hAnsiTheme="minorHAnsi" w:cstheme="minorHAnsi"/>
          <w:sz w:val="24"/>
          <w:szCs w:val="24"/>
        </w:rPr>
        <w:t xml:space="preserve"> </w:t>
      </w:r>
      <w:r w:rsidR="00721207" w:rsidRPr="00721207">
        <w:rPr>
          <w:rFonts w:asciiTheme="minorHAnsi" w:hAnsiTheme="minorHAnsi" w:cstheme="minorHAnsi"/>
          <w:sz w:val="24"/>
          <w:szCs w:val="24"/>
        </w:rPr>
        <w:t>The Durbin-Watson statistic is 2.39 which is between 1.5 and 2.5 and therefore the data is not autocorrelated.</w:t>
      </w:r>
    </w:p>
    <w:p w:rsidR="0031550A" w:rsidRDefault="0031550A" w:rsidP="002B5E0F">
      <w:pPr>
        <w:pStyle w:val="AralkYok"/>
        <w:jc w:val="left"/>
        <w:rPr>
          <w:rFonts w:asciiTheme="minorHAnsi" w:hAnsiTheme="minorHAnsi" w:cstheme="minorHAnsi"/>
          <w:sz w:val="24"/>
          <w:szCs w:val="24"/>
        </w:rPr>
      </w:pPr>
    </w:p>
    <w:p w:rsidR="0031550A" w:rsidRPr="00920176" w:rsidRDefault="0031550A" w:rsidP="002B5E0F">
      <w:pPr>
        <w:pStyle w:val="AralkYok"/>
        <w:jc w:val="left"/>
        <w:rPr>
          <w:rFonts w:asciiTheme="minorHAnsi" w:hAnsiTheme="minorHAnsi" w:cstheme="minorHAnsi"/>
          <w:sz w:val="24"/>
          <w:szCs w:val="24"/>
        </w:rPr>
      </w:pPr>
      <w:r w:rsidRPr="0031550A">
        <w:rPr>
          <w:rFonts w:asciiTheme="minorHAnsi" w:hAnsiTheme="minorHAnsi" w:cstheme="minorHAnsi"/>
          <w:b/>
          <w:bCs/>
          <w:sz w:val="24"/>
          <w:szCs w:val="24"/>
        </w:rPr>
        <w:t>Violations of independence</w:t>
      </w:r>
      <w:r w:rsidRPr="0031550A">
        <w:rPr>
          <w:rFonts w:asciiTheme="minorHAnsi" w:hAnsiTheme="minorHAnsi" w:cstheme="minorHAnsi"/>
          <w:sz w:val="24"/>
          <w:szCs w:val="24"/>
        </w:rPr>
        <w:t> are also very serious in </w:t>
      </w:r>
      <w:r w:rsidRPr="0031550A">
        <w:rPr>
          <w:rFonts w:asciiTheme="minorHAnsi" w:hAnsiTheme="minorHAnsi" w:cstheme="minorHAnsi"/>
          <w:i/>
          <w:iCs/>
          <w:sz w:val="24"/>
          <w:szCs w:val="24"/>
        </w:rPr>
        <w:t>time series regression </w:t>
      </w:r>
      <w:r w:rsidRPr="0031550A">
        <w:rPr>
          <w:rFonts w:asciiTheme="minorHAnsi" w:hAnsiTheme="minorHAnsi" w:cstheme="minorHAnsi"/>
          <w:sz w:val="24"/>
          <w:szCs w:val="24"/>
        </w:rPr>
        <w:t>models: serial correlation in the residuals means that there is room for improvement in the model, and extreme serial correlation is often a symptom of a badly mis-specified model, as we saw in the auto sales example. Serial correlation is also sometimes a byproduct of a violation of the linearity assumption--as in the case of a simple (i.e., straight) trend line fitted to data which are growing exponentially over time.</w:t>
      </w:r>
    </w:p>
    <w:p w:rsidR="00935FC0" w:rsidRPr="00920176" w:rsidRDefault="00935FC0" w:rsidP="001A7B6F">
      <w:pPr>
        <w:pStyle w:val="AralkYok"/>
        <w:rPr>
          <w:rFonts w:asciiTheme="minorHAnsi" w:hAnsiTheme="minorHAnsi" w:cstheme="minorHAnsi"/>
          <w:sz w:val="24"/>
          <w:szCs w:val="24"/>
        </w:rPr>
      </w:pPr>
    </w:p>
    <w:p w:rsidR="00C52447" w:rsidRDefault="009C177B" w:rsidP="00205987">
      <w:pPr>
        <w:pStyle w:val="AralkYok"/>
        <w:jc w:val="left"/>
        <w:rPr>
          <w:rFonts w:asciiTheme="minorHAnsi" w:hAnsiTheme="minorHAnsi" w:cstheme="minorHAnsi"/>
          <w:color w:val="FF0000"/>
          <w:sz w:val="24"/>
          <w:szCs w:val="24"/>
        </w:rPr>
      </w:pPr>
      <w:r w:rsidRPr="00920176">
        <w:rPr>
          <w:rFonts w:asciiTheme="minorHAnsi" w:hAnsiTheme="minorHAnsi" w:cstheme="minorHAnsi"/>
          <w:color w:val="FF0000"/>
          <w:sz w:val="24"/>
          <w:szCs w:val="24"/>
        </w:rPr>
        <w:t>5.</w:t>
      </w:r>
      <w:r w:rsidR="00205987" w:rsidRPr="00920176">
        <w:rPr>
          <w:rFonts w:asciiTheme="minorHAnsi" w:hAnsiTheme="minorHAnsi" w:cstheme="minorHAnsi"/>
          <w:sz w:val="24"/>
          <w:szCs w:val="24"/>
        </w:rPr>
        <w:t xml:space="preserve"> </w:t>
      </w:r>
      <w:r w:rsidR="00E61504">
        <w:rPr>
          <w:rFonts w:asciiTheme="minorHAnsi" w:hAnsiTheme="minorHAnsi" w:cstheme="minorHAnsi"/>
          <w:color w:val="FF0000"/>
          <w:sz w:val="24"/>
          <w:szCs w:val="24"/>
        </w:rPr>
        <w:t>Değişkenlere ait residuals (artık değer-hata)</w:t>
      </w:r>
      <w:r w:rsidRPr="00920176">
        <w:rPr>
          <w:rFonts w:asciiTheme="minorHAnsi" w:hAnsiTheme="minorHAnsi" w:cstheme="minorHAnsi"/>
          <w:color w:val="FF0000"/>
          <w:sz w:val="24"/>
          <w:szCs w:val="24"/>
        </w:rPr>
        <w:t xml:space="preserve"> varyanslarının </w:t>
      </w:r>
      <w:r w:rsidR="00CD2B68">
        <w:rPr>
          <w:rFonts w:asciiTheme="minorHAnsi" w:hAnsiTheme="minorHAnsi" w:cstheme="minorHAnsi"/>
          <w:color w:val="FF0000"/>
          <w:sz w:val="24"/>
          <w:szCs w:val="24"/>
        </w:rPr>
        <w:t xml:space="preserve">her iki bölgede </w:t>
      </w:r>
      <w:r w:rsidR="00C52447">
        <w:rPr>
          <w:rFonts w:asciiTheme="minorHAnsi" w:hAnsiTheme="minorHAnsi" w:cstheme="minorHAnsi"/>
          <w:color w:val="FF0000"/>
          <w:sz w:val="24"/>
          <w:szCs w:val="24"/>
        </w:rPr>
        <w:t>sabit</w:t>
      </w:r>
      <w:r w:rsidR="003053ED" w:rsidRPr="00920176">
        <w:rPr>
          <w:rFonts w:asciiTheme="minorHAnsi" w:hAnsiTheme="minorHAnsi" w:cstheme="minorHAnsi"/>
          <w:color w:val="FF0000"/>
          <w:sz w:val="24"/>
          <w:szCs w:val="24"/>
        </w:rPr>
        <w:t xml:space="preserve"> </w:t>
      </w:r>
      <w:r w:rsidRPr="00920176">
        <w:rPr>
          <w:rFonts w:asciiTheme="minorHAnsi" w:hAnsiTheme="minorHAnsi" w:cstheme="minorHAnsi"/>
          <w:color w:val="FF0000"/>
          <w:sz w:val="24"/>
          <w:szCs w:val="24"/>
        </w:rPr>
        <w:t xml:space="preserve"> </w:t>
      </w:r>
      <w:r w:rsidR="00E61504">
        <w:rPr>
          <w:rFonts w:asciiTheme="minorHAnsi" w:hAnsiTheme="minorHAnsi" w:cstheme="minorHAnsi"/>
          <w:color w:val="FF0000"/>
          <w:sz w:val="24"/>
          <w:szCs w:val="24"/>
        </w:rPr>
        <w:t>olması</w:t>
      </w:r>
      <w:r w:rsidRPr="00920176">
        <w:rPr>
          <w:rFonts w:asciiTheme="minorHAnsi" w:hAnsiTheme="minorHAnsi" w:cstheme="minorHAnsi"/>
          <w:color w:val="FF0000"/>
          <w:sz w:val="24"/>
          <w:szCs w:val="24"/>
        </w:rPr>
        <w:t xml:space="preserve">. </w:t>
      </w:r>
      <w:r w:rsidR="009574C0">
        <w:rPr>
          <w:rFonts w:asciiTheme="minorHAnsi" w:hAnsiTheme="minorHAnsi" w:cstheme="minorHAnsi"/>
          <w:color w:val="FF0000"/>
          <w:sz w:val="24"/>
          <w:szCs w:val="24"/>
        </w:rPr>
        <w:t xml:space="preserve">Denk varyanslılık… </w:t>
      </w:r>
      <w:r w:rsidR="00CD2B68">
        <w:rPr>
          <w:rFonts w:asciiTheme="minorHAnsi" w:hAnsiTheme="minorHAnsi" w:cstheme="minorHAnsi"/>
          <w:color w:val="FF0000"/>
          <w:sz w:val="24"/>
          <w:szCs w:val="24"/>
        </w:rPr>
        <w:t xml:space="preserve">Residual’ların her iki bölgede sabit veya </w:t>
      </w:r>
      <w:r w:rsidR="00CA450A">
        <w:rPr>
          <w:rFonts w:asciiTheme="minorHAnsi" w:hAnsiTheme="minorHAnsi" w:cstheme="minorHAnsi"/>
          <w:color w:val="FF0000"/>
          <w:sz w:val="24"/>
          <w:szCs w:val="24"/>
        </w:rPr>
        <w:t xml:space="preserve">birbirine </w:t>
      </w:r>
      <w:r w:rsidR="00C52447">
        <w:rPr>
          <w:rFonts w:asciiTheme="minorHAnsi" w:hAnsiTheme="minorHAnsi" w:cstheme="minorHAnsi"/>
          <w:color w:val="FF0000"/>
          <w:sz w:val="24"/>
          <w:szCs w:val="24"/>
        </w:rPr>
        <w:t>benzer</w:t>
      </w:r>
      <w:r w:rsidR="00CD2B68">
        <w:rPr>
          <w:rFonts w:asciiTheme="minorHAnsi" w:hAnsiTheme="minorHAnsi" w:cstheme="minorHAnsi"/>
          <w:color w:val="FF0000"/>
          <w:sz w:val="24"/>
          <w:szCs w:val="24"/>
        </w:rPr>
        <w:t xml:space="preserve"> uzaklıkta olması anlamına geliyor… </w:t>
      </w:r>
      <w:r w:rsidR="00B50AB8">
        <w:rPr>
          <w:rFonts w:asciiTheme="minorHAnsi" w:hAnsiTheme="minorHAnsi" w:cstheme="minorHAnsi"/>
          <w:color w:val="FF0000"/>
          <w:sz w:val="24"/>
          <w:szCs w:val="24"/>
        </w:rPr>
        <w:t xml:space="preserve"> Veya modeldeki hata miktarının modelin her iki tarafındaki noktalarda birbirine benzerlik göstermesidir. </w:t>
      </w:r>
      <w:r w:rsidR="00B50AB8" w:rsidRPr="00920176">
        <w:rPr>
          <w:rFonts w:asciiTheme="minorHAnsi" w:hAnsiTheme="minorHAnsi" w:cstheme="minorHAnsi"/>
          <w:b/>
          <w:bCs/>
          <w:color w:val="FF0000"/>
          <w:sz w:val="24"/>
          <w:szCs w:val="24"/>
        </w:rPr>
        <w:t xml:space="preserve">Homoscedasticity. </w:t>
      </w:r>
      <w:r w:rsidR="00B50AB8" w:rsidRPr="00920176">
        <w:rPr>
          <w:rFonts w:asciiTheme="minorHAnsi" w:hAnsiTheme="minorHAnsi" w:cstheme="minorHAnsi"/>
          <w:bCs/>
          <w:color w:val="FF0000"/>
          <w:sz w:val="24"/>
          <w:szCs w:val="24"/>
        </w:rPr>
        <w:t>Karşılanmasa bile analize devam edilir.</w:t>
      </w:r>
    </w:p>
    <w:p w:rsidR="00C52447" w:rsidRDefault="00B50AB8" w:rsidP="00205987">
      <w:pPr>
        <w:pStyle w:val="AralkYok"/>
        <w:jc w:val="left"/>
        <w:rPr>
          <w:rFonts w:asciiTheme="minorHAnsi" w:hAnsiTheme="minorHAnsi" w:cstheme="minorHAnsi"/>
          <w:color w:val="FF0000"/>
          <w:sz w:val="24"/>
          <w:szCs w:val="24"/>
        </w:rPr>
      </w:pPr>
      <w:r>
        <w:rPr>
          <w:rFonts w:asciiTheme="minorHAnsi" w:hAnsiTheme="minorHAnsi" w:cstheme="minorHAnsi"/>
          <w:noProof/>
          <w:color w:val="FF0000"/>
          <w:sz w:val="24"/>
          <w:szCs w:val="24"/>
          <w:lang w:eastAsia="tr-TR"/>
        </w:rPr>
        <w:drawing>
          <wp:inline distT="0" distB="0" distL="0" distR="0">
            <wp:extent cx="5398770" cy="190817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9C177B" w:rsidRDefault="009C177B" w:rsidP="00205987">
      <w:pPr>
        <w:pStyle w:val="AralkYok"/>
        <w:jc w:val="left"/>
        <w:rPr>
          <w:rFonts w:asciiTheme="minorHAnsi" w:hAnsiTheme="minorHAnsi" w:cstheme="minorHAnsi"/>
          <w:b/>
          <w:bCs/>
          <w:color w:val="FF0000"/>
          <w:sz w:val="24"/>
          <w:szCs w:val="24"/>
        </w:rPr>
      </w:pPr>
    </w:p>
    <w:p w:rsidR="003448D2" w:rsidRDefault="00884BF3" w:rsidP="00205987">
      <w:pPr>
        <w:pStyle w:val="AralkYok"/>
        <w:jc w:val="left"/>
        <w:rPr>
          <w:rFonts w:asciiTheme="minorHAnsi" w:hAnsiTheme="minorHAnsi" w:cstheme="minorHAnsi"/>
          <w:b/>
          <w:bCs/>
          <w:color w:val="0070C0"/>
          <w:sz w:val="24"/>
          <w:szCs w:val="24"/>
          <w:u w:val="single"/>
        </w:rPr>
      </w:pPr>
      <w:r w:rsidRPr="00920176">
        <w:rPr>
          <w:rFonts w:asciiTheme="minorHAnsi" w:hAnsiTheme="minorHAnsi" w:cstheme="minorHAnsi"/>
          <w:b/>
          <w:bCs/>
          <w:color w:val="0070C0"/>
          <w:sz w:val="24"/>
          <w:szCs w:val="24"/>
          <w:u w:val="single"/>
        </w:rPr>
        <w:t xml:space="preserve">To check is homoscedasticity. </w:t>
      </w:r>
      <w:r w:rsidRPr="00C52447">
        <w:rPr>
          <w:rFonts w:asciiTheme="minorHAnsi" w:hAnsiTheme="minorHAnsi" w:cstheme="minorHAnsi"/>
          <w:b/>
          <w:bCs/>
          <w:color w:val="FF0000"/>
          <w:sz w:val="24"/>
          <w:szCs w:val="24"/>
          <w:u w:val="single"/>
        </w:rPr>
        <w:t xml:space="preserve">The scatterplot </w:t>
      </w:r>
      <w:r w:rsidR="00834A46">
        <w:rPr>
          <w:rFonts w:asciiTheme="minorHAnsi" w:hAnsiTheme="minorHAnsi" w:cstheme="minorHAnsi"/>
          <w:b/>
          <w:bCs/>
          <w:color w:val="0070C0"/>
          <w:sz w:val="24"/>
          <w:szCs w:val="24"/>
          <w:u w:val="single"/>
        </w:rPr>
        <w:t>of the residuals…..</w:t>
      </w:r>
      <w:r w:rsidRPr="00920176">
        <w:rPr>
          <w:rFonts w:asciiTheme="minorHAnsi" w:hAnsiTheme="minorHAnsi" w:cstheme="minorHAnsi"/>
          <w:b/>
          <w:bCs/>
          <w:color w:val="0070C0"/>
          <w:sz w:val="24"/>
          <w:szCs w:val="24"/>
          <w:u w:val="single"/>
        </w:rPr>
        <w:t xml:space="preserve"> </w:t>
      </w:r>
    </w:p>
    <w:p w:rsidR="00C52447" w:rsidRDefault="00C52447" w:rsidP="00205987">
      <w:pPr>
        <w:pStyle w:val="AralkYok"/>
        <w:jc w:val="left"/>
        <w:rPr>
          <w:rFonts w:asciiTheme="minorHAnsi" w:hAnsiTheme="minorHAnsi" w:cstheme="minorHAnsi"/>
          <w:b/>
          <w:bCs/>
          <w:color w:val="0070C0"/>
          <w:sz w:val="24"/>
          <w:szCs w:val="24"/>
          <w:u w:val="single"/>
        </w:rPr>
      </w:pPr>
    </w:p>
    <w:p w:rsidR="002B1EA1" w:rsidRPr="00920176" w:rsidRDefault="002B1EA1" w:rsidP="00205987">
      <w:pPr>
        <w:pStyle w:val="AralkYok"/>
        <w:jc w:val="left"/>
        <w:rPr>
          <w:rFonts w:asciiTheme="minorHAnsi" w:hAnsiTheme="minorHAnsi" w:cstheme="minorHAnsi"/>
          <w:b/>
          <w:bCs/>
          <w:color w:val="FF0000"/>
          <w:sz w:val="24"/>
          <w:szCs w:val="24"/>
          <w:u w:val="single"/>
        </w:rPr>
      </w:pPr>
      <w:r>
        <w:rPr>
          <w:rFonts w:asciiTheme="minorHAnsi" w:hAnsiTheme="minorHAnsi" w:cstheme="minorHAnsi"/>
          <w:b/>
          <w:bCs/>
          <w:color w:val="FF0000"/>
          <w:sz w:val="24"/>
          <w:szCs w:val="24"/>
        </w:rPr>
        <w:t xml:space="preserve">SPSS’te </w:t>
      </w:r>
      <w:r w:rsidR="00C52447" w:rsidRPr="00C52447">
        <w:rPr>
          <w:rFonts w:asciiTheme="minorHAnsi" w:hAnsiTheme="minorHAnsi" w:cstheme="minorHAnsi"/>
          <w:b/>
          <w:bCs/>
          <w:color w:val="FF0000"/>
          <w:sz w:val="24"/>
          <w:szCs w:val="24"/>
          <w:u w:val="single"/>
        </w:rPr>
        <w:t>scatterplot</w:t>
      </w:r>
      <w:r w:rsidR="00C52447" w:rsidRPr="00C52447">
        <w:rPr>
          <w:rFonts w:asciiTheme="minorHAnsi" w:hAnsiTheme="minorHAnsi" w:cstheme="minorHAnsi"/>
          <w:b/>
          <w:bCs/>
          <w:color w:val="FF0000"/>
          <w:sz w:val="24"/>
          <w:szCs w:val="24"/>
        </w:rPr>
        <w:t xml:space="preserve">  </w:t>
      </w:r>
      <w:r>
        <w:rPr>
          <w:rFonts w:asciiTheme="minorHAnsi" w:hAnsiTheme="minorHAnsi" w:cstheme="minorHAnsi"/>
          <w:b/>
          <w:bCs/>
          <w:color w:val="FF0000"/>
          <w:sz w:val="24"/>
          <w:szCs w:val="24"/>
        </w:rPr>
        <w:t>grafiğin</w:t>
      </w:r>
      <w:r w:rsidR="00C52447">
        <w:rPr>
          <w:rFonts w:asciiTheme="minorHAnsi" w:hAnsiTheme="minorHAnsi" w:cstheme="minorHAnsi"/>
          <w:b/>
          <w:bCs/>
          <w:color w:val="FF0000"/>
          <w:sz w:val="24"/>
          <w:szCs w:val="24"/>
        </w:rPr>
        <w:t>in</w:t>
      </w:r>
      <w:r>
        <w:rPr>
          <w:rFonts w:asciiTheme="minorHAnsi" w:hAnsiTheme="minorHAnsi" w:cstheme="minorHAnsi"/>
          <w:b/>
          <w:bCs/>
          <w:color w:val="FF0000"/>
          <w:sz w:val="24"/>
          <w:szCs w:val="24"/>
        </w:rPr>
        <w:t xml:space="preserve"> çizimi: Regresyon analizi / Plot/ Y=ZRESİD, X=ZPRED/</w:t>
      </w:r>
    </w:p>
    <w:p w:rsidR="009C177B" w:rsidRPr="00920176" w:rsidRDefault="009C177B" w:rsidP="001A7B6F">
      <w:pPr>
        <w:pStyle w:val="AralkYok"/>
        <w:rPr>
          <w:rFonts w:asciiTheme="minorHAnsi" w:hAnsiTheme="minorHAnsi" w:cstheme="minorHAnsi"/>
          <w:b/>
          <w:bCs/>
          <w:color w:val="FF0000"/>
          <w:sz w:val="24"/>
          <w:szCs w:val="24"/>
        </w:rPr>
      </w:pPr>
    </w:p>
    <w:p w:rsidR="004D4571" w:rsidRPr="00920176" w:rsidRDefault="004D4571"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3387396" cy="812800"/>
            <wp:effectExtent l="0" t="0" r="381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906" cy="821081"/>
                    </a:xfrm>
                    <a:prstGeom prst="rect">
                      <a:avLst/>
                    </a:prstGeom>
                    <a:noFill/>
                    <a:ln>
                      <a:noFill/>
                    </a:ln>
                  </pic:spPr>
                </pic:pic>
              </a:graphicData>
            </a:graphic>
          </wp:inline>
        </w:drawing>
      </w:r>
    </w:p>
    <w:p w:rsidR="005443EC" w:rsidRDefault="005443EC"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anchor distT="0" distB="0" distL="114300" distR="114300" simplePos="0" relativeHeight="251660288" behindDoc="0" locked="0" layoutInCell="1" allowOverlap="1">
            <wp:simplePos x="0" y="0"/>
            <wp:positionH relativeFrom="column">
              <wp:posOffset>-1905</wp:posOffset>
            </wp:positionH>
            <wp:positionV relativeFrom="paragraph">
              <wp:posOffset>113118</wp:posOffset>
            </wp:positionV>
            <wp:extent cx="1816100" cy="1406926"/>
            <wp:effectExtent l="0" t="0" r="0" b="317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6100" cy="1406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3EC" w:rsidRDefault="005443EC" w:rsidP="001A7B6F">
      <w:pPr>
        <w:pStyle w:val="AralkYok"/>
        <w:rPr>
          <w:rFonts w:asciiTheme="minorHAnsi" w:hAnsiTheme="minorHAnsi" w:cstheme="minorHAnsi"/>
          <w:sz w:val="24"/>
          <w:szCs w:val="24"/>
        </w:rPr>
      </w:pPr>
    </w:p>
    <w:p w:rsidR="00D97219" w:rsidRDefault="00D97219" w:rsidP="001A7B6F">
      <w:pPr>
        <w:pStyle w:val="AralkYok"/>
        <w:rPr>
          <w:rFonts w:asciiTheme="minorHAnsi" w:hAnsiTheme="minorHAnsi" w:cstheme="minorHAnsi"/>
          <w:sz w:val="24"/>
          <w:szCs w:val="24"/>
        </w:rPr>
      </w:pPr>
    </w:p>
    <w:p w:rsidR="005443EC" w:rsidRDefault="005443EC" w:rsidP="001A7B6F">
      <w:pPr>
        <w:pStyle w:val="AralkYok"/>
        <w:rPr>
          <w:rFonts w:asciiTheme="minorHAnsi" w:hAnsiTheme="minorHAnsi" w:cstheme="minorHAnsi"/>
          <w:sz w:val="24"/>
          <w:szCs w:val="24"/>
        </w:rPr>
      </w:pPr>
    </w:p>
    <w:p w:rsidR="005443EC" w:rsidRDefault="005443EC" w:rsidP="001A7B6F">
      <w:pPr>
        <w:pStyle w:val="AralkYok"/>
        <w:rPr>
          <w:rFonts w:asciiTheme="minorHAnsi" w:hAnsiTheme="minorHAnsi" w:cstheme="minorHAnsi"/>
          <w:sz w:val="24"/>
          <w:szCs w:val="24"/>
        </w:rPr>
      </w:pPr>
    </w:p>
    <w:p w:rsidR="005443EC" w:rsidRDefault="005443EC" w:rsidP="001A7B6F">
      <w:pPr>
        <w:pStyle w:val="AralkYok"/>
        <w:rPr>
          <w:rFonts w:asciiTheme="minorHAnsi" w:hAnsiTheme="minorHAnsi" w:cstheme="minorHAnsi"/>
          <w:sz w:val="24"/>
          <w:szCs w:val="24"/>
        </w:rPr>
      </w:pPr>
    </w:p>
    <w:p w:rsidR="00D47A44" w:rsidRDefault="005443EC" w:rsidP="001A7B6F">
      <w:pPr>
        <w:pStyle w:val="AralkYok"/>
        <w:rPr>
          <w:rFonts w:asciiTheme="minorHAnsi" w:hAnsiTheme="minorHAnsi" w:cstheme="minorHAnsi"/>
          <w:sz w:val="24"/>
          <w:szCs w:val="24"/>
        </w:rPr>
      </w:pPr>
      <w:r>
        <w:rPr>
          <w:rFonts w:asciiTheme="minorHAnsi" w:hAnsiTheme="minorHAnsi" w:cstheme="minorHAnsi"/>
          <w:sz w:val="24"/>
          <w:szCs w:val="24"/>
        </w:rPr>
        <w:t xml:space="preserve">Üç grafik elde edilir. Histogram, P-P grafiği ve </w:t>
      </w:r>
      <w:r w:rsidR="003448D2">
        <w:rPr>
          <w:rFonts w:asciiTheme="minorHAnsi" w:hAnsiTheme="minorHAnsi" w:cstheme="minorHAnsi"/>
          <w:sz w:val="24"/>
          <w:szCs w:val="24"/>
        </w:rPr>
        <w:t xml:space="preserve">asıl </w:t>
      </w:r>
      <w:r>
        <w:rPr>
          <w:rFonts w:asciiTheme="minorHAnsi" w:hAnsiTheme="minorHAnsi" w:cstheme="minorHAnsi"/>
          <w:sz w:val="24"/>
          <w:szCs w:val="24"/>
        </w:rPr>
        <w:t>Saçılım grafiği.</w:t>
      </w:r>
      <w:r w:rsidR="003448D2">
        <w:rPr>
          <w:rFonts w:asciiTheme="minorHAnsi" w:hAnsiTheme="minorHAnsi" w:cstheme="minorHAnsi"/>
          <w:sz w:val="24"/>
          <w:szCs w:val="24"/>
        </w:rPr>
        <w:t xml:space="preserve"> Histogram </w:t>
      </w:r>
      <w:r w:rsidR="00D47A44">
        <w:rPr>
          <w:rFonts w:asciiTheme="minorHAnsi" w:hAnsiTheme="minorHAnsi" w:cstheme="minorHAnsi"/>
          <w:sz w:val="24"/>
          <w:szCs w:val="24"/>
        </w:rPr>
        <w:t xml:space="preserve">grafiğini seçmeyebiliriz de. </w:t>
      </w:r>
      <w:r w:rsidR="00C84A83">
        <w:rPr>
          <w:rFonts w:asciiTheme="minorHAnsi" w:hAnsiTheme="minorHAnsi" w:cstheme="minorHAnsi"/>
          <w:sz w:val="24"/>
          <w:szCs w:val="24"/>
        </w:rPr>
        <w:t>Histogram verilerin Normal dağılım özelliği</w:t>
      </w:r>
      <w:r w:rsidR="00D47A44">
        <w:rPr>
          <w:rFonts w:asciiTheme="minorHAnsi" w:hAnsiTheme="minorHAnsi" w:cstheme="minorHAnsi"/>
          <w:sz w:val="24"/>
          <w:szCs w:val="24"/>
        </w:rPr>
        <w:t xml:space="preserve"> göstermesi açısından önemli. </w:t>
      </w:r>
    </w:p>
    <w:p w:rsidR="00C84A83" w:rsidRDefault="00C84A83" w:rsidP="001A7B6F">
      <w:pPr>
        <w:pStyle w:val="AralkYok"/>
        <w:rPr>
          <w:rFonts w:asciiTheme="minorHAnsi" w:hAnsiTheme="minorHAnsi" w:cstheme="minorHAnsi"/>
          <w:sz w:val="24"/>
          <w:szCs w:val="24"/>
        </w:rPr>
      </w:pPr>
    </w:p>
    <w:p w:rsidR="00D47A44" w:rsidRDefault="003448D2" w:rsidP="001A7B6F">
      <w:pPr>
        <w:pStyle w:val="AralkYok"/>
        <w:rPr>
          <w:rFonts w:asciiTheme="minorHAnsi" w:hAnsiTheme="minorHAnsi" w:cstheme="minorHAnsi"/>
          <w:sz w:val="24"/>
          <w:szCs w:val="24"/>
        </w:rPr>
      </w:pPr>
      <w:r w:rsidRPr="00C84A83">
        <w:rPr>
          <w:rFonts w:asciiTheme="minorHAnsi" w:hAnsiTheme="minorHAnsi" w:cstheme="minorHAnsi"/>
          <w:sz w:val="24"/>
          <w:szCs w:val="24"/>
          <w:u w:val="single"/>
        </w:rPr>
        <w:t xml:space="preserve">PP grafiği </w:t>
      </w:r>
      <w:r w:rsidR="00D47A44" w:rsidRPr="00C84A83">
        <w:rPr>
          <w:rFonts w:asciiTheme="minorHAnsi" w:hAnsiTheme="minorHAnsi" w:cstheme="minorHAnsi"/>
          <w:sz w:val="24"/>
          <w:szCs w:val="24"/>
          <w:u w:val="single"/>
        </w:rPr>
        <w:t>(Normal Probability Plot)</w:t>
      </w:r>
      <w:r w:rsidR="00D47A44">
        <w:rPr>
          <w:rFonts w:asciiTheme="minorHAnsi" w:hAnsiTheme="minorHAnsi" w:cstheme="minorHAnsi"/>
          <w:sz w:val="24"/>
          <w:szCs w:val="24"/>
        </w:rPr>
        <w:t xml:space="preserve"> </w:t>
      </w:r>
      <w:r w:rsidR="00C84A83">
        <w:rPr>
          <w:rFonts w:asciiTheme="minorHAnsi" w:hAnsiTheme="minorHAnsi" w:cstheme="minorHAnsi"/>
          <w:sz w:val="24"/>
          <w:szCs w:val="24"/>
        </w:rPr>
        <w:t xml:space="preserve">bir sonraki </w:t>
      </w:r>
      <w:r w:rsidR="00D47A44">
        <w:rPr>
          <w:rFonts w:asciiTheme="minorHAnsi" w:hAnsiTheme="minorHAnsi" w:cstheme="minorHAnsi"/>
          <w:sz w:val="24"/>
          <w:szCs w:val="24"/>
        </w:rPr>
        <w:t xml:space="preserve">6. Varsayımda kullanılacaktır. O açıdan önemli. </w:t>
      </w:r>
    </w:p>
    <w:p w:rsidR="00C84A83" w:rsidRDefault="00C84A83" w:rsidP="001A7B6F">
      <w:pPr>
        <w:pStyle w:val="AralkYok"/>
        <w:rPr>
          <w:rFonts w:asciiTheme="minorHAnsi" w:hAnsiTheme="minorHAnsi" w:cstheme="minorHAnsi"/>
          <w:sz w:val="24"/>
          <w:szCs w:val="24"/>
        </w:rPr>
      </w:pPr>
    </w:p>
    <w:p w:rsidR="005443EC" w:rsidRDefault="00BB23AB" w:rsidP="001A7B6F">
      <w:pPr>
        <w:pStyle w:val="AralkYok"/>
        <w:rPr>
          <w:rFonts w:asciiTheme="minorHAnsi" w:hAnsiTheme="minorHAnsi" w:cstheme="minorHAnsi"/>
          <w:sz w:val="24"/>
          <w:szCs w:val="24"/>
        </w:rPr>
      </w:pPr>
      <w:r>
        <w:rPr>
          <w:rFonts w:asciiTheme="minorHAnsi" w:hAnsiTheme="minorHAnsi" w:cstheme="minorHAnsi"/>
          <w:sz w:val="24"/>
          <w:szCs w:val="24"/>
        </w:rPr>
        <w:t>Bi</w:t>
      </w:r>
      <w:r w:rsidR="003448D2">
        <w:rPr>
          <w:rFonts w:asciiTheme="minorHAnsi" w:hAnsiTheme="minorHAnsi" w:cstheme="minorHAnsi"/>
          <w:sz w:val="24"/>
          <w:szCs w:val="24"/>
        </w:rPr>
        <w:t>zi</w:t>
      </w:r>
      <w:r w:rsidR="00D47A44">
        <w:rPr>
          <w:rFonts w:asciiTheme="minorHAnsi" w:hAnsiTheme="minorHAnsi" w:cstheme="minorHAnsi"/>
          <w:sz w:val="24"/>
          <w:szCs w:val="24"/>
        </w:rPr>
        <w:t xml:space="preserve"> bu aşamada</w:t>
      </w:r>
      <w:r w:rsidR="003448D2">
        <w:rPr>
          <w:rFonts w:asciiTheme="minorHAnsi" w:hAnsiTheme="minorHAnsi" w:cstheme="minorHAnsi"/>
          <w:sz w:val="24"/>
          <w:szCs w:val="24"/>
        </w:rPr>
        <w:t xml:space="preserve"> </w:t>
      </w:r>
      <w:r w:rsidRPr="00920176">
        <w:rPr>
          <w:rFonts w:asciiTheme="minorHAnsi" w:hAnsiTheme="minorHAnsi" w:cstheme="minorHAnsi"/>
          <w:b/>
          <w:bCs/>
          <w:color w:val="FF0000"/>
          <w:sz w:val="24"/>
          <w:szCs w:val="24"/>
        </w:rPr>
        <w:t>Homoscedasticity</w:t>
      </w:r>
      <w:r>
        <w:rPr>
          <w:rFonts w:asciiTheme="minorHAnsi" w:hAnsiTheme="minorHAnsi" w:cstheme="minorHAnsi"/>
          <w:sz w:val="24"/>
          <w:szCs w:val="24"/>
        </w:rPr>
        <w:t xml:space="preserve"> varsayımı açısından </w:t>
      </w:r>
      <w:r w:rsidR="003448D2">
        <w:rPr>
          <w:rFonts w:asciiTheme="minorHAnsi" w:hAnsiTheme="minorHAnsi" w:cstheme="minorHAnsi"/>
          <w:sz w:val="24"/>
          <w:szCs w:val="24"/>
        </w:rPr>
        <w:t xml:space="preserve">asıl ilgilendiren </w:t>
      </w:r>
      <w:r>
        <w:rPr>
          <w:rFonts w:asciiTheme="minorHAnsi" w:hAnsiTheme="minorHAnsi" w:cstheme="minorHAnsi"/>
          <w:sz w:val="24"/>
          <w:szCs w:val="24"/>
        </w:rPr>
        <w:t>“Nokta dağılım grafiği” veya “</w:t>
      </w:r>
      <w:r w:rsidR="003448D2">
        <w:rPr>
          <w:rFonts w:asciiTheme="minorHAnsi" w:hAnsiTheme="minorHAnsi" w:cstheme="minorHAnsi"/>
          <w:sz w:val="24"/>
          <w:szCs w:val="24"/>
        </w:rPr>
        <w:t>saçılım/Scatterplot</w:t>
      </w:r>
      <w:r>
        <w:rPr>
          <w:rFonts w:asciiTheme="minorHAnsi" w:hAnsiTheme="minorHAnsi" w:cstheme="minorHAnsi"/>
          <w:sz w:val="24"/>
          <w:szCs w:val="24"/>
        </w:rPr>
        <w:t>”</w:t>
      </w:r>
      <w:r w:rsidR="003448D2">
        <w:rPr>
          <w:rFonts w:asciiTheme="minorHAnsi" w:hAnsiTheme="minorHAnsi" w:cstheme="minorHAnsi"/>
          <w:sz w:val="24"/>
          <w:szCs w:val="24"/>
        </w:rPr>
        <w:t xml:space="preserve"> grafiği</w:t>
      </w:r>
      <w:r w:rsidR="00D47A44">
        <w:rPr>
          <w:rFonts w:asciiTheme="minorHAnsi" w:hAnsiTheme="minorHAnsi" w:cstheme="minorHAnsi"/>
          <w:sz w:val="24"/>
          <w:szCs w:val="24"/>
        </w:rPr>
        <w:t>dir</w:t>
      </w:r>
      <w:r w:rsidR="003448D2">
        <w:rPr>
          <w:rFonts w:asciiTheme="minorHAnsi" w:hAnsiTheme="minorHAnsi" w:cstheme="minorHAnsi"/>
          <w:sz w:val="24"/>
          <w:szCs w:val="24"/>
        </w:rPr>
        <w:t>.</w:t>
      </w:r>
      <w:r>
        <w:rPr>
          <w:rFonts w:asciiTheme="minorHAnsi" w:hAnsiTheme="minorHAnsi" w:cstheme="minorHAnsi"/>
          <w:sz w:val="24"/>
          <w:szCs w:val="24"/>
        </w:rPr>
        <w:t xml:space="preserve"> </w:t>
      </w:r>
    </w:p>
    <w:p w:rsidR="005443EC" w:rsidRDefault="005443EC" w:rsidP="001A7B6F">
      <w:pPr>
        <w:pStyle w:val="AralkYok"/>
        <w:rPr>
          <w:rFonts w:asciiTheme="minorHAnsi" w:hAnsiTheme="minorHAnsi" w:cstheme="minorHAnsi"/>
          <w:sz w:val="24"/>
          <w:szCs w:val="24"/>
        </w:rPr>
      </w:pPr>
    </w:p>
    <w:p w:rsidR="0069351F" w:rsidRPr="00920176" w:rsidRDefault="005443EC" w:rsidP="001A7B6F">
      <w:pPr>
        <w:pStyle w:val="AralkYok"/>
        <w:rPr>
          <w:sz w:val="24"/>
          <w:szCs w:val="24"/>
        </w:rPr>
      </w:pPr>
      <w:r w:rsidRPr="005443EC">
        <w:rPr>
          <w:rFonts w:asciiTheme="minorHAnsi" w:hAnsiTheme="minorHAnsi" w:cstheme="minorHAnsi"/>
          <w:color w:val="FF0000"/>
          <w:sz w:val="24"/>
          <w:szCs w:val="24"/>
        </w:rPr>
        <w:t xml:space="preserve">Scatterplot </w:t>
      </w:r>
      <w:r w:rsidR="0069351F" w:rsidRPr="005443EC">
        <w:rPr>
          <w:rFonts w:asciiTheme="minorHAnsi" w:hAnsiTheme="minorHAnsi" w:cstheme="minorHAnsi"/>
          <w:color w:val="FF0000"/>
          <w:sz w:val="24"/>
          <w:szCs w:val="24"/>
        </w:rPr>
        <w:t>Grafiğin yorumlanması:</w:t>
      </w:r>
      <w:r w:rsidR="0069351F" w:rsidRPr="00920176">
        <w:rPr>
          <w:rFonts w:asciiTheme="minorHAnsi" w:hAnsiTheme="minorHAnsi" w:cstheme="minorHAnsi"/>
          <w:sz w:val="24"/>
          <w:szCs w:val="24"/>
        </w:rPr>
        <w:t xml:space="preserve"> (1) Noktaların bir desen oluşturmaması….. (2) yatay ve dikey düzlemde noktaların dağılımlarının dengeli olması. Burada çok dengeli bir dağılım görülmüyor Noktalar daha çok sağ alt hücrede toplanmış gibi. </w:t>
      </w:r>
      <w:r w:rsidR="00C84238" w:rsidRPr="00920176">
        <w:rPr>
          <w:rFonts w:asciiTheme="minorHAnsi" w:hAnsiTheme="minorHAnsi" w:cstheme="minorHAnsi"/>
          <w:sz w:val="24"/>
          <w:szCs w:val="24"/>
        </w:rPr>
        <w:t xml:space="preserve">Toplanma “desen oluşumuna” işaret olarak değerlendirilebilir. </w:t>
      </w:r>
      <w:r w:rsidR="00C24E97" w:rsidRPr="00920176">
        <w:rPr>
          <w:rFonts w:asciiTheme="minorHAnsi" w:hAnsiTheme="minorHAnsi" w:cstheme="minorHAnsi"/>
          <w:sz w:val="24"/>
          <w:szCs w:val="24"/>
        </w:rPr>
        <w:t>Eş varyanslılık koşulu tam sağlanmamış gibi….</w:t>
      </w:r>
    </w:p>
    <w:p w:rsidR="0069351F" w:rsidRDefault="0069351F" w:rsidP="0069351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5057030" cy="404723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058" cy="4110482"/>
                    </a:xfrm>
                    <a:prstGeom prst="rect">
                      <a:avLst/>
                    </a:prstGeom>
                    <a:noFill/>
                    <a:ln>
                      <a:noFill/>
                    </a:ln>
                  </pic:spPr>
                </pic:pic>
              </a:graphicData>
            </a:graphic>
          </wp:inline>
        </w:drawing>
      </w:r>
    </w:p>
    <w:p w:rsidR="00B94354" w:rsidRPr="00920176" w:rsidRDefault="00B94354" w:rsidP="0069351F">
      <w:pPr>
        <w:pStyle w:val="AralkYok"/>
        <w:rPr>
          <w:rFonts w:asciiTheme="minorHAnsi" w:hAnsiTheme="minorHAnsi" w:cstheme="minorHAnsi"/>
          <w:sz w:val="24"/>
          <w:szCs w:val="24"/>
        </w:rPr>
      </w:pPr>
      <w:r w:rsidRPr="00B94354">
        <w:rPr>
          <w:rFonts w:asciiTheme="minorHAnsi" w:hAnsiTheme="minorHAnsi" w:cstheme="minorHAnsi"/>
          <w:b/>
          <w:bCs/>
          <w:sz w:val="24"/>
          <w:szCs w:val="24"/>
        </w:rPr>
        <w:t>Violations of homoscedasticity</w:t>
      </w:r>
      <w:r w:rsidRPr="00B94354">
        <w:rPr>
          <w:rFonts w:asciiTheme="minorHAnsi" w:hAnsiTheme="minorHAnsi" w:cstheme="minorHAnsi"/>
          <w:sz w:val="24"/>
          <w:szCs w:val="24"/>
        </w:rPr>
        <w:t> make it difficult to gauge the true standard deviation of the forecast errors, usually resulting in confidence intervals that are too wide or too narrow. In particular, if the variance of the errors is increasing over time, confidence intervals for out-of-sample predictions will tend to be unrealistically narrow. Heteroscedasticity may also have the effect of giving too much weight to small subset of the data (namely the subset where the error variance was largest) when estimating coefficients.</w:t>
      </w:r>
    </w:p>
    <w:p w:rsidR="0069351F" w:rsidRPr="00920176" w:rsidRDefault="0069351F" w:rsidP="0069351F">
      <w:pPr>
        <w:pStyle w:val="AralkYok"/>
        <w:rPr>
          <w:rFonts w:asciiTheme="minorHAnsi" w:hAnsiTheme="minorHAnsi" w:cstheme="minorHAnsi"/>
          <w:sz w:val="24"/>
          <w:szCs w:val="24"/>
        </w:rPr>
      </w:pPr>
    </w:p>
    <w:p w:rsidR="007C7526" w:rsidRDefault="00F23E3F" w:rsidP="001A7B6F">
      <w:pPr>
        <w:pStyle w:val="AralkYok"/>
        <w:rPr>
          <w:rFonts w:asciiTheme="minorHAnsi" w:hAnsiTheme="minorHAnsi" w:cstheme="minorHAnsi"/>
          <w:sz w:val="24"/>
          <w:szCs w:val="24"/>
        </w:rPr>
      </w:pPr>
      <w:r w:rsidRPr="00920176">
        <w:rPr>
          <w:rFonts w:asciiTheme="minorHAnsi" w:hAnsiTheme="minorHAnsi" w:cstheme="minorHAnsi"/>
          <w:color w:val="FF0000"/>
          <w:sz w:val="24"/>
          <w:szCs w:val="24"/>
        </w:rPr>
        <w:t xml:space="preserve">6. </w:t>
      </w:r>
      <w:r w:rsidR="00205987" w:rsidRPr="00920176">
        <w:rPr>
          <w:rFonts w:asciiTheme="minorHAnsi" w:hAnsiTheme="minorHAnsi" w:cstheme="minorHAnsi"/>
          <w:color w:val="FF0000"/>
          <w:sz w:val="24"/>
          <w:szCs w:val="24"/>
        </w:rPr>
        <w:t xml:space="preserve">LR- Artık değerlerin (hataların) yaklaşık olarak normal dağılım özelliği </w:t>
      </w:r>
      <w:r w:rsidR="00205987" w:rsidRPr="00920176">
        <w:rPr>
          <w:rFonts w:asciiTheme="minorHAnsi" w:hAnsiTheme="minorHAnsi" w:cstheme="minorHAnsi"/>
          <w:sz w:val="24"/>
          <w:szCs w:val="24"/>
        </w:rPr>
        <w:t>göst</w:t>
      </w:r>
      <w:r w:rsidR="00F802B6" w:rsidRPr="00920176">
        <w:rPr>
          <w:rFonts w:asciiTheme="minorHAnsi" w:hAnsiTheme="minorHAnsi" w:cstheme="minorHAnsi"/>
          <w:sz w:val="24"/>
          <w:szCs w:val="24"/>
        </w:rPr>
        <w:t xml:space="preserve">ermesi gerekir. </w:t>
      </w:r>
      <w:r w:rsidR="007C7526">
        <w:rPr>
          <w:rFonts w:asciiTheme="minorHAnsi" w:hAnsiTheme="minorHAnsi" w:cstheme="minorHAnsi"/>
          <w:sz w:val="24"/>
          <w:szCs w:val="24"/>
        </w:rPr>
        <w:t>(</w:t>
      </w:r>
      <w:r w:rsidR="007C7526">
        <w:rPr>
          <w:rFonts w:asciiTheme="minorHAnsi" w:hAnsiTheme="minorHAnsi" w:cstheme="minorHAnsi"/>
          <w:b/>
          <w:bCs/>
          <w:sz w:val="24"/>
          <w:szCs w:val="24"/>
        </w:rPr>
        <w:t>N</w:t>
      </w:r>
      <w:r w:rsidR="007C7526" w:rsidRPr="007C7526">
        <w:rPr>
          <w:rFonts w:asciiTheme="minorHAnsi" w:hAnsiTheme="minorHAnsi" w:cstheme="minorHAnsi"/>
          <w:b/>
          <w:bCs/>
          <w:sz w:val="24"/>
          <w:szCs w:val="24"/>
        </w:rPr>
        <w:t>ormality</w:t>
      </w:r>
      <w:r w:rsidR="007C7526" w:rsidRPr="007C7526">
        <w:rPr>
          <w:rFonts w:asciiTheme="minorHAnsi" w:hAnsiTheme="minorHAnsi" w:cstheme="minorHAnsi"/>
          <w:sz w:val="24"/>
          <w:szCs w:val="24"/>
        </w:rPr>
        <w:t> of the error distribution</w:t>
      </w:r>
      <w:r w:rsidR="007C7526">
        <w:rPr>
          <w:rFonts w:asciiTheme="minorHAnsi" w:hAnsiTheme="minorHAnsi" w:cstheme="minorHAnsi"/>
          <w:sz w:val="24"/>
          <w:szCs w:val="24"/>
        </w:rPr>
        <w:t xml:space="preserve">) </w:t>
      </w:r>
    </w:p>
    <w:p w:rsidR="00F23E3F" w:rsidRPr="00920176" w:rsidRDefault="00F802B6" w:rsidP="001A7B6F">
      <w:pPr>
        <w:pStyle w:val="AralkYok"/>
        <w:rPr>
          <w:rFonts w:asciiTheme="minorHAnsi" w:hAnsiTheme="minorHAnsi" w:cstheme="minorHAnsi"/>
          <w:sz w:val="24"/>
          <w:szCs w:val="24"/>
        </w:rPr>
      </w:pPr>
      <w:r w:rsidRPr="00920176">
        <w:rPr>
          <w:rFonts w:asciiTheme="minorHAnsi" w:hAnsiTheme="minorHAnsi" w:cstheme="minorHAnsi"/>
          <w:sz w:val="24"/>
          <w:szCs w:val="24"/>
        </w:rPr>
        <w:t xml:space="preserve">Bunu </w:t>
      </w:r>
      <w:r w:rsidR="00205987" w:rsidRPr="00920176">
        <w:rPr>
          <w:rFonts w:asciiTheme="minorHAnsi" w:hAnsiTheme="minorHAnsi" w:cstheme="minorHAnsi"/>
          <w:sz w:val="24"/>
          <w:szCs w:val="24"/>
        </w:rPr>
        <w:t xml:space="preserve">P-P Plot grafiği ile test ederiz. </w:t>
      </w:r>
    </w:p>
    <w:p w:rsidR="002A403A" w:rsidRPr="00920176" w:rsidRDefault="002A403A" w:rsidP="001A7B6F">
      <w:pPr>
        <w:pStyle w:val="AralkYok"/>
        <w:rPr>
          <w:rFonts w:asciiTheme="minorHAnsi" w:hAnsiTheme="minorHAnsi" w:cstheme="minorHAnsi"/>
          <w:sz w:val="24"/>
          <w:szCs w:val="24"/>
        </w:rPr>
      </w:pPr>
      <w:r w:rsidRPr="00920176">
        <w:rPr>
          <w:rFonts w:asciiTheme="minorHAnsi" w:hAnsiTheme="minorHAnsi" w:cstheme="minorHAnsi"/>
          <w:sz w:val="24"/>
          <w:szCs w:val="24"/>
        </w:rPr>
        <w:t xml:space="preserve">Hatalar normal </w:t>
      </w:r>
      <w:r w:rsidR="001A04F9">
        <w:rPr>
          <w:rFonts w:asciiTheme="minorHAnsi" w:hAnsiTheme="minorHAnsi" w:cstheme="minorHAnsi"/>
          <w:sz w:val="24"/>
          <w:szCs w:val="24"/>
        </w:rPr>
        <w:t>dağılmalı (yani regresyon modeli ile</w:t>
      </w:r>
      <w:r w:rsidRPr="00920176">
        <w:rPr>
          <w:rFonts w:asciiTheme="minorHAnsi" w:hAnsiTheme="minorHAnsi" w:cstheme="minorHAnsi"/>
          <w:sz w:val="24"/>
          <w:szCs w:val="24"/>
        </w:rPr>
        <w:t xml:space="preserve"> gözlenen veriler arasındaki farklar sıfır ya da sıfıra yakın olmalı)</w:t>
      </w:r>
    </w:p>
    <w:p w:rsidR="0016417A" w:rsidRPr="00920176" w:rsidRDefault="0016417A" w:rsidP="001A7B6F">
      <w:pPr>
        <w:pStyle w:val="AralkYok"/>
        <w:rPr>
          <w:rFonts w:asciiTheme="minorHAnsi" w:hAnsiTheme="minorHAnsi" w:cstheme="minorHAnsi"/>
          <w:sz w:val="24"/>
          <w:szCs w:val="24"/>
        </w:rPr>
      </w:pPr>
    </w:p>
    <w:p w:rsidR="0016417A" w:rsidRPr="00920176" w:rsidRDefault="0016417A" w:rsidP="0016417A">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anchor distT="0" distB="0" distL="114300" distR="114300" simplePos="0" relativeHeight="251664384" behindDoc="0" locked="0" layoutInCell="1" allowOverlap="1">
            <wp:simplePos x="0" y="0"/>
            <wp:positionH relativeFrom="column">
              <wp:posOffset>-193</wp:posOffset>
            </wp:positionH>
            <wp:positionV relativeFrom="paragraph">
              <wp:posOffset>773</wp:posOffset>
            </wp:positionV>
            <wp:extent cx="2453985" cy="1963972"/>
            <wp:effectExtent l="0" t="0" r="381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3985" cy="1963972"/>
                    </a:xfrm>
                    <a:prstGeom prst="rect">
                      <a:avLst/>
                    </a:prstGeom>
                    <a:noFill/>
                    <a:ln>
                      <a:noFill/>
                    </a:ln>
                  </pic:spPr>
                </pic:pic>
              </a:graphicData>
            </a:graphic>
          </wp:anchor>
        </w:drawing>
      </w:r>
    </w:p>
    <w:p w:rsidR="009D7747" w:rsidRDefault="00D47A44" w:rsidP="00D47A44">
      <w:pPr>
        <w:pStyle w:val="AralkYok"/>
        <w:rPr>
          <w:rFonts w:asciiTheme="minorHAnsi" w:hAnsiTheme="minorHAnsi" w:cstheme="minorHAnsi"/>
          <w:sz w:val="24"/>
          <w:szCs w:val="24"/>
        </w:rPr>
      </w:pPr>
      <w:r w:rsidRPr="003448D2">
        <w:rPr>
          <w:rFonts w:asciiTheme="minorHAnsi" w:hAnsiTheme="minorHAnsi" w:cstheme="minorHAnsi"/>
          <w:sz w:val="24"/>
          <w:szCs w:val="24"/>
        </w:rPr>
        <w:t>You will see a diagonal line and a bunch of little circles. Ideally, your plot will look like the two leftmost figures below. If your data is not normal, the little circles will not follow the normality line</w:t>
      </w:r>
      <w:r w:rsidR="009D7747">
        <w:rPr>
          <w:rFonts w:asciiTheme="minorHAnsi" w:hAnsiTheme="minorHAnsi" w:cstheme="minorHAnsi"/>
          <w:sz w:val="24"/>
          <w:szCs w:val="24"/>
        </w:rPr>
        <w:t>.</w:t>
      </w:r>
    </w:p>
    <w:p w:rsidR="009D7747" w:rsidRDefault="009D7747" w:rsidP="00D47A44">
      <w:pPr>
        <w:pStyle w:val="AralkYok"/>
        <w:rPr>
          <w:rFonts w:asciiTheme="minorHAnsi" w:hAnsiTheme="minorHAnsi" w:cstheme="minorHAnsi"/>
          <w:sz w:val="24"/>
          <w:szCs w:val="24"/>
        </w:rPr>
      </w:pPr>
    </w:p>
    <w:p w:rsidR="009D7747" w:rsidRDefault="009D7747" w:rsidP="00D47A44">
      <w:pPr>
        <w:pStyle w:val="AralkYok"/>
        <w:rPr>
          <w:rFonts w:asciiTheme="minorHAnsi" w:hAnsiTheme="minorHAnsi" w:cstheme="minorHAnsi"/>
          <w:sz w:val="24"/>
          <w:szCs w:val="24"/>
        </w:rPr>
      </w:pPr>
      <w:r w:rsidRPr="009D7747">
        <w:rPr>
          <w:rFonts w:asciiTheme="minorHAnsi" w:hAnsiTheme="minorHAnsi" w:cstheme="minorHAnsi"/>
          <w:sz w:val="24"/>
          <w:szCs w:val="24"/>
        </w:rPr>
        <w:t>It seems the test is relatively robust for moderate nonnormality and moderately large sample size. These effects are also found to have insignificant influence from the regressors.</w:t>
      </w:r>
    </w:p>
    <w:p w:rsidR="00FF0B66" w:rsidRDefault="00FF0B66" w:rsidP="00D47A44">
      <w:pPr>
        <w:pStyle w:val="AralkYok"/>
        <w:rPr>
          <w:rFonts w:asciiTheme="minorHAnsi" w:hAnsiTheme="minorHAnsi" w:cstheme="minorHAnsi"/>
          <w:sz w:val="24"/>
          <w:szCs w:val="24"/>
        </w:rPr>
      </w:pPr>
    </w:p>
    <w:p w:rsidR="00FF0B66" w:rsidRDefault="00FF0B66" w:rsidP="00D47A44">
      <w:pPr>
        <w:pStyle w:val="AralkYok"/>
        <w:rPr>
          <w:rFonts w:asciiTheme="minorHAnsi" w:hAnsiTheme="minorHAnsi" w:cstheme="minorHAnsi"/>
          <w:sz w:val="24"/>
          <w:szCs w:val="24"/>
        </w:rPr>
      </w:pPr>
      <w:r w:rsidRPr="00FF0B66">
        <w:rPr>
          <w:rFonts w:asciiTheme="minorHAnsi" w:hAnsiTheme="minorHAnsi" w:cstheme="minorHAnsi"/>
          <w:b/>
          <w:bCs/>
          <w:sz w:val="24"/>
          <w:szCs w:val="24"/>
        </w:rPr>
        <w:t>Violations of normality</w:t>
      </w:r>
      <w:r w:rsidRPr="00FF0B66">
        <w:rPr>
          <w:rFonts w:asciiTheme="minorHAnsi" w:hAnsiTheme="minorHAnsi" w:cstheme="minorHAnsi"/>
          <w:sz w:val="24"/>
          <w:szCs w:val="24"/>
        </w:rPr>
        <w:t> compromise the estimation of coefficients and the calculation of confidence intervals. Sometimes the error distribution is "skewed" by the presence of a few large outliers. Since parameter estimation is based on the minimization of</w:t>
      </w:r>
      <w:r w:rsidRPr="00FF0B66">
        <w:rPr>
          <w:rFonts w:asciiTheme="minorHAnsi" w:hAnsiTheme="minorHAnsi" w:cstheme="minorHAnsi"/>
          <w:i/>
          <w:iCs/>
          <w:sz w:val="24"/>
          <w:szCs w:val="24"/>
        </w:rPr>
        <w:t> squared</w:t>
      </w:r>
      <w:r w:rsidRPr="00FF0B66">
        <w:rPr>
          <w:rFonts w:asciiTheme="minorHAnsi" w:hAnsiTheme="minorHAnsi" w:cstheme="minorHAnsi"/>
          <w:sz w:val="24"/>
          <w:szCs w:val="24"/>
        </w:rPr>
        <w:t> error, a few extreme observations can exert a disproportionate influence on parameter estimates. Calculation of confidence intervals and various signficance tests for coefficients are all based on the assumptions of normally distributed errors. If the error distribution is significantly non-normal, confidence intervals may be too wide or too narrow.</w:t>
      </w:r>
    </w:p>
    <w:p w:rsidR="003E240B" w:rsidRDefault="003E240B" w:rsidP="00D47A44">
      <w:pPr>
        <w:pStyle w:val="AralkYok"/>
        <w:rPr>
          <w:rFonts w:asciiTheme="minorHAnsi" w:hAnsiTheme="minorHAnsi" w:cstheme="minorHAnsi"/>
          <w:sz w:val="24"/>
          <w:szCs w:val="24"/>
        </w:rPr>
      </w:pPr>
    </w:p>
    <w:p w:rsidR="003E240B" w:rsidRDefault="003E240B" w:rsidP="00D47A44">
      <w:pPr>
        <w:pStyle w:val="AralkYok"/>
        <w:rPr>
          <w:rFonts w:asciiTheme="minorHAnsi" w:hAnsiTheme="minorHAnsi" w:cstheme="minorHAnsi"/>
          <w:sz w:val="24"/>
          <w:szCs w:val="24"/>
        </w:rPr>
      </w:pPr>
      <w:r w:rsidRPr="003E240B">
        <w:rPr>
          <w:rFonts w:asciiTheme="minorHAnsi" w:hAnsiTheme="minorHAnsi" w:cstheme="minorHAnsi"/>
          <w:sz w:val="24"/>
          <w:szCs w:val="24"/>
        </w:rPr>
        <w:t>How to fix: violations of normality often arise either because (a) the distributions of the dependent and/or independent variables are themselves significantly non-normal, and/or (b) the linearity assumption is violated. In such cases, a nonlinear transformation of variables might cure both problems. In some cases, the problem with the residual distribution is mainly due to one or two very large errors. Such values should be scrutinized closely: are they genuine (i.e., not the result of data entry errors), are they explainable, are similar events likely to occur again in the future, and how influential are they in your model-fitting results?</w:t>
      </w:r>
      <w:bookmarkStart w:id="0" w:name="_GoBack"/>
      <w:bookmarkEnd w:id="0"/>
    </w:p>
    <w:p w:rsidR="0016417A" w:rsidRDefault="0016417A" w:rsidP="0016417A">
      <w:pPr>
        <w:pStyle w:val="AralkYok"/>
        <w:rPr>
          <w:rFonts w:asciiTheme="minorHAnsi" w:hAnsiTheme="minorHAnsi" w:cstheme="minorHAnsi"/>
          <w:sz w:val="24"/>
          <w:szCs w:val="24"/>
        </w:rPr>
      </w:pPr>
    </w:p>
    <w:p w:rsidR="00935FC0" w:rsidRPr="00533AFE" w:rsidRDefault="00935FC0" w:rsidP="00533AFE">
      <w:pPr>
        <w:pStyle w:val="AralkYok"/>
        <w:jc w:val="left"/>
        <w:rPr>
          <w:rFonts w:asciiTheme="minorHAnsi" w:hAnsiTheme="minorHAnsi" w:cstheme="minorHAnsi"/>
          <w:sz w:val="30"/>
          <w:szCs w:val="30"/>
        </w:rPr>
      </w:pPr>
      <w:r w:rsidRPr="00533AFE">
        <w:rPr>
          <w:rFonts w:asciiTheme="minorHAnsi" w:hAnsiTheme="minorHAnsi" w:cstheme="minorHAnsi"/>
          <w:b/>
          <w:sz w:val="30"/>
          <w:szCs w:val="30"/>
        </w:rPr>
        <w:t>7. Çoklu bağlantı varsayımı</w:t>
      </w:r>
      <w:r w:rsidR="00935792" w:rsidRPr="00533AFE">
        <w:rPr>
          <w:rFonts w:asciiTheme="minorHAnsi" w:hAnsiTheme="minorHAnsi" w:cstheme="minorHAnsi"/>
          <w:sz w:val="30"/>
          <w:szCs w:val="30"/>
        </w:rPr>
        <w:t xml:space="preserve"> (Çoklu regresyon analizi yapılırsa bağımsız değişkenlerin kendi aralarında korelasyon olmaması demektir).</w:t>
      </w:r>
      <w:r w:rsidR="00AD09E0" w:rsidRPr="00533AFE">
        <w:rPr>
          <w:rFonts w:asciiTheme="minorHAnsi" w:hAnsiTheme="minorHAnsi" w:cstheme="minorHAnsi"/>
          <w:sz w:val="30"/>
          <w:szCs w:val="30"/>
        </w:rPr>
        <w:t xml:space="preserve"> Regresyon analizi sonucu elde edilen</w:t>
      </w:r>
      <w:r w:rsidR="00533AFE">
        <w:rPr>
          <w:rFonts w:asciiTheme="minorHAnsi" w:hAnsiTheme="minorHAnsi" w:cstheme="minorHAnsi"/>
          <w:sz w:val="30"/>
          <w:szCs w:val="30"/>
        </w:rPr>
        <w:t xml:space="preserve"> SPSS çıktılarındaki </w:t>
      </w:r>
      <w:r w:rsidR="00AD09E0" w:rsidRPr="00533AFE">
        <w:rPr>
          <w:rFonts w:asciiTheme="minorHAnsi" w:hAnsiTheme="minorHAnsi" w:cstheme="minorHAnsi"/>
          <w:sz w:val="30"/>
          <w:szCs w:val="30"/>
        </w:rPr>
        <w:t xml:space="preserve"> </w:t>
      </w:r>
      <w:r w:rsidR="00AD09E0" w:rsidRPr="00533AFE">
        <w:rPr>
          <w:rFonts w:asciiTheme="minorHAnsi" w:hAnsiTheme="minorHAnsi" w:cstheme="minorHAnsi"/>
          <w:color w:val="FF0000"/>
          <w:sz w:val="30"/>
          <w:szCs w:val="30"/>
        </w:rPr>
        <w:t>VIF</w:t>
      </w:r>
      <w:r w:rsidR="00533AFE" w:rsidRPr="00533AFE">
        <w:rPr>
          <w:rFonts w:asciiTheme="minorHAnsi" w:hAnsiTheme="minorHAnsi" w:cstheme="minorHAnsi"/>
          <w:color w:val="FF0000"/>
          <w:sz w:val="30"/>
          <w:szCs w:val="30"/>
        </w:rPr>
        <w:t xml:space="preserve"> </w:t>
      </w:r>
      <w:r w:rsidR="00533AFE">
        <w:rPr>
          <w:rFonts w:asciiTheme="minorHAnsi" w:hAnsiTheme="minorHAnsi" w:cstheme="minorHAnsi"/>
          <w:sz w:val="30"/>
          <w:szCs w:val="30"/>
        </w:rPr>
        <w:t xml:space="preserve">ve </w:t>
      </w:r>
      <w:r w:rsidR="00533AFE" w:rsidRPr="00533AFE">
        <w:rPr>
          <w:rFonts w:asciiTheme="minorHAnsi" w:hAnsiTheme="minorHAnsi" w:cstheme="minorHAnsi"/>
          <w:color w:val="FF0000"/>
          <w:sz w:val="30"/>
          <w:szCs w:val="30"/>
        </w:rPr>
        <w:t xml:space="preserve">Tolerans </w:t>
      </w:r>
      <w:r w:rsidR="00AD09E0" w:rsidRPr="00533AFE">
        <w:rPr>
          <w:rFonts w:asciiTheme="minorHAnsi" w:hAnsiTheme="minorHAnsi" w:cstheme="minorHAnsi"/>
          <w:color w:val="FF0000"/>
          <w:sz w:val="30"/>
          <w:szCs w:val="30"/>
        </w:rPr>
        <w:t xml:space="preserve"> </w:t>
      </w:r>
      <w:r w:rsidR="00AD09E0" w:rsidRPr="00533AFE">
        <w:rPr>
          <w:rFonts w:asciiTheme="minorHAnsi" w:hAnsiTheme="minorHAnsi" w:cstheme="minorHAnsi"/>
          <w:sz w:val="30"/>
          <w:szCs w:val="30"/>
        </w:rPr>
        <w:t>değer</w:t>
      </w:r>
      <w:r w:rsidR="00533AFE">
        <w:rPr>
          <w:rFonts w:asciiTheme="minorHAnsi" w:hAnsiTheme="minorHAnsi" w:cstheme="minorHAnsi"/>
          <w:sz w:val="30"/>
          <w:szCs w:val="30"/>
        </w:rPr>
        <w:t>ler</w:t>
      </w:r>
      <w:r w:rsidR="00AD09E0" w:rsidRPr="00533AFE">
        <w:rPr>
          <w:rFonts w:asciiTheme="minorHAnsi" w:hAnsiTheme="minorHAnsi" w:cstheme="minorHAnsi"/>
          <w:sz w:val="30"/>
          <w:szCs w:val="30"/>
        </w:rPr>
        <w:t xml:space="preserve">ine bakılarak </w:t>
      </w:r>
      <w:r w:rsidR="00533AFE">
        <w:rPr>
          <w:rFonts w:asciiTheme="minorHAnsi" w:hAnsiTheme="minorHAnsi" w:cstheme="minorHAnsi"/>
          <w:sz w:val="30"/>
          <w:szCs w:val="30"/>
        </w:rPr>
        <w:t>karar verilir</w:t>
      </w:r>
      <w:r w:rsidR="00AD09E0" w:rsidRPr="00533AFE">
        <w:rPr>
          <w:rFonts w:asciiTheme="minorHAnsi" w:hAnsiTheme="minorHAnsi" w:cstheme="minorHAnsi"/>
          <w:sz w:val="30"/>
          <w:szCs w:val="30"/>
        </w:rPr>
        <w:t xml:space="preserve">. </w:t>
      </w:r>
    </w:p>
    <w:p w:rsidR="00533AFE" w:rsidRDefault="00533AFE" w:rsidP="001A7B6F">
      <w:pPr>
        <w:pStyle w:val="AralkYok"/>
        <w:rPr>
          <w:rFonts w:asciiTheme="minorHAnsi" w:hAnsiTheme="minorHAnsi" w:cstheme="minorHAnsi"/>
          <w:noProof/>
          <w:sz w:val="24"/>
          <w:szCs w:val="24"/>
          <w:lang w:eastAsia="tr-TR"/>
        </w:rPr>
      </w:pPr>
    </w:p>
    <w:p w:rsidR="003C402F" w:rsidRPr="00920176" w:rsidRDefault="003C402F"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5397500" cy="14489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t="44481"/>
                    <a:stretch/>
                  </pic:blipFill>
                  <pic:spPr bwMode="auto">
                    <a:xfrm>
                      <a:off x="0" y="0"/>
                      <a:ext cx="5442347" cy="1460999"/>
                    </a:xfrm>
                    <a:prstGeom prst="rect">
                      <a:avLst/>
                    </a:prstGeom>
                    <a:noFill/>
                    <a:ln>
                      <a:noFill/>
                    </a:ln>
                    <a:extLst>
                      <a:ext uri="{53640926-AAD7-44D8-BBD7-CCE9431645EC}">
                        <a14:shadowObscured xmlns:a14="http://schemas.microsoft.com/office/drawing/2010/main"/>
                      </a:ext>
                    </a:extLst>
                  </pic:spPr>
                </pic:pic>
              </a:graphicData>
            </a:graphic>
          </wp:inline>
        </w:drawing>
      </w:r>
    </w:p>
    <w:p w:rsidR="00D770FA" w:rsidRDefault="00120076" w:rsidP="001A7B6F">
      <w:pPr>
        <w:pStyle w:val="AralkYok"/>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VIF values: </w:t>
      </w:r>
      <w:r w:rsidR="00D770FA" w:rsidRPr="00120076">
        <w:rPr>
          <w:rFonts w:asciiTheme="minorHAnsi" w:hAnsiTheme="minorHAnsi" w:cstheme="minorHAnsi"/>
          <w:b/>
          <w:color w:val="FF0000"/>
          <w:sz w:val="24"/>
          <w:szCs w:val="24"/>
        </w:rPr>
        <w:t xml:space="preserve"> Each value is below 10, indicating that the assumption is met.</w:t>
      </w:r>
    </w:p>
    <w:p w:rsidR="008F685D" w:rsidRPr="00120076" w:rsidRDefault="00EA178F" w:rsidP="001A7B6F">
      <w:pPr>
        <w:pStyle w:val="AralkYok"/>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Tolerans değeri açısından yüzde 10’dan büyük bir değer elde edilmelidir. </w:t>
      </w:r>
      <w:r w:rsidR="008F685D" w:rsidRPr="008F685D">
        <w:rPr>
          <w:rFonts w:asciiTheme="minorHAnsi" w:hAnsiTheme="minorHAnsi" w:cstheme="minorHAnsi"/>
          <w:b/>
          <w:color w:val="FF0000"/>
          <w:sz w:val="24"/>
          <w:szCs w:val="24"/>
        </w:rPr>
        <w:t xml:space="preserve"> &gt;0.10 for </w:t>
      </w:r>
      <w:r w:rsidR="00DB3B54" w:rsidRPr="008F685D">
        <w:rPr>
          <w:rFonts w:asciiTheme="minorHAnsi" w:hAnsiTheme="minorHAnsi" w:cstheme="minorHAnsi"/>
          <w:b/>
          <w:color w:val="FF0000"/>
          <w:sz w:val="24"/>
          <w:szCs w:val="24"/>
        </w:rPr>
        <w:t>Tolerance</w:t>
      </w:r>
      <w:r w:rsidR="00DB3B54">
        <w:rPr>
          <w:rFonts w:asciiTheme="minorHAnsi" w:hAnsiTheme="minorHAnsi" w:cstheme="minorHAnsi"/>
          <w:b/>
          <w:color w:val="FF0000"/>
          <w:sz w:val="24"/>
          <w:szCs w:val="24"/>
        </w:rPr>
        <w:t>.</w:t>
      </w:r>
    </w:p>
    <w:p w:rsidR="003C402F" w:rsidRPr="00920176" w:rsidRDefault="003C402F" w:rsidP="001A7B6F">
      <w:pPr>
        <w:pStyle w:val="AralkYok"/>
        <w:rPr>
          <w:rFonts w:asciiTheme="minorHAnsi" w:hAnsiTheme="minorHAnsi" w:cstheme="minorHAnsi"/>
          <w:sz w:val="24"/>
          <w:szCs w:val="24"/>
        </w:rPr>
      </w:pPr>
    </w:p>
    <w:p w:rsidR="00935FC0" w:rsidRDefault="00935FC0"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883150" cy="83185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150" cy="831850"/>
                    </a:xfrm>
                    <a:prstGeom prst="rect">
                      <a:avLst/>
                    </a:prstGeom>
                    <a:noFill/>
                    <a:ln>
                      <a:noFill/>
                    </a:ln>
                  </pic:spPr>
                </pic:pic>
              </a:graphicData>
            </a:graphic>
          </wp:inline>
        </w:drawing>
      </w:r>
    </w:p>
    <w:p w:rsidR="000D1F23" w:rsidRDefault="000D1F23" w:rsidP="001A7B6F">
      <w:pPr>
        <w:pStyle w:val="AralkYok"/>
        <w:rPr>
          <w:rFonts w:asciiTheme="minorHAnsi" w:hAnsiTheme="minorHAnsi" w:cstheme="minorHAnsi"/>
          <w:sz w:val="24"/>
          <w:szCs w:val="24"/>
        </w:rPr>
      </w:pPr>
    </w:p>
    <w:p w:rsidR="000D1F23" w:rsidRDefault="000D1F23" w:rsidP="001A7B6F">
      <w:pPr>
        <w:pStyle w:val="AralkYok"/>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394960" cy="469138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4691380"/>
                    </a:xfrm>
                    <a:prstGeom prst="rect">
                      <a:avLst/>
                    </a:prstGeom>
                    <a:noFill/>
                    <a:ln>
                      <a:noFill/>
                    </a:ln>
                  </pic:spPr>
                </pic:pic>
              </a:graphicData>
            </a:graphic>
          </wp:inline>
        </w:drawing>
      </w:r>
    </w:p>
    <w:p w:rsidR="000D1F23" w:rsidRDefault="000D1F23" w:rsidP="001A7B6F">
      <w:pPr>
        <w:pStyle w:val="AralkYok"/>
        <w:rPr>
          <w:rFonts w:asciiTheme="minorHAnsi" w:hAnsiTheme="minorHAnsi" w:cstheme="minorHAnsi"/>
          <w:sz w:val="24"/>
          <w:szCs w:val="24"/>
        </w:rPr>
      </w:pPr>
    </w:p>
    <w:p w:rsidR="000D1F23" w:rsidRDefault="000D1F23">
      <w:pPr>
        <w:tabs>
          <w:tab w:val="clear" w:pos="680"/>
        </w:tabs>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rsidR="000D1F23" w:rsidRDefault="000160EF" w:rsidP="001A7B6F">
      <w:pPr>
        <w:pStyle w:val="AralkYok"/>
        <w:rPr>
          <w:rFonts w:asciiTheme="minorHAnsi" w:hAnsiTheme="minorHAnsi" w:cstheme="minorHAnsi"/>
          <w:b/>
          <w:color w:val="FF0000"/>
          <w:sz w:val="24"/>
          <w:szCs w:val="24"/>
        </w:rPr>
      </w:pPr>
      <w:r>
        <w:rPr>
          <w:rFonts w:asciiTheme="minorHAnsi" w:hAnsiTheme="minorHAnsi" w:cstheme="minorHAnsi"/>
          <w:b/>
          <w:color w:val="FF0000"/>
          <w:sz w:val="24"/>
          <w:szCs w:val="24"/>
        </w:rPr>
        <w:t>REGRESYON ANALİZİNİN HESAPLANMASI</w:t>
      </w:r>
    </w:p>
    <w:p w:rsidR="000160EF" w:rsidRDefault="000160EF" w:rsidP="001A7B6F">
      <w:pPr>
        <w:pStyle w:val="AralkYok"/>
        <w:rPr>
          <w:rFonts w:asciiTheme="minorHAnsi" w:hAnsiTheme="minorHAnsi" w:cstheme="minorHAnsi"/>
          <w:b/>
          <w:color w:val="FF0000"/>
          <w:sz w:val="24"/>
          <w:szCs w:val="24"/>
        </w:rPr>
      </w:pPr>
    </w:p>
    <w:p w:rsidR="000D1F23" w:rsidRPr="000D1F23" w:rsidRDefault="000D1F23" w:rsidP="001A7B6F">
      <w:pPr>
        <w:pStyle w:val="AralkYok"/>
        <w:rPr>
          <w:rFonts w:asciiTheme="minorHAnsi" w:hAnsiTheme="minorHAnsi" w:cstheme="minorHAnsi"/>
          <w:b/>
          <w:color w:val="FF0000"/>
          <w:sz w:val="24"/>
          <w:szCs w:val="24"/>
        </w:rPr>
      </w:pPr>
    </w:p>
    <w:p w:rsidR="000D1F23" w:rsidRPr="00920176" w:rsidRDefault="000D1F23" w:rsidP="001A7B6F">
      <w:pPr>
        <w:pStyle w:val="AralkYok"/>
        <w:rPr>
          <w:rFonts w:asciiTheme="minorHAnsi" w:hAnsiTheme="minorHAnsi" w:cstheme="minorHAnsi"/>
          <w:sz w:val="24"/>
          <w:szCs w:val="24"/>
        </w:rPr>
      </w:pPr>
    </w:p>
    <w:p w:rsidR="004D4571" w:rsidRPr="00920176" w:rsidRDefault="00362231"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2324100" cy="139571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62" cy="1399536"/>
                    </a:xfrm>
                    <a:prstGeom prst="rect">
                      <a:avLst/>
                    </a:prstGeom>
                    <a:noFill/>
                    <a:ln>
                      <a:noFill/>
                    </a:ln>
                  </pic:spPr>
                </pic:pic>
              </a:graphicData>
            </a:graphic>
          </wp:inline>
        </w:drawing>
      </w:r>
      <w:r w:rsidR="004D4571" w:rsidRPr="00920176">
        <w:rPr>
          <w:rFonts w:asciiTheme="minorHAnsi" w:hAnsiTheme="minorHAnsi" w:cstheme="minorHAnsi"/>
          <w:noProof/>
          <w:sz w:val="24"/>
          <w:szCs w:val="24"/>
          <w:lang w:eastAsia="tr-TR"/>
        </w:rPr>
        <w:drawing>
          <wp:inline distT="0" distB="0" distL="0" distR="0">
            <wp:extent cx="2368550" cy="2393972"/>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6182" cy="2401686"/>
                    </a:xfrm>
                    <a:prstGeom prst="rect">
                      <a:avLst/>
                    </a:prstGeom>
                    <a:noFill/>
                    <a:ln>
                      <a:noFill/>
                    </a:ln>
                  </pic:spPr>
                </pic:pic>
              </a:graphicData>
            </a:graphic>
          </wp:inline>
        </w:drawing>
      </w:r>
    </w:p>
    <w:p w:rsidR="004D4571" w:rsidRPr="00920176" w:rsidRDefault="004D4571" w:rsidP="001A7B6F">
      <w:pPr>
        <w:pStyle w:val="AralkYok"/>
        <w:rPr>
          <w:rFonts w:asciiTheme="minorHAnsi" w:hAnsiTheme="minorHAnsi" w:cstheme="minorHAnsi"/>
          <w:sz w:val="24"/>
          <w:szCs w:val="24"/>
        </w:rPr>
      </w:pPr>
    </w:p>
    <w:p w:rsidR="004D4571" w:rsidRPr="00920176" w:rsidRDefault="006B71EA" w:rsidP="001A7B6F">
      <w:pPr>
        <w:pStyle w:val="AralkYok"/>
        <w:rPr>
          <w:rFonts w:asciiTheme="minorHAnsi" w:hAnsiTheme="minorHAnsi" w:cstheme="minorHAnsi"/>
          <w:sz w:val="24"/>
          <w:szCs w:val="24"/>
        </w:rPr>
      </w:pPr>
      <w:r w:rsidRPr="00920176">
        <w:rPr>
          <w:rFonts w:asciiTheme="minorHAnsi" w:hAnsiTheme="minorHAnsi" w:cstheme="minorHAnsi"/>
          <w:sz w:val="24"/>
          <w:szCs w:val="24"/>
        </w:rPr>
        <w:t>Tahmin değişkenleri arasında mükemmel doğrusal ilişkiler olmamalı (o zaman aralarında doğrusal ilişki olan değişkenler için b değeri aynı olur; R’nin büyüklüğünü sınırlar; hangi değişkenin önemli olduğunu söyleyemeyiz</w:t>
      </w:r>
    </w:p>
    <w:p w:rsidR="006B71EA" w:rsidRPr="00920176" w:rsidRDefault="006B71EA" w:rsidP="001A7B6F">
      <w:pPr>
        <w:pStyle w:val="AralkYok"/>
        <w:rPr>
          <w:rFonts w:asciiTheme="minorHAnsi" w:hAnsiTheme="minorHAnsi" w:cstheme="minorHAnsi"/>
          <w:sz w:val="24"/>
          <w:szCs w:val="24"/>
        </w:rPr>
      </w:pPr>
    </w:p>
    <w:p w:rsidR="006B71EA" w:rsidRPr="00920176" w:rsidRDefault="006B71EA" w:rsidP="001A7B6F">
      <w:pPr>
        <w:pStyle w:val="AralkYok"/>
        <w:rPr>
          <w:rFonts w:asciiTheme="minorHAnsi" w:hAnsiTheme="minorHAnsi" w:cstheme="minorHAnsi"/>
          <w:sz w:val="24"/>
          <w:szCs w:val="24"/>
        </w:rPr>
      </w:pPr>
    </w:p>
    <w:p w:rsidR="006B71EA" w:rsidRPr="00920176" w:rsidRDefault="006B71EA" w:rsidP="001A7B6F">
      <w:pPr>
        <w:pStyle w:val="AralkYok"/>
        <w:rPr>
          <w:rFonts w:asciiTheme="minorHAnsi" w:hAnsiTheme="minorHAnsi" w:cstheme="minorHAnsi"/>
          <w:sz w:val="24"/>
          <w:szCs w:val="24"/>
        </w:rPr>
      </w:pPr>
      <w:r w:rsidRPr="00920176">
        <w:rPr>
          <w:rFonts w:asciiTheme="minorHAnsi" w:hAnsiTheme="minorHAnsi" w:cstheme="minorHAnsi"/>
          <w:sz w:val="24"/>
          <w:szCs w:val="24"/>
        </w:rPr>
        <w:t>---------------------------------------------------------------------------------------------------</w:t>
      </w:r>
    </w:p>
    <w:p w:rsidR="00336865" w:rsidRPr="00920176" w:rsidRDefault="00336865" w:rsidP="001A7B6F">
      <w:pPr>
        <w:pStyle w:val="AralkYok"/>
        <w:rPr>
          <w:rFonts w:asciiTheme="minorHAnsi" w:hAnsiTheme="minorHAnsi" w:cstheme="minorHAnsi"/>
          <w:sz w:val="24"/>
          <w:szCs w:val="24"/>
        </w:rPr>
      </w:pPr>
    </w:p>
    <w:p w:rsidR="00336865" w:rsidRPr="00920176" w:rsidRDefault="00336865"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5264150" cy="37655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4150" cy="3765550"/>
                    </a:xfrm>
                    <a:prstGeom prst="rect">
                      <a:avLst/>
                    </a:prstGeom>
                    <a:noFill/>
                    <a:ln>
                      <a:noFill/>
                    </a:ln>
                  </pic:spPr>
                </pic:pic>
              </a:graphicData>
            </a:graphic>
          </wp:inline>
        </w:drawing>
      </w:r>
    </w:p>
    <w:p w:rsidR="00317B62" w:rsidRPr="00920176" w:rsidRDefault="00317B62" w:rsidP="001A7B6F">
      <w:pPr>
        <w:pStyle w:val="AralkYok"/>
        <w:rPr>
          <w:rFonts w:asciiTheme="minorHAnsi" w:hAnsiTheme="minorHAnsi" w:cstheme="minorHAnsi"/>
          <w:sz w:val="24"/>
          <w:szCs w:val="24"/>
        </w:rPr>
      </w:pPr>
    </w:p>
    <w:p w:rsidR="00317B62" w:rsidRPr="00920176" w:rsidRDefault="00317B62" w:rsidP="001A7B6F">
      <w:pPr>
        <w:pStyle w:val="AralkYok"/>
        <w:rPr>
          <w:rFonts w:asciiTheme="minorHAnsi" w:hAnsiTheme="minorHAnsi" w:cstheme="minorHAnsi"/>
          <w:sz w:val="24"/>
          <w:szCs w:val="24"/>
        </w:rPr>
      </w:pPr>
      <w:r w:rsidRPr="00920176">
        <w:rPr>
          <w:rFonts w:asciiTheme="minorHAnsi" w:hAnsiTheme="minorHAnsi" w:cstheme="minorHAnsi"/>
          <w:sz w:val="24"/>
          <w:szCs w:val="24"/>
        </w:rPr>
        <w:t>Model summary tablosunda R kare (R square) değerini görmekteyiz, bu değer korelasyon değerinin (R) karesidir. Bu değer bağımsız değişkenin bağımlı değişken üzerinde ne kadar etkili olduğu hakkında bilgi vermektedir. R kare değeri ne kadar büyük ise tutumun başarı üzerinde o kadar çok etkili olduğu yorumunu yapabiliriz.</w:t>
      </w:r>
    </w:p>
    <w:p w:rsidR="00336865" w:rsidRPr="00920176" w:rsidRDefault="00336865" w:rsidP="001A7B6F">
      <w:pPr>
        <w:pStyle w:val="AralkYok"/>
        <w:rPr>
          <w:rFonts w:asciiTheme="minorHAnsi" w:hAnsiTheme="minorHAnsi" w:cstheme="minorHAnsi"/>
          <w:sz w:val="24"/>
          <w:szCs w:val="24"/>
        </w:rPr>
      </w:pPr>
    </w:p>
    <w:p w:rsidR="00077153" w:rsidRPr="00920176" w:rsidRDefault="00077153"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959350" cy="3359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350" cy="3359150"/>
                    </a:xfrm>
                    <a:prstGeom prst="rect">
                      <a:avLst/>
                    </a:prstGeom>
                    <a:noFill/>
                    <a:ln>
                      <a:noFill/>
                    </a:ln>
                  </pic:spPr>
                </pic:pic>
              </a:graphicData>
            </a:graphic>
          </wp:inline>
        </w:drawing>
      </w:r>
    </w:p>
    <w:p w:rsidR="00077153" w:rsidRPr="00920176" w:rsidRDefault="00077153" w:rsidP="001A7B6F">
      <w:pPr>
        <w:pStyle w:val="AralkYok"/>
        <w:rPr>
          <w:rFonts w:asciiTheme="minorHAnsi" w:hAnsiTheme="minorHAnsi" w:cstheme="minorHAnsi"/>
          <w:sz w:val="24"/>
          <w:szCs w:val="24"/>
        </w:rPr>
      </w:pPr>
    </w:p>
    <w:p w:rsidR="00077153" w:rsidRPr="00920176" w:rsidRDefault="0099744C"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603750" cy="358775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0" cy="3587750"/>
                    </a:xfrm>
                    <a:prstGeom prst="rect">
                      <a:avLst/>
                    </a:prstGeom>
                    <a:noFill/>
                    <a:ln>
                      <a:noFill/>
                    </a:ln>
                  </pic:spPr>
                </pic:pic>
              </a:graphicData>
            </a:graphic>
          </wp:inline>
        </w:drawing>
      </w:r>
    </w:p>
    <w:p w:rsidR="0099744C" w:rsidRPr="00920176" w:rsidRDefault="0099744C" w:rsidP="001A7B6F">
      <w:pPr>
        <w:pStyle w:val="AralkYok"/>
        <w:rPr>
          <w:rFonts w:asciiTheme="minorHAnsi" w:hAnsiTheme="minorHAnsi" w:cstheme="minorHAnsi"/>
          <w:sz w:val="24"/>
          <w:szCs w:val="24"/>
        </w:rPr>
      </w:pPr>
    </w:p>
    <w:p w:rsidR="0099744C" w:rsidRPr="00920176" w:rsidRDefault="00504D22"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832350" cy="375285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2350" cy="3752850"/>
                    </a:xfrm>
                    <a:prstGeom prst="rect">
                      <a:avLst/>
                    </a:prstGeom>
                    <a:noFill/>
                    <a:ln>
                      <a:noFill/>
                    </a:ln>
                  </pic:spPr>
                </pic:pic>
              </a:graphicData>
            </a:graphic>
          </wp:inline>
        </w:drawing>
      </w:r>
    </w:p>
    <w:p w:rsidR="00504D22" w:rsidRPr="00920176" w:rsidRDefault="00504D22" w:rsidP="001A7B6F">
      <w:pPr>
        <w:pStyle w:val="AralkYok"/>
        <w:rPr>
          <w:rFonts w:asciiTheme="minorHAnsi" w:hAnsiTheme="minorHAnsi" w:cstheme="minorHAnsi"/>
          <w:sz w:val="24"/>
          <w:szCs w:val="24"/>
        </w:rPr>
      </w:pPr>
    </w:p>
    <w:p w:rsidR="00705AE2" w:rsidRPr="00920176" w:rsidRDefault="00705AE2"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4845050" cy="26733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2673350"/>
                    </a:xfrm>
                    <a:prstGeom prst="rect">
                      <a:avLst/>
                    </a:prstGeom>
                    <a:noFill/>
                    <a:ln>
                      <a:noFill/>
                    </a:ln>
                  </pic:spPr>
                </pic:pic>
              </a:graphicData>
            </a:graphic>
          </wp:inline>
        </w:drawing>
      </w:r>
    </w:p>
    <w:p w:rsidR="00705AE2" w:rsidRPr="00920176" w:rsidRDefault="00C267C0"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5048250" cy="32448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0" cy="3244850"/>
                    </a:xfrm>
                    <a:prstGeom prst="rect">
                      <a:avLst/>
                    </a:prstGeom>
                    <a:noFill/>
                    <a:ln>
                      <a:noFill/>
                    </a:ln>
                  </pic:spPr>
                </pic:pic>
              </a:graphicData>
            </a:graphic>
          </wp:inline>
        </w:drawing>
      </w:r>
    </w:p>
    <w:p w:rsidR="007360DD" w:rsidRPr="00920176" w:rsidRDefault="007360DD" w:rsidP="001A7B6F">
      <w:pPr>
        <w:pStyle w:val="AralkYok"/>
        <w:rPr>
          <w:rFonts w:asciiTheme="minorHAnsi" w:hAnsiTheme="minorHAnsi" w:cstheme="minorHAnsi"/>
          <w:sz w:val="24"/>
          <w:szCs w:val="24"/>
        </w:rPr>
      </w:pPr>
    </w:p>
    <w:p w:rsidR="007360DD" w:rsidRPr="00920176" w:rsidRDefault="007360DD" w:rsidP="001A7B6F">
      <w:pPr>
        <w:pStyle w:val="AralkYok"/>
        <w:rPr>
          <w:rFonts w:asciiTheme="minorHAnsi" w:hAnsiTheme="minorHAnsi" w:cstheme="minorHAnsi"/>
          <w:sz w:val="24"/>
          <w:szCs w:val="24"/>
        </w:rPr>
      </w:pPr>
      <w:r w:rsidRPr="00920176">
        <w:rPr>
          <w:rFonts w:asciiTheme="minorHAnsi" w:hAnsiTheme="minorHAnsi" w:cstheme="minorHAnsi"/>
          <w:noProof/>
          <w:sz w:val="24"/>
          <w:szCs w:val="24"/>
          <w:lang w:eastAsia="tr-TR"/>
        </w:rPr>
        <w:drawing>
          <wp:inline distT="0" distB="0" distL="0" distR="0">
            <wp:extent cx="5226050" cy="4756150"/>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0" cy="4756150"/>
                    </a:xfrm>
                    <a:prstGeom prst="rect">
                      <a:avLst/>
                    </a:prstGeom>
                    <a:noFill/>
                    <a:ln>
                      <a:noFill/>
                    </a:ln>
                  </pic:spPr>
                </pic:pic>
              </a:graphicData>
            </a:graphic>
          </wp:inline>
        </w:drawing>
      </w:r>
    </w:p>
    <w:p w:rsidR="00EB0111" w:rsidRPr="00920176" w:rsidRDefault="00EB0111" w:rsidP="001A7B6F">
      <w:pPr>
        <w:pStyle w:val="AralkYok"/>
        <w:rPr>
          <w:rFonts w:asciiTheme="minorHAnsi" w:hAnsiTheme="minorHAnsi" w:cstheme="minorHAnsi"/>
          <w:sz w:val="24"/>
          <w:szCs w:val="24"/>
        </w:rPr>
      </w:pPr>
    </w:p>
    <w:p w:rsidR="00EB0111" w:rsidRPr="00920176" w:rsidRDefault="00EB0111" w:rsidP="001A7B6F">
      <w:pPr>
        <w:pStyle w:val="AralkYok"/>
        <w:rPr>
          <w:rFonts w:asciiTheme="minorHAnsi" w:hAnsiTheme="minorHAnsi" w:cstheme="minorHAnsi"/>
          <w:b/>
          <w:color w:val="FF0000"/>
          <w:sz w:val="24"/>
          <w:szCs w:val="24"/>
        </w:rPr>
      </w:pPr>
      <w:r w:rsidRPr="00920176">
        <w:rPr>
          <w:rFonts w:asciiTheme="minorHAnsi" w:hAnsiTheme="minorHAnsi" w:cstheme="minorHAnsi"/>
          <w:b/>
          <w:color w:val="FF0000"/>
          <w:sz w:val="24"/>
          <w:szCs w:val="24"/>
        </w:rPr>
        <w:t>REGRESYON ANALİZİNİN ÇIKTILARI</w:t>
      </w:r>
    </w:p>
    <w:p w:rsidR="007C1CF9" w:rsidRPr="00920176" w:rsidRDefault="007C1CF9" w:rsidP="001A7B6F">
      <w:pPr>
        <w:pStyle w:val="AralkYok"/>
        <w:rPr>
          <w:rFonts w:asciiTheme="minorHAnsi" w:hAnsiTheme="minorHAnsi" w:cstheme="minorHAnsi"/>
          <w:b/>
          <w:noProof/>
          <w:sz w:val="24"/>
          <w:szCs w:val="24"/>
          <w:lang w:eastAsia="tr-TR"/>
        </w:rPr>
      </w:pPr>
    </w:p>
    <w:p w:rsidR="007C1CF9" w:rsidRPr="00920176" w:rsidRDefault="007C1CF9" w:rsidP="001A7B6F">
      <w:pPr>
        <w:pStyle w:val="AralkYok"/>
        <w:rPr>
          <w:rFonts w:asciiTheme="minorHAnsi" w:hAnsiTheme="minorHAnsi" w:cstheme="minorHAnsi"/>
          <w:b/>
          <w:sz w:val="24"/>
          <w:szCs w:val="24"/>
        </w:rPr>
      </w:pPr>
      <w:r w:rsidRPr="00920176">
        <w:rPr>
          <w:rFonts w:asciiTheme="minorHAnsi" w:hAnsiTheme="minorHAnsi" w:cstheme="minorHAnsi"/>
          <w:b/>
          <w:noProof/>
          <w:sz w:val="24"/>
          <w:szCs w:val="24"/>
          <w:lang w:eastAsia="tr-TR"/>
        </w:rPr>
        <w:drawing>
          <wp:inline distT="0" distB="0" distL="0" distR="0">
            <wp:extent cx="2851150" cy="2458970"/>
            <wp:effectExtent l="0" t="0" r="635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5831" cy="2463007"/>
                    </a:xfrm>
                    <a:prstGeom prst="rect">
                      <a:avLst/>
                    </a:prstGeom>
                    <a:noFill/>
                    <a:ln>
                      <a:noFill/>
                    </a:ln>
                  </pic:spPr>
                </pic:pic>
              </a:graphicData>
            </a:graphic>
          </wp:inline>
        </w:drawing>
      </w:r>
    </w:p>
    <w:p w:rsidR="00EB7629" w:rsidRPr="00920176" w:rsidRDefault="00EB7629" w:rsidP="001A7B6F">
      <w:pPr>
        <w:pStyle w:val="AralkYok"/>
        <w:rPr>
          <w:rFonts w:asciiTheme="minorHAnsi" w:hAnsiTheme="minorHAnsi" w:cstheme="minorHAnsi"/>
          <w:b/>
          <w:sz w:val="24"/>
          <w:szCs w:val="24"/>
        </w:rPr>
      </w:pPr>
    </w:p>
    <w:p w:rsidR="00385627" w:rsidRPr="00920176" w:rsidRDefault="00385627" w:rsidP="001A7B6F">
      <w:pPr>
        <w:pStyle w:val="AralkYok"/>
        <w:rPr>
          <w:rFonts w:asciiTheme="minorHAnsi" w:hAnsiTheme="minorHAnsi" w:cstheme="minorHAnsi"/>
          <w:b/>
          <w:sz w:val="24"/>
          <w:szCs w:val="24"/>
        </w:rPr>
      </w:pPr>
      <w:r w:rsidRPr="00920176">
        <w:rPr>
          <w:rFonts w:asciiTheme="minorHAnsi" w:hAnsiTheme="minorHAnsi" w:cstheme="minorHAnsi"/>
          <w:b/>
          <w:sz w:val="24"/>
          <w:szCs w:val="24"/>
        </w:rPr>
        <w:t>Çoklu Regresyon Analizi</w:t>
      </w:r>
    </w:p>
    <w:p w:rsidR="00385627" w:rsidRPr="00920176" w:rsidRDefault="00385627" w:rsidP="001A7B6F">
      <w:pPr>
        <w:pStyle w:val="AralkYok"/>
        <w:rPr>
          <w:rFonts w:asciiTheme="minorHAnsi" w:hAnsiTheme="minorHAnsi" w:cstheme="minorHAnsi"/>
          <w:b/>
          <w:sz w:val="24"/>
          <w:szCs w:val="24"/>
        </w:rPr>
      </w:pPr>
    </w:p>
    <w:p w:rsidR="004C2FD1" w:rsidRPr="00920176" w:rsidRDefault="004C2FD1" w:rsidP="001A7B6F">
      <w:pPr>
        <w:pStyle w:val="AralkYok"/>
        <w:rPr>
          <w:rFonts w:asciiTheme="minorHAnsi" w:hAnsiTheme="minorHAnsi" w:cstheme="minorHAnsi"/>
          <w:b/>
          <w:sz w:val="24"/>
          <w:szCs w:val="24"/>
        </w:rPr>
      </w:pPr>
      <w:r w:rsidRPr="00920176">
        <w:rPr>
          <w:rFonts w:asciiTheme="minorHAnsi" w:hAnsiTheme="minorHAnsi" w:cstheme="minorHAnsi"/>
          <w:b/>
          <w:noProof/>
          <w:sz w:val="24"/>
          <w:szCs w:val="24"/>
          <w:lang w:eastAsia="tr-TR"/>
        </w:rPr>
        <w:drawing>
          <wp:inline distT="0" distB="0" distL="0" distR="0">
            <wp:extent cx="4730750" cy="304165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0750" cy="3041650"/>
                    </a:xfrm>
                    <a:prstGeom prst="rect">
                      <a:avLst/>
                    </a:prstGeom>
                    <a:noFill/>
                    <a:ln>
                      <a:noFill/>
                    </a:ln>
                  </pic:spPr>
                </pic:pic>
              </a:graphicData>
            </a:graphic>
          </wp:inline>
        </w:drawing>
      </w:r>
    </w:p>
    <w:p w:rsidR="004C2FD1" w:rsidRPr="00920176" w:rsidRDefault="004C2FD1" w:rsidP="001A7B6F">
      <w:pPr>
        <w:pStyle w:val="AralkYok"/>
        <w:rPr>
          <w:rFonts w:asciiTheme="minorHAnsi" w:hAnsiTheme="minorHAnsi" w:cstheme="minorHAnsi"/>
          <w:b/>
          <w:sz w:val="24"/>
          <w:szCs w:val="24"/>
        </w:rPr>
      </w:pPr>
    </w:p>
    <w:p w:rsidR="00385627" w:rsidRPr="00920176" w:rsidRDefault="00385627" w:rsidP="001A7B6F">
      <w:pPr>
        <w:pStyle w:val="AralkYok"/>
        <w:rPr>
          <w:rFonts w:asciiTheme="minorHAnsi" w:hAnsiTheme="minorHAnsi" w:cstheme="minorHAnsi"/>
          <w:b/>
          <w:sz w:val="24"/>
          <w:szCs w:val="24"/>
        </w:rPr>
      </w:pPr>
    </w:p>
    <w:p w:rsidR="00EB7629" w:rsidRPr="00920176" w:rsidRDefault="00EB7629" w:rsidP="001A7B6F">
      <w:pPr>
        <w:pStyle w:val="AralkYok"/>
        <w:rPr>
          <w:rFonts w:asciiTheme="minorHAnsi" w:hAnsiTheme="minorHAnsi" w:cstheme="minorHAnsi"/>
          <w:b/>
          <w:sz w:val="24"/>
          <w:szCs w:val="24"/>
        </w:rPr>
      </w:pPr>
    </w:p>
    <w:p w:rsidR="00EB0111" w:rsidRPr="00920176" w:rsidRDefault="00EB0111" w:rsidP="001A7B6F">
      <w:pPr>
        <w:pStyle w:val="AralkYok"/>
        <w:rPr>
          <w:rFonts w:asciiTheme="minorHAnsi" w:hAnsiTheme="minorHAnsi" w:cstheme="minorHAnsi"/>
          <w:sz w:val="24"/>
          <w:szCs w:val="24"/>
        </w:rPr>
      </w:pPr>
    </w:p>
    <w:p w:rsidR="00EB0111" w:rsidRPr="00920176" w:rsidRDefault="00EB0111" w:rsidP="001A7B6F">
      <w:pPr>
        <w:pStyle w:val="AralkYok"/>
        <w:rPr>
          <w:rFonts w:asciiTheme="minorHAnsi" w:hAnsiTheme="minorHAnsi" w:cstheme="minorHAnsi"/>
          <w:sz w:val="24"/>
          <w:szCs w:val="24"/>
        </w:rPr>
      </w:pPr>
    </w:p>
    <w:p w:rsidR="00EB0111" w:rsidRPr="00920176" w:rsidRDefault="00EB0111" w:rsidP="001A7B6F">
      <w:pPr>
        <w:pStyle w:val="AralkYok"/>
        <w:rPr>
          <w:rFonts w:asciiTheme="minorHAnsi" w:hAnsiTheme="minorHAnsi" w:cstheme="minorHAnsi"/>
          <w:sz w:val="24"/>
          <w:szCs w:val="24"/>
        </w:rPr>
      </w:pPr>
    </w:p>
    <w:p w:rsidR="00EB0111" w:rsidRPr="00920176" w:rsidRDefault="00EB0111" w:rsidP="001A7B6F">
      <w:pPr>
        <w:pStyle w:val="AralkYok"/>
        <w:rPr>
          <w:rFonts w:asciiTheme="minorHAnsi" w:hAnsiTheme="minorHAnsi" w:cstheme="minorHAnsi"/>
          <w:sz w:val="24"/>
          <w:szCs w:val="24"/>
        </w:rPr>
      </w:pPr>
    </w:p>
    <w:p w:rsidR="00F02346" w:rsidRPr="00920176" w:rsidRDefault="00F02346" w:rsidP="001A7B6F">
      <w:pPr>
        <w:pStyle w:val="AralkYok"/>
        <w:rPr>
          <w:rFonts w:asciiTheme="minorHAnsi" w:hAnsiTheme="minorHAnsi" w:cstheme="minorHAnsi"/>
          <w:sz w:val="24"/>
          <w:szCs w:val="24"/>
        </w:rPr>
      </w:pPr>
    </w:p>
    <w:p w:rsidR="00F02346" w:rsidRPr="00920176" w:rsidRDefault="00F02346" w:rsidP="001A7B6F">
      <w:pPr>
        <w:pStyle w:val="AralkYok"/>
        <w:rPr>
          <w:rFonts w:asciiTheme="minorHAnsi" w:hAnsiTheme="minorHAnsi" w:cstheme="minorHAnsi"/>
          <w:sz w:val="24"/>
          <w:szCs w:val="24"/>
        </w:rPr>
      </w:pPr>
    </w:p>
    <w:p w:rsidR="00C267C0" w:rsidRPr="00920176" w:rsidRDefault="00C267C0" w:rsidP="001A7B6F">
      <w:pPr>
        <w:pStyle w:val="AralkYok"/>
        <w:rPr>
          <w:rFonts w:asciiTheme="minorHAnsi" w:hAnsiTheme="minorHAnsi" w:cstheme="minorHAnsi"/>
          <w:sz w:val="24"/>
          <w:szCs w:val="24"/>
        </w:rPr>
      </w:pPr>
    </w:p>
    <w:p w:rsidR="00C267C0" w:rsidRPr="00920176" w:rsidRDefault="00C267C0" w:rsidP="001A7B6F">
      <w:pPr>
        <w:pStyle w:val="AralkYok"/>
        <w:rPr>
          <w:rFonts w:asciiTheme="minorHAnsi" w:hAnsiTheme="minorHAnsi" w:cstheme="minorHAnsi"/>
          <w:sz w:val="24"/>
          <w:szCs w:val="24"/>
        </w:rPr>
      </w:pPr>
    </w:p>
    <w:p w:rsidR="00864F24" w:rsidRPr="00920176" w:rsidRDefault="00864F24" w:rsidP="001A7B6F">
      <w:pPr>
        <w:pStyle w:val="AralkYok"/>
        <w:rPr>
          <w:rFonts w:asciiTheme="minorHAnsi" w:hAnsiTheme="minorHAnsi" w:cstheme="minorHAnsi"/>
          <w:sz w:val="24"/>
          <w:szCs w:val="24"/>
        </w:rPr>
      </w:pPr>
    </w:p>
    <w:p w:rsidR="00864F24" w:rsidRPr="00920176" w:rsidRDefault="00864F24" w:rsidP="001A7B6F">
      <w:pPr>
        <w:pStyle w:val="AralkYok"/>
        <w:rPr>
          <w:rFonts w:asciiTheme="minorHAnsi" w:hAnsiTheme="minorHAnsi" w:cstheme="minorHAnsi"/>
          <w:sz w:val="24"/>
          <w:szCs w:val="24"/>
        </w:rPr>
      </w:pPr>
    </w:p>
    <w:sectPr w:rsidR="00864F24" w:rsidRPr="00920176" w:rsidSect="00E6794A">
      <w:type w:val="continuous"/>
      <w:pgSz w:w="11907" w:h="16840" w:code="9"/>
      <w:pgMar w:top="1276" w:right="1418" w:bottom="1418" w:left="1985" w:header="1418" w:footer="851"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EFF" w:usb1="C000785B"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40026B"/>
    <w:multiLevelType w:val="hybridMultilevel"/>
    <w:tmpl w:val="C9D20A1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677"/>
    <w:rsid w:val="00010BDA"/>
    <w:rsid w:val="000160EF"/>
    <w:rsid w:val="000325AB"/>
    <w:rsid w:val="000456ED"/>
    <w:rsid w:val="00045C0C"/>
    <w:rsid w:val="00062BBC"/>
    <w:rsid w:val="00067974"/>
    <w:rsid w:val="00077153"/>
    <w:rsid w:val="00085770"/>
    <w:rsid w:val="000870DF"/>
    <w:rsid w:val="000B47DB"/>
    <w:rsid w:val="000C3449"/>
    <w:rsid w:val="000C637B"/>
    <w:rsid w:val="000D1F23"/>
    <w:rsid w:val="00120076"/>
    <w:rsid w:val="00151AB1"/>
    <w:rsid w:val="00163F16"/>
    <w:rsid w:val="0016417A"/>
    <w:rsid w:val="00165491"/>
    <w:rsid w:val="00165859"/>
    <w:rsid w:val="001760BD"/>
    <w:rsid w:val="00194DCA"/>
    <w:rsid w:val="001A04F9"/>
    <w:rsid w:val="001A7B6F"/>
    <w:rsid w:val="001C10EB"/>
    <w:rsid w:val="001C4E05"/>
    <w:rsid w:val="001D25C1"/>
    <w:rsid w:val="001D6CED"/>
    <w:rsid w:val="00205987"/>
    <w:rsid w:val="00216CF3"/>
    <w:rsid w:val="002455F6"/>
    <w:rsid w:val="0025548D"/>
    <w:rsid w:val="00274E57"/>
    <w:rsid w:val="002A403A"/>
    <w:rsid w:val="002B1EA1"/>
    <w:rsid w:val="002B4AB8"/>
    <w:rsid w:val="002B5E0F"/>
    <w:rsid w:val="002D2CDF"/>
    <w:rsid w:val="002E0C97"/>
    <w:rsid w:val="002E3622"/>
    <w:rsid w:val="002F0FF2"/>
    <w:rsid w:val="003053ED"/>
    <w:rsid w:val="00305C9A"/>
    <w:rsid w:val="0031550A"/>
    <w:rsid w:val="00317B62"/>
    <w:rsid w:val="00336865"/>
    <w:rsid w:val="003448D2"/>
    <w:rsid w:val="0035714B"/>
    <w:rsid w:val="00362231"/>
    <w:rsid w:val="00365CEB"/>
    <w:rsid w:val="00367D08"/>
    <w:rsid w:val="003833A5"/>
    <w:rsid w:val="00385627"/>
    <w:rsid w:val="003C402F"/>
    <w:rsid w:val="003C6EC8"/>
    <w:rsid w:val="003D62F5"/>
    <w:rsid w:val="003E240B"/>
    <w:rsid w:val="003F37D3"/>
    <w:rsid w:val="00404992"/>
    <w:rsid w:val="00440C39"/>
    <w:rsid w:val="00474684"/>
    <w:rsid w:val="0049590C"/>
    <w:rsid w:val="004B15B1"/>
    <w:rsid w:val="004C2FD1"/>
    <w:rsid w:val="004C52D0"/>
    <w:rsid w:val="004D4571"/>
    <w:rsid w:val="004E268F"/>
    <w:rsid w:val="004E667A"/>
    <w:rsid w:val="00504D22"/>
    <w:rsid w:val="00533AFE"/>
    <w:rsid w:val="00540EDD"/>
    <w:rsid w:val="005443EC"/>
    <w:rsid w:val="00560F50"/>
    <w:rsid w:val="005654D0"/>
    <w:rsid w:val="00577A54"/>
    <w:rsid w:val="00583F9D"/>
    <w:rsid w:val="00593826"/>
    <w:rsid w:val="005975B9"/>
    <w:rsid w:val="005E06FF"/>
    <w:rsid w:val="00605F1F"/>
    <w:rsid w:val="00646939"/>
    <w:rsid w:val="0065685E"/>
    <w:rsid w:val="006602D7"/>
    <w:rsid w:val="00687B6D"/>
    <w:rsid w:val="0069351F"/>
    <w:rsid w:val="006A59C6"/>
    <w:rsid w:val="006B71EA"/>
    <w:rsid w:val="006D40A8"/>
    <w:rsid w:val="00702046"/>
    <w:rsid w:val="00705AE2"/>
    <w:rsid w:val="00710032"/>
    <w:rsid w:val="00721207"/>
    <w:rsid w:val="00721246"/>
    <w:rsid w:val="007360DD"/>
    <w:rsid w:val="00746F8F"/>
    <w:rsid w:val="00755505"/>
    <w:rsid w:val="00774720"/>
    <w:rsid w:val="007829F7"/>
    <w:rsid w:val="0078573E"/>
    <w:rsid w:val="007A35E4"/>
    <w:rsid w:val="007B14C9"/>
    <w:rsid w:val="007C1CF9"/>
    <w:rsid w:val="007C7526"/>
    <w:rsid w:val="007E429F"/>
    <w:rsid w:val="00834A46"/>
    <w:rsid w:val="008404DE"/>
    <w:rsid w:val="00864F24"/>
    <w:rsid w:val="00884BF3"/>
    <w:rsid w:val="008A345A"/>
    <w:rsid w:val="008A3C31"/>
    <w:rsid w:val="008E1B69"/>
    <w:rsid w:val="008F685D"/>
    <w:rsid w:val="009024F9"/>
    <w:rsid w:val="009025CA"/>
    <w:rsid w:val="00915FDC"/>
    <w:rsid w:val="00920176"/>
    <w:rsid w:val="00935792"/>
    <w:rsid w:val="00935FC0"/>
    <w:rsid w:val="00936AD0"/>
    <w:rsid w:val="009574C0"/>
    <w:rsid w:val="00957A15"/>
    <w:rsid w:val="0099357F"/>
    <w:rsid w:val="0099744C"/>
    <w:rsid w:val="009A3E35"/>
    <w:rsid w:val="009C177B"/>
    <w:rsid w:val="009D7747"/>
    <w:rsid w:val="009F012B"/>
    <w:rsid w:val="00A02098"/>
    <w:rsid w:val="00A32169"/>
    <w:rsid w:val="00A576D0"/>
    <w:rsid w:val="00A60380"/>
    <w:rsid w:val="00A71677"/>
    <w:rsid w:val="00A9003B"/>
    <w:rsid w:val="00AB6EAA"/>
    <w:rsid w:val="00AD09E0"/>
    <w:rsid w:val="00AE4E3A"/>
    <w:rsid w:val="00B00E9A"/>
    <w:rsid w:val="00B12A6E"/>
    <w:rsid w:val="00B17D86"/>
    <w:rsid w:val="00B3301C"/>
    <w:rsid w:val="00B50AB8"/>
    <w:rsid w:val="00B639E2"/>
    <w:rsid w:val="00B878A4"/>
    <w:rsid w:val="00B94354"/>
    <w:rsid w:val="00B95EEB"/>
    <w:rsid w:val="00BA0EDB"/>
    <w:rsid w:val="00BB23AB"/>
    <w:rsid w:val="00BB3CAD"/>
    <w:rsid w:val="00BC2C91"/>
    <w:rsid w:val="00C05254"/>
    <w:rsid w:val="00C24E97"/>
    <w:rsid w:val="00C267C0"/>
    <w:rsid w:val="00C52447"/>
    <w:rsid w:val="00C84238"/>
    <w:rsid w:val="00C84A83"/>
    <w:rsid w:val="00CA450A"/>
    <w:rsid w:val="00CD2B68"/>
    <w:rsid w:val="00CD7268"/>
    <w:rsid w:val="00CF22C7"/>
    <w:rsid w:val="00CF3796"/>
    <w:rsid w:val="00D47A44"/>
    <w:rsid w:val="00D52EE5"/>
    <w:rsid w:val="00D57986"/>
    <w:rsid w:val="00D770FA"/>
    <w:rsid w:val="00D97219"/>
    <w:rsid w:val="00D9769A"/>
    <w:rsid w:val="00DB3281"/>
    <w:rsid w:val="00DB3B54"/>
    <w:rsid w:val="00DC37D6"/>
    <w:rsid w:val="00DE6B5D"/>
    <w:rsid w:val="00DF02E5"/>
    <w:rsid w:val="00DF7CE5"/>
    <w:rsid w:val="00E61504"/>
    <w:rsid w:val="00E6794A"/>
    <w:rsid w:val="00E7118D"/>
    <w:rsid w:val="00E75A9B"/>
    <w:rsid w:val="00EA178F"/>
    <w:rsid w:val="00EB0111"/>
    <w:rsid w:val="00EB6F77"/>
    <w:rsid w:val="00EB7629"/>
    <w:rsid w:val="00ED2842"/>
    <w:rsid w:val="00F02346"/>
    <w:rsid w:val="00F10502"/>
    <w:rsid w:val="00F13082"/>
    <w:rsid w:val="00F23E3F"/>
    <w:rsid w:val="00F64893"/>
    <w:rsid w:val="00F7126C"/>
    <w:rsid w:val="00F802B6"/>
    <w:rsid w:val="00FA09A2"/>
    <w:rsid w:val="00FA5F65"/>
    <w:rsid w:val="00FB3DF9"/>
    <w:rsid w:val="00FC7A5F"/>
    <w:rsid w:val="00FE50B6"/>
    <w:rsid w:val="00FF0B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947D"/>
  <w15:chartTrackingRefBased/>
  <w15:docId w15:val="{9C32F69B-180A-470D-94ED-E90B95C8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AralkYok"/>
    <w:qFormat/>
    <w:rsid w:val="00BA0EDB"/>
    <w:pPr>
      <w:tabs>
        <w:tab w:val="left" w:pos="680"/>
      </w:tabs>
      <w:spacing w:after="120" w:line="240" w:lineRule="auto"/>
    </w:pPr>
    <w:rPr>
      <w:rFonts w:ascii="Times New Roman" w:hAnsi="Times New Roman"/>
      <w:sz w:val="20"/>
    </w:rPr>
  </w:style>
  <w:style w:type="paragraph" w:styleId="Balk1">
    <w:name w:val="heading 1"/>
    <w:basedOn w:val="Normal"/>
    <w:next w:val="Normal"/>
    <w:link w:val="Balk1Char"/>
    <w:uiPriority w:val="9"/>
    <w:qFormat/>
    <w:rsid w:val="003C6EC8"/>
    <w:pPr>
      <w:keepNext/>
      <w:keepLines/>
      <w:widowControl w:val="0"/>
      <w:tabs>
        <w:tab w:val="clear" w:pos="680"/>
      </w:tabs>
      <w:spacing w:after="400"/>
      <w:jc w:val="center"/>
      <w:outlineLvl w:val="0"/>
    </w:pPr>
    <w:rPr>
      <w:rFonts w:asciiTheme="majorHAnsi" w:eastAsiaTheme="majorEastAsia" w:hAnsiTheme="majorHAnsi" w:cstheme="majorBidi"/>
      <w:sz w:val="36"/>
      <w:szCs w:val="36"/>
    </w:rPr>
  </w:style>
  <w:style w:type="paragraph" w:styleId="Balk2">
    <w:name w:val="heading 2"/>
    <w:basedOn w:val="Normal"/>
    <w:next w:val="Normal"/>
    <w:link w:val="Balk2Char"/>
    <w:uiPriority w:val="9"/>
    <w:unhideWhenUsed/>
    <w:qFormat/>
    <w:rsid w:val="009025CA"/>
    <w:pPr>
      <w:keepNext/>
      <w:keepLines/>
      <w:widowControl w:val="0"/>
      <w:tabs>
        <w:tab w:val="clear" w:pos="680"/>
      </w:tabs>
      <w:spacing w:after="200"/>
      <w:outlineLvl w:val="1"/>
    </w:pPr>
    <w:rPr>
      <w:rFonts w:eastAsiaTheme="majorEastAsia" w:cstheme="majorBidi"/>
      <w:b/>
      <w:color w:val="000000" w:themeColor="text1"/>
      <w:szCs w:val="28"/>
    </w:rPr>
  </w:style>
  <w:style w:type="paragraph" w:styleId="Balk3">
    <w:name w:val="heading 3"/>
    <w:basedOn w:val="Normal"/>
    <w:next w:val="AralkYok"/>
    <w:link w:val="Balk3Char"/>
    <w:uiPriority w:val="9"/>
    <w:semiHidden/>
    <w:unhideWhenUsed/>
    <w:qFormat/>
    <w:rsid w:val="00746F8F"/>
    <w:pPr>
      <w:keepNext/>
      <w:keepLines/>
      <w:spacing w:after="0"/>
      <w:outlineLvl w:val="2"/>
    </w:pPr>
    <w:rPr>
      <w:rFonts w:eastAsiaTheme="majorEastAsia" w:cstheme="majorBidi"/>
      <w:b/>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uiPriority w:val="39"/>
    <w:unhideWhenUsed/>
    <w:rsid w:val="004E268F"/>
    <w:pPr>
      <w:tabs>
        <w:tab w:val="clear" w:pos="680"/>
        <w:tab w:val="right" w:leader="dot" w:pos="8494"/>
      </w:tabs>
      <w:spacing w:before="240"/>
    </w:pPr>
    <w:rPr>
      <w:rFonts w:eastAsia="Calibri" w:cs="Times New Roman"/>
      <w:b/>
      <w:caps/>
      <w:color w:val="000000" w:themeColor="text1"/>
      <w:sz w:val="24"/>
    </w:rPr>
  </w:style>
  <w:style w:type="paragraph" w:styleId="T2">
    <w:name w:val="toc 2"/>
    <w:basedOn w:val="Normal"/>
    <w:next w:val="Normal"/>
    <w:uiPriority w:val="39"/>
    <w:unhideWhenUsed/>
    <w:rsid w:val="004E268F"/>
    <w:pPr>
      <w:tabs>
        <w:tab w:val="clear" w:pos="680"/>
        <w:tab w:val="right" w:leader="dot" w:pos="8494"/>
      </w:tabs>
      <w:spacing w:before="120" w:after="60"/>
      <w:ind w:left="567"/>
    </w:pPr>
    <w:rPr>
      <w:rFonts w:eastAsia="Calibri" w:cs="Arial"/>
      <w:b/>
      <w:noProof/>
      <w:sz w:val="22"/>
    </w:rPr>
  </w:style>
  <w:style w:type="paragraph" w:styleId="T3">
    <w:name w:val="toc 3"/>
    <w:basedOn w:val="Normal"/>
    <w:next w:val="Normal"/>
    <w:uiPriority w:val="39"/>
    <w:unhideWhenUsed/>
    <w:rsid w:val="004E268F"/>
    <w:pPr>
      <w:tabs>
        <w:tab w:val="clear" w:pos="680"/>
        <w:tab w:val="right" w:leader="dot" w:pos="8494"/>
      </w:tabs>
      <w:spacing w:before="60" w:after="30"/>
      <w:ind w:left="1134"/>
    </w:pPr>
    <w:rPr>
      <w:rFonts w:eastAsia="Calibri" w:cs="Times New Roman"/>
      <w:sz w:val="22"/>
    </w:rPr>
  </w:style>
  <w:style w:type="character" w:customStyle="1" w:styleId="Balk2Char">
    <w:name w:val="Başlık 2 Char"/>
    <w:basedOn w:val="VarsaylanParagrafYazTipi"/>
    <w:link w:val="Balk2"/>
    <w:uiPriority w:val="9"/>
    <w:rsid w:val="009025CA"/>
    <w:rPr>
      <w:rFonts w:ascii="Times New Roman" w:eastAsiaTheme="majorEastAsia" w:hAnsi="Times New Roman" w:cstheme="majorBidi"/>
      <w:b/>
      <w:color w:val="000000" w:themeColor="text1"/>
      <w:sz w:val="24"/>
      <w:szCs w:val="28"/>
    </w:rPr>
  </w:style>
  <w:style w:type="paragraph" w:styleId="DipnotMetni">
    <w:name w:val="footnote text"/>
    <w:basedOn w:val="Normal"/>
    <w:link w:val="DipnotMetniChar"/>
    <w:uiPriority w:val="99"/>
    <w:semiHidden/>
    <w:unhideWhenUsed/>
    <w:rsid w:val="00DF7CE5"/>
    <w:pPr>
      <w:spacing w:before="80"/>
      <w:ind w:firstLine="680"/>
    </w:pPr>
    <w:rPr>
      <w:sz w:val="18"/>
      <w:szCs w:val="20"/>
    </w:rPr>
  </w:style>
  <w:style w:type="character" w:customStyle="1" w:styleId="DipnotMetniChar">
    <w:name w:val="Dipnot Metni Char"/>
    <w:basedOn w:val="VarsaylanParagrafYazTipi"/>
    <w:link w:val="DipnotMetni"/>
    <w:uiPriority w:val="99"/>
    <w:semiHidden/>
    <w:rsid w:val="00DF7CE5"/>
    <w:rPr>
      <w:sz w:val="18"/>
      <w:szCs w:val="20"/>
    </w:rPr>
  </w:style>
  <w:style w:type="paragraph" w:styleId="ResimYazs">
    <w:name w:val="caption"/>
    <w:basedOn w:val="Normal"/>
    <w:next w:val="Normal"/>
    <w:uiPriority w:val="35"/>
    <w:unhideWhenUsed/>
    <w:qFormat/>
    <w:rsid w:val="005654D0"/>
    <w:pPr>
      <w:tabs>
        <w:tab w:val="clear" w:pos="680"/>
      </w:tabs>
      <w:spacing w:before="120"/>
      <w:jc w:val="center"/>
    </w:pPr>
    <w:rPr>
      <w:iCs/>
      <w:color w:val="44546A" w:themeColor="text2"/>
      <w:sz w:val="16"/>
      <w:szCs w:val="18"/>
    </w:rPr>
  </w:style>
  <w:style w:type="character" w:customStyle="1" w:styleId="Balk1Char">
    <w:name w:val="Başlık 1 Char"/>
    <w:basedOn w:val="VarsaylanParagrafYazTipi"/>
    <w:link w:val="Balk1"/>
    <w:uiPriority w:val="9"/>
    <w:rsid w:val="003C6EC8"/>
    <w:rPr>
      <w:rFonts w:asciiTheme="majorHAnsi" w:eastAsiaTheme="majorEastAsia" w:hAnsiTheme="majorHAnsi" w:cstheme="majorBidi"/>
      <w:sz w:val="36"/>
      <w:szCs w:val="36"/>
    </w:rPr>
  </w:style>
  <w:style w:type="paragraph" w:styleId="AralkYok">
    <w:name w:val="No Spacing"/>
    <w:uiPriority w:val="1"/>
    <w:qFormat/>
    <w:rsid w:val="004E268F"/>
    <w:pPr>
      <w:tabs>
        <w:tab w:val="left" w:pos="680"/>
      </w:tabs>
      <w:spacing w:after="0" w:line="240" w:lineRule="auto"/>
      <w:jc w:val="both"/>
    </w:pPr>
    <w:rPr>
      <w:rFonts w:ascii="Calibri" w:hAnsi="Calibri"/>
    </w:rPr>
  </w:style>
  <w:style w:type="character" w:customStyle="1" w:styleId="Balk3Char">
    <w:name w:val="Başlık 3 Char"/>
    <w:basedOn w:val="VarsaylanParagrafYazTipi"/>
    <w:link w:val="Balk3"/>
    <w:uiPriority w:val="9"/>
    <w:semiHidden/>
    <w:rsid w:val="00746F8F"/>
    <w:rPr>
      <w:rFonts w:ascii="Times New Roman" w:eastAsiaTheme="majorEastAsia" w:hAnsi="Times New Roman" w:cstheme="majorBidi"/>
      <w:b/>
      <w:sz w:val="24"/>
      <w:szCs w:val="24"/>
    </w:rPr>
  </w:style>
  <w:style w:type="paragraph" w:customStyle="1" w:styleId="6nok">
    <w:name w:val="6 nok"/>
    <w:basedOn w:val="Normal"/>
    <w:next w:val="Normal"/>
    <w:qFormat/>
    <w:rsid w:val="00A9003B"/>
    <w:pPr>
      <w:widowControl w:val="0"/>
      <w:shd w:val="clear" w:color="auto" w:fill="FFFFFF"/>
      <w:tabs>
        <w:tab w:val="clear" w:pos="680"/>
        <w:tab w:val="left" w:pos="1134"/>
      </w:tabs>
    </w:pPr>
    <w:rPr>
      <w:rFonts w:ascii="Franklin Gothic Book" w:eastAsia="Calibri" w:hAnsi="Franklin Gothic Book" w:cs="Courier New"/>
      <w:sz w:val="12"/>
      <w:szCs w:val="16"/>
      <w:lang w:eastAsia="tr-TR"/>
    </w:rPr>
  </w:style>
  <w:style w:type="paragraph" w:styleId="SonnotMetni">
    <w:name w:val="endnote text"/>
    <w:basedOn w:val="Normal"/>
    <w:link w:val="SonnotMetniChar"/>
    <w:uiPriority w:val="99"/>
    <w:semiHidden/>
    <w:unhideWhenUsed/>
    <w:rsid w:val="001760BD"/>
    <w:pPr>
      <w:spacing w:after="0"/>
    </w:pPr>
    <w:rPr>
      <w:sz w:val="17"/>
      <w:szCs w:val="20"/>
    </w:rPr>
  </w:style>
  <w:style w:type="character" w:customStyle="1" w:styleId="SonnotMetniChar">
    <w:name w:val="Sonnot Metni Char"/>
    <w:basedOn w:val="VarsaylanParagrafYazTipi"/>
    <w:link w:val="SonnotMetni"/>
    <w:uiPriority w:val="99"/>
    <w:semiHidden/>
    <w:rsid w:val="001760BD"/>
    <w:rPr>
      <w:sz w:val="17"/>
      <w:szCs w:val="20"/>
    </w:rPr>
  </w:style>
  <w:style w:type="character" w:styleId="Kpr">
    <w:name w:val="Hyperlink"/>
    <w:basedOn w:val="VarsaylanParagrafYazTipi"/>
    <w:uiPriority w:val="99"/>
    <w:unhideWhenUsed/>
    <w:rsid w:val="00FA09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281416">
      <w:bodyDiv w:val="1"/>
      <w:marLeft w:val="0"/>
      <w:marRight w:val="0"/>
      <w:marTop w:val="0"/>
      <w:marBottom w:val="0"/>
      <w:divBdr>
        <w:top w:val="none" w:sz="0" w:space="0" w:color="auto"/>
        <w:left w:val="none" w:sz="0" w:space="0" w:color="auto"/>
        <w:bottom w:val="none" w:sz="0" w:space="0" w:color="auto"/>
        <w:right w:val="none" w:sz="0" w:space="0" w:color="auto"/>
      </w:divBdr>
    </w:div>
    <w:div w:id="1238247132">
      <w:bodyDiv w:val="1"/>
      <w:marLeft w:val="0"/>
      <w:marRight w:val="0"/>
      <w:marTop w:val="0"/>
      <w:marBottom w:val="0"/>
      <w:divBdr>
        <w:top w:val="none" w:sz="0" w:space="0" w:color="auto"/>
        <w:left w:val="none" w:sz="0" w:space="0" w:color="auto"/>
        <w:bottom w:val="none" w:sz="0" w:space="0" w:color="auto"/>
        <w:right w:val="none" w:sz="0" w:space="0" w:color="auto"/>
      </w:divBdr>
    </w:div>
    <w:div w:id="203498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people.duke.edu/~rnau/411log.ht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people.duke.edu/~rnau/regex3.htm" TargetMode="External"/><Relationship Id="rId17" Type="http://schemas.openxmlformats.org/officeDocument/2006/relationships/hyperlink" Target="https://www.youtube.com/watch?v=ltRobzmOzsw"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14</Pages>
  <Words>2349</Words>
  <Characters>13394</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Hüner</dc:creator>
  <cp:keywords/>
  <dc:description/>
  <cp:lastModifiedBy>Hüner</cp:lastModifiedBy>
  <cp:revision>78</cp:revision>
  <cp:lastPrinted>2020-04-08T10:36:00Z</cp:lastPrinted>
  <dcterms:created xsi:type="dcterms:W3CDTF">2020-04-12T11:58:00Z</dcterms:created>
  <dcterms:modified xsi:type="dcterms:W3CDTF">2020-04-14T17:42:00Z</dcterms:modified>
</cp:coreProperties>
</file>